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A1" w:rsidRPr="007F4625" w:rsidRDefault="00361AE9" w:rsidP="008F5AA1">
      <w:pPr>
        <w:spacing w:after="0" w:line="240" w:lineRule="auto"/>
        <w:jc w:val="center"/>
        <w:rPr>
          <w:rFonts w:ascii="Times New Roman" w:hAnsi="Times New Roman" w:cs="Times New Roman"/>
          <w:sz w:val="28"/>
          <w:szCs w:val="28"/>
        </w:rPr>
      </w:pPr>
      <w:r w:rsidRPr="007F4625">
        <w:rPr>
          <w:rFonts w:ascii="Times New Roman" w:hAnsi="Times New Roman" w:cs="Times New Roman"/>
          <w:sz w:val="28"/>
          <w:szCs w:val="28"/>
        </w:rPr>
        <w:t>О</w:t>
      </w:r>
      <w:r w:rsidR="008F5AA1" w:rsidRPr="007F4625">
        <w:rPr>
          <w:rFonts w:ascii="Times New Roman" w:hAnsi="Times New Roman" w:cs="Times New Roman"/>
          <w:sz w:val="28"/>
          <w:szCs w:val="28"/>
        </w:rPr>
        <w:t xml:space="preserve">тчет </w:t>
      </w:r>
    </w:p>
    <w:p w:rsidR="007F4625" w:rsidRPr="007F4625" w:rsidRDefault="008F5AA1" w:rsidP="008F5AA1">
      <w:pPr>
        <w:spacing w:after="0" w:line="240" w:lineRule="auto"/>
        <w:jc w:val="center"/>
        <w:rPr>
          <w:rFonts w:ascii="Times New Roman" w:hAnsi="Times New Roman" w:cs="Times New Roman"/>
          <w:sz w:val="28"/>
          <w:szCs w:val="28"/>
        </w:rPr>
      </w:pPr>
      <w:r w:rsidRPr="007F4625">
        <w:rPr>
          <w:rFonts w:ascii="Times New Roman" w:hAnsi="Times New Roman" w:cs="Times New Roman"/>
          <w:sz w:val="28"/>
          <w:szCs w:val="28"/>
        </w:rPr>
        <w:t xml:space="preserve">управления культуры и туризма администрации </w:t>
      </w:r>
    </w:p>
    <w:p w:rsidR="008F5AA1" w:rsidRPr="007F4625" w:rsidRDefault="008F5AA1" w:rsidP="008F5AA1">
      <w:pPr>
        <w:spacing w:after="0" w:line="240" w:lineRule="auto"/>
        <w:jc w:val="center"/>
        <w:rPr>
          <w:rFonts w:ascii="Times New Roman" w:hAnsi="Times New Roman" w:cs="Times New Roman"/>
          <w:sz w:val="28"/>
          <w:szCs w:val="28"/>
        </w:rPr>
      </w:pPr>
      <w:r w:rsidRPr="007F4625">
        <w:rPr>
          <w:rFonts w:ascii="Times New Roman" w:hAnsi="Times New Roman" w:cs="Times New Roman"/>
          <w:sz w:val="28"/>
          <w:szCs w:val="28"/>
        </w:rPr>
        <w:t xml:space="preserve">Георгиевского городского округа Ставропольского края </w:t>
      </w:r>
    </w:p>
    <w:p w:rsidR="00D142C7" w:rsidRPr="007F4625" w:rsidRDefault="00D142C7" w:rsidP="008F5AA1">
      <w:pPr>
        <w:spacing w:after="0" w:line="240" w:lineRule="auto"/>
        <w:jc w:val="center"/>
        <w:rPr>
          <w:rFonts w:ascii="Times New Roman" w:hAnsi="Times New Roman" w:cs="Times New Roman"/>
          <w:sz w:val="16"/>
          <w:szCs w:val="16"/>
        </w:rPr>
      </w:pPr>
    </w:p>
    <w:p w:rsidR="008119AC" w:rsidRPr="007F4625" w:rsidRDefault="008F5AA1" w:rsidP="008F5AA1">
      <w:pPr>
        <w:spacing w:after="0" w:line="240" w:lineRule="auto"/>
        <w:jc w:val="center"/>
        <w:rPr>
          <w:rFonts w:ascii="Times New Roman" w:hAnsi="Times New Roman" w:cs="Times New Roman"/>
          <w:sz w:val="28"/>
          <w:szCs w:val="28"/>
        </w:rPr>
      </w:pPr>
      <w:r w:rsidRPr="007F4625">
        <w:rPr>
          <w:rFonts w:ascii="Times New Roman" w:hAnsi="Times New Roman" w:cs="Times New Roman"/>
          <w:sz w:val="28"/>
          <w:szCs w:val="28"/>
        </w:rPr>
        <w:t>за 2020 год</w:t>
      </w:r>
    </w:p>
    <w:p w:rsidR="00D142C7" w:rsidRDefault="00D142C7" w:rsidP="008F5AA1">
      <w:pPr>
        <w:spacing w:after="0" w:line="240" w:lineRule="auto"/>
        <w:jc w:val="center"/>
        <w:rPr>
          <w:rFonts w:ascii="Times New Roman" w:hAnsi="Times New Roman" w:cs="Times New Roman"/>
          <w:sz w:val="28"/>
          <w:szCs w:val="28"/>
        </w:rPr>
      </w:pPr>
    </w:p>
    <w:p w:rsidR="004025FA" w:rsidRPr="00C048C1" w:rsidRDefault="00D142C7" w:rsidP="00D142C7">
      <w:pPr>
        <w:spacing w:after="0" w:line="240" w:lineRule="auto"/>
        <w:ind w:firstLine="567"/>
        <w:jc w:val="both"/>
        <w:rPr>
          <w:rFonts w:ascii="Times New Roman" w:eastAsia="Times New Roman" w:hAnsi="Times New Roman" w:cs="Times New Roman"/>
          <w:color w:val="000000"/>
          <w:sz w:val="28"/>
          <w:szCs w:val="28"/>
        </w:rPr>
      </w:pPr>
      <w:r w:rsidRPr="00C048C1">
        <w:rPr>
          <w:rFonts w:ascii="Times New Roman" w:eastAsia="Times New Roman" w:hAnsi="Times New Roman" w:cs="Times New Roman"/>
          <w:color w:val="000000"/>
          <w:sz w:val="28"/>
          <w:szCs w:val="28"/>
        </w:rPr>
        <w:t>В Георгиевском городском округе Ставропольского края  функционируют 8 учреждений, подведомственных управлению культуры и туризма администрации Георгиевского городского округа:</w:t>
      </w:r>
      <w:r w:rsidRPr="00C048C1">
        <w:rPr>
          <w:rFonts w:ascii="Times New Roman" w:hAnsi="Times New Roman" w:cs="Times New Roman"/>
          <w:color w:val="000000"/>
          <w:sz w:val="28"/>
          <w:szCs w:val="28"/>
        </w:rPr>
        <w:t xml:space="preserve"> </w:t>
      </w:r>
      <w:r w:rsidRPr="00C048C1">
        <w:rPr>
          <w:rFonts w:ascii="Times New Roman" w:eastAsia="Times New Roman" w:hAnsi="Times New Roman" w:cs="Times New Roman"/>
          <w:color w:val="000000"/>
          <w:sz w:val="28"/>
          <w:szCs w:val="28"/>
        </w:rPr>
        <w:t xml:space="preserve">МБУК «Георгиевская централизованная библиотечная система», в которую входит 5 городских библиотек; </w:t>
      </w:r>
      <w:r w:rsidRPr="00C048C1">
        <w:rPr>
          <w:rFonts w:ascii="Times New Roman" w:hAnsi="Times New Roman" w:cs="Times New Roman"/>
          <w:color w:val="000000"/>
          <w:sz w:val="28"/>
          <w:szCs w:val="28"/>
        </w:rPr>
        <w:t xml:space="preserve"> </w:t>
      </w:r>
      <w:r w:rsidRPr="00C048C1">
        <w:rPr>
          <w:rFonts w:ascii="Times New Roman" w:eastAsia="Times New Roman" w:hAnsi="Times New Roman" w:cs="Times New Roman"/>
          <w:color w:val="000000"/>
          <w:sz w:val="28"/>
          <w:szCs w:val="28"/>
        </w:rPr>
        <w:t>МКУК «Межпоселенческая централизованная библиотечная система Георгиевского городского округа», в которую входят 20 сельских библиотек;</w:t>
      </w:r>
      <w:r w:rsidRPr="00C048C1">
        <w:rPr>
          <w:rFonts w:ascii="Times New Roman" w:hAnsi="Times New Roman" w:cs="Times New Roman"/>
          <w:color w:val="000000"/>
          <w:sz w:val="28"/>
          <w:szCs w:val="28"/>
        </w:rPr>
        <w:t xml:space="preserve"> </w:t>
      </w:r>
      <w:r w:rsidRPr="00C048C1">
        <w:rPr>
          <w:rFonts w:ascii="Times New Roman" w:eastAsia="Times New Roman" w:hAnsi="Times New Roman" w:cs="Times New Roman"/>
          <w:color w:val="000000"/>
          <w:sz w:val="28"/>
          <w:szCs w:val="28"/>
        </w:rPr>
        <w:t>пять муниципальных бюджетных учреждений дополнительного образования с 6 филиалами; МБУК «Централизованная клубная система Георгиевского городского округа», в которую входят 19 учреждений клубного типа (16 из них – сельские)</w:t>
      </w:r>
      <w:r w:rsidR="00CC7618" w:rsidRPr="00C048C1">
        <w:rPr>
          <w:rFonts w:ascii="Times New Roman" w:eastAsia="Times New Roman" w:hAnsi="Times New Roman" w:cs="Times New Roman"/>
          <w:color w:val="000000"/>
          <w:sz w:val="28"/>
          <w:szCs w:val="28"/>
        </w:rPr>
        <w:t>.</w:t>
      </w:r>
      <w:r w:rsidRPr="00C048C1">
        <w:rPr>
          <w:rFonts w:ascii="Times New Roman" w:eastAsia="Times New Roman" w:hAnsi="Times New Roman" w:cs="Times New Roman"/>
          <w:color w:val="000000"/>
          <w:sz w:val="28"/>
          <w:szCs w:val="28"/>
        </w:rPr>
        <w:t xml:space="preserve"> </w:t>
      </w:r>
    </w:p>
    <w:p w:rsidR="00D142C7" w:rsidRPr="00C048C1" w:rsidRDefault="00CC7618" w:rsidP="00D142C7">
      <w:pPr>
        <w:spacing w:after="0" w:line="240" w:lineRule="auto"/>
        <w:ind w:firstLine="567"/>
        <w:jc w:val="both"/>
        <w:rPr>
          <w:rFonts w:ascii="Times New Roman" w:eastAsia="Times New Roman" w:hAnsi="Times New Roman" w:cs="Times New Roman"/>
          <w:color w:val="000000"/>
          <w:sz w:val="28"/>
          <w:szCs w:val="28"/>
        </w:rPr>
      </w:pPr>
      <w:r w:rsidRPr="00C048C1">
        <w:rPr>
          <w:rFonts w:ascii="Times New Roman" w:eastAsia="Times New Roman" w:hAnsi="Times New Roman" w:cs="Times New Roman"/>
          <w:color w:val="000000"/>
          <w:sz w:val="28"/>
          <w:szCs w:val="28"/>
        </w:rPr>
        <w:t>В</w:t>
      </w:r>
      <w:r w:rsidR="00D142C7" w:rsidRPr="00C048C1">
        <w:rPr>
          <w:rFonts w:ascii="Times New Roman" w:eastAsia="Times New Roman" w:hAnsi="Times New Roman" w:cs="Times New Roman"/>
          <w:color w:val="000000"/>
          <w:sz w:val="28"/>
          <w:szCs w:val="28"/>
        </w:rPr>
        <w:t xml:space="preserve"> 2020 году увеличилась сеть культурно-досуговых учреждений на два структурных подразделения: Новомихайловский СДК (был выведен в отдельную структурную единицу) и передвижно</w:t>
      </w:r>
      <w:r w:rsidR="00FA5520">
        <w:rPr>
          <w:rFonts w:ascii="Times New Roman" w:eastAsia="Times New Roman" w:hAnsi="Times New Roman" w:cs="Times New Roman"/>
          <w:color w:val="000000"/>
          <w:sz w:val="28"/>
          <w:szCs w:val="28"/>
        </w:rPr>
        <w:t>й</w:t>
      </w:r>
      <w:r w:rsidR="00D142C7" w:rsidRPr="00C048C1">
        <w:rPr>
          <w:rFonts w:ascii="Times New Roman" w:eastAsia="Times New Roman" w:hAnsi="Times New Roman" w:cs="Times New Roman"/>
          <w:color w:val="000000"/>
          <w:sz w:val="28"/>
          <w:szCs w:val="28"/>
        </w:rPr>
        <w:t xml:space="preserve"> культурн</w:t>
      </w:r>
      <w:r w:rsidR="00FA5520">
        <w:rPr>
          <w:rFonts w:ascii="Times New Roman" w:eastAsia="Times New Roman" w:hAnsi="Times New Roman" w:cs="Times New Roman"/>
          <w:color w:val="000000"/>
          <w:sz w:val="28"/>
          <w:szCs w:val="28"/>
        </w:rPr>
        <w:t>ый</w:t>
      </w:r>
      <w:r w:rsidR="00D142C7" w:rsidRPr="00C048C1">
        <w:rPr>
          <w:rFonts w:ascii="Times New Roman" w:eastAsia="Times New Roman" w:hAnsi="Times New Roman" w:cs="Times New Roman"/>
          <w:color w:val="000000"/>
          <w:sz w:val="28"/>
          <w:szCs w:val="28"/>
        </w:rPr>
        <w:t xml:space="preserve"> центр – автоклуб, </w:t>
      </w:r>
      <w:r w:rsidR="00FA5520">
        <w:rPr>
          <w:rFonts w:ascii="Times New Roman" w:eastAsia="Times New Roman" w:hAnsi="Times New Roman" w:cs="Times New Roman"/>
          <w:color w:val="000000"/>
          <w:sz w:val="28"/>
          <w:szCs w:val="28"/>
        </w:rPr>
        <w:t xml:space="preserve">приобретенный </w:t>
      </w:r>
      <w:r w:rsidR="00D142C7" w:rsidRPr="00C048C1">
        <w:rPr>
          <w:rFonts w:ascii="Times New Roman" w:eastAsia="Times New Roman" w:hAnsi="Times New Roman" w:cs="Times New Roman"/>
          <w:color w:val="000000"/>
          <w:sz w:val="28"/>
          <w:szCs w:val="28"/>
        </w:rPr>
        <w:t xml:space="preserve">в 2019 году в рамках Национального проекта «Культура». </w:t>
      </w:r>
    </w:p>
    <w:p w:rsidR="004025FA" w:rsidRPr="00C048C1" w:rsidRDefault="004025FA" w:rsidP="00D142C7">
      <w:pPr>
        <w:spacing w:after="0" w:line="240" w:lineRule="auto"/>
        <w:ind w:firstLine="567"/>
        <w:jc w:val="both"/>
        <w:rPr>
          <w:rFonts w:ascii="Times New Roman" w:eastAsia="Times New Roman" w:hAnsi="Times New Roman" w:cs="Times New Roman"/>
          <w:color w:val="000000"/>
          <w:sz w:val="28"/>
          <w:szCs w:val="28"/>
        </w:rPr>
      </w:pPr>
      <w:r w:rsidRPr="00C048C1">
        <w:rPr>
          <w:rFonts w:ascii="Times New Roman" w:eastAsia="Times New Roman" w:hAnsi="Times New Roman" w:cs="Times New Roman"/>
          <w:color w:val="000000"/>
          <w:sz w:val="28"/>
          <w:szCs w:val="28"/>
        </w:rPr>
        <w:t>Ключевые направления деятельности управления культуры и туризма администрации Георгиевского городского округа Ставропольского края в 2020 году соответствовали целям и задачам, установленным указами Президента Российской Федерации от 07.05.2012</w:t>
      </w:r>
      <w:r w:rsidR="000C753E">
        <w:rPr>
          <w:rFonts w:ascii="Times New Roman" w:eastAsia="Times New Roman" w:hAnsi="Times New Roman" w:cs="Times New Roman"/>
          <w:color w:val="000000"/>
          <w:sz w:val="28"/>
          <w:szCs w:val="28"/>
        </w:rPr>
        <w:t xml:space="preserve"> </w:t>
      </w:r>
      <w:r w:rsidRPr="00C048C1">
        <w:rPr>
          <w:rFonts w:ascii="Times New Roman" w:eastAsia="Times New Roman" w:hAnsi="Times New Roman" w:cs="Times New Roman"/>
          <w:color w:val="000000"/>
          <w:sz w:val="28"/>
          <w:szCs w:val="28"/>
        </w:rPr>
        <w:t>№ 597 «О мероприятиях по реализации государственной социальной политики», от 07.05.2018 №204 «О национальных целях и стратегических задачах развития Российской Федерации на период до 2024 года», а также краевыми и муниципальными программами.</w:t>
      </w:r>
    </w:p>
    <w:p w:rsidR="00D3588F" w:rsidRPr="00C048C1" w:rsidRDefault="00D3588F" w:rsidP="00D3588F">
      <w:pPr>
        <w:spacing w:after="0" w:line="240" w:lineRule="auto"/>
        <w:ind w:firstLine="709"/>
        <w:jc w:val="both"/>
        <w:rPr>
          <w:rFonts w:ascii="Times New Roman" w:hAnsi="Times New Roman" w:cs="Times New Roman"/>
          <w:sz w:val="28"/>
          <w:szCs w:val="28"/>
          <w:shd w:val="clear" w:color="auto" w:fill="FFFFFF"/>
        </w:rPr>
      </w:pPr>
      <w:r w:rsidRPr="00C048C1">
        <w:rPr>
          <w:rFonts w:ascii="Times New Roman" w:hAnsi="Times New Roman" w:cs="Times New Roman"/>
          <w:sz w:val="28"/>
          <w:szCs w:val="28"/>
          <w:shd w:val="clear" w:color="auto" w:fill="FFFFFF"/>
        </w:rPr>
        <w:t xml:space="preserve">В 2020 году на территории Георгиевского городского округа Ставропольского края продолжилась реализация Национального проекта «Культура», 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 </w:t>
      </w:r>
    </w:p>
    <w:p w:rsidR="00D3588F" w:rsidRPr="00C048C1" w:rsidRDefault="00D3588F" w:rsidP="00D3588F">
      <w:pPr>
        <w:spacing w:after="0" w:line="240" w:lineRule="auto"/>
        <w:ind w:firstLine="709"/>
        <w:jc w:val="both"/>
        <w:rPr>
          <w:rFonts w:ascii="Times New Roman" w:hAnsi="Times New Roman" w:cs="Times New Roman"/>
          <w:sz w:val="28"/>
          <w:szCs w:val="28"/>
          <w:shd w:val="clear" w:color="auto" w:fill="FFFFFF"/>
        </w:rPr>
      </w:pPr>
      <w:r w:rsidRPr="00C048C1">
        <w:rPr>
          <w:rFonts w:ascii="Times New Roman" w:hAnsi="Times New Roman" w:cs="Times New Roman"/>
          <w:sz w:val="28"/>
          <w:szCs w:val="28"/>
          <w:shd w:val="clear" w:color="auto" w:fill="FFFFFF"/>
        </w:rPr>
        <w:t xml:space="preserve">Благодаря появлению нового направления в рамках национального проекта «Культура» в муниципальное бюджетное учреждение дополнительного образования «Детская музыкальная школа города Георгиевска» были приобретены музыкальные инструменты в количестве 33 штук на общую сумму </w:t>
      </w:r>
      <w:r w:rsidRPr="00C048C1">
        <w:rPr>
          <w:rFonts w:ascii="Times New Roman" w:eastAsia="Times New Roman" w:hAnsi="Times New Roman" w:cs="Times New Roman"/>
          <w:sz w:val="28"/>
          <w:szCs w:val="28"/>
          <w:shd w:val="clear" w:color="auto" w:fill="FFFFFF"/>
        </w:rPr>
        <w:t xml:space="preserve">3473,5 </w:t>
      </w:r>
      <w:r w:rsidRPr="00C048C1">
        <w:rPr>
          <w:rFonts w:ascii="Times New Roman" w:hAnsi="Times New Roman" w:cs="Times New Roman"/>
          <w:sz w:val="28"/>
          <w:szCs w:val="28"/>
          <w:shd w:val="clear" w:color="auto" w:fill="FFFFFF"/>
        </w:rPr>
        <w:t>тыс.</w:t>
      </w:r>
      <w:r w:rsidRPr="00C048C1">
        <w:rPr>
          <w:rFonts w:ascii="Times New Roman" w:eastAsia="Times New Roman" w:hAnsi="Times New Roman" w:cs="Times New Roman"/>
          <w:sz w:val="28"/>
          <w:szCs w:val="28"/>
          <w:shd w:val="clear" w:color="auto" w:fill="FFFFFF"/>
        </w:rPr>
        <w:t>руб.</w:t>
      </w:r>
      <w:r w:rsidRPr="00C048C1">
        <w:rPr>
          <w:rFonts w:ascii="Times New Roman" w:hAnsi="Times New Roman" w:cs="Times New Roman"/>
          <w:sz w:val="28"/>
          <w:szCs w:val="28"/>
          <w:shd w:val="clear" w:color="auto" w:fill="FFFFFF"/>
        </w:rPr>
        <w:t>, музыкальное оборудование в количестве 11 шт.</w:t>
      </w:r>
      <w:r w:rsidRPr="00C048C1">
        <w:rPr>
          <w:rFonts w:ascii="Times New Roman" w:eastAsia="Times New Roman" w:hAnsi="Times New Roman" w:cs="Times New Roman"/>
          <w:sz w:val="28"/>
          <w:szCs w:val="28"/>
          <w:shd w:val="clear" w:color="auto" w:fill="FFFFFF"/>
        </w:rPr>
        <w:t xml:space="preserve"> – 139,6 тыс. руб.</w:t>
      </w:r>
      <w:r w:rsidRPr="00C048C1">
        <w:rPr>
          <w:rFonts w:ascii="Times New Roman" w:hAnsi="Times New Roman" w:cs="Times New Roman"/>
          <w:sz w:val="28"/>
          <w:szCs w:val="28"/>
          <w:shd w:val="clear" w:color="auto" w:fill="FFFFFF"/>
        </w:rPr>
        <w:t xml:space="preserve">, а также  приобретена </w:t>
      </w:r>
      <w:r w:rsidRPr="00C048C1">
        <w:rPr>
          <w:rFonts w:ascii="Times New Roman" w:eastAsia="Times New Roman" w:hAnsi="Times New Roman" w:cs="Times New Roman"/>
          <w:sz w:val="28"/>
          <w:szCs w:val="28"/>
          <w:shd w:val="clear" w:color="auto" w:fill="FFFFFF"/>
        </w:rPr>
        <w:t>мебель</w:t>
      </w:r>
      <w:r w:rsidRPr="00C048C1">
        <w:rPr>
          <w:rFonts w:ascii="Times New Roman" w:hAnsi="Times New Roman" w:cs="Times New Roman"/>
          <w:sz w:val="28"/>
          <w:szCs w:val="28"/>
          <w:shd w:val="clear" w:color="auto" w:fill="FFFFFF"/>
        </w:rPr>
        <w:t xml:space="preserve"> на сумму </w:t>
      </w:r>
      <w:r w:rsidRPr="00C048C1">
        <w:rPr>
          <w:rFonts w:ascii="Times New Roman" w:eastAsia="Times New Roman" w:hAnsi="Times New Roman" w:cs="Times New Roman"/>
          <w:sz w:val="28"/>
          <w:szCs w:val="28"/>
          <w:shd w:val="clear" w:color="auto" w:fill="FFFFFF"/>
        </w:rPr>
        <w:t xml:space="preserve"> 92,0 тыс. руб.</w:t>
      </w:r>
      <w:r w:rsidRPr="00C048C1">
        <w:rPr>
          <w:rFonts w:ascii="Times New Roman" w:hAnsi="Times New Roman" w:cs="Times New Roman"/>
          <w:sz w:val="28"/>
          <w:szCs w:val="28"/>
          <w:shd w:val="clear" w:color="auto" w:fill="FFFFFF"/>
        </w:rPr>
        <w:t xml:space="preserve"> и </w:t>
      </w:r>
      <w:r w:rsidRPr="00C048C1">
        <w:rPr>
          <w:rFonts w:ascii="Times New Roman" w:eastAsia="Times New Roman" w:hAnsi="Times New Roman" w:cs="Times New Roman"/>
          <w:sz w:val="28"/>
          <w:szCs w:val="28"/>
          <w:shd w:val="clear" w:color="auto" w:fill="FFFFFF"/>
        </w:rPr>
        <w:t xml:space="preserve"> муз</w:t>
      </w:r>
      <w:r w:rsidRPr="00C048C1">
        <w:rPr>
          <w:rFonts w:ascii="Times New Roman" w:hAnsi="Times New Roman" w:cs="Times New Roman"/>
          <w:sz w:val="28"/>
          <w:szCs w:val="28"/>
          <w:shd w:val="clear" w:color="auto" w:fill="FFFFFF"/>
        </w:rPr>
        <w:t>ыкальная</w:t>
      </w:r>
      <w:r w:rsidRPr="00C048C1">
        <w:rPr>
          <w:rFonts w:ascii="Times New Roman" w:eastAsia="Times New Roman" w:hAnsi="Times New Roman" w:cs="Times New Roman"/>
          <w:sz w:val="28"/>
          <w:szCs w:val="28"/>
          <w:shd w:val="clear" w:color="auto" w:fill="FFFFFF"/>
        </w:rPr>
        <w:t xml:space="preserve"> литература </w:t>
      </w:r>
      <w:r w:rsidRPr="00C048C1">
        <w:rPr>
          <w:rFonts w:ascii="Times New Roman" w:hAnsi="Times New Roman" w:cs="Times New Roman"/>
          <w:sz w:val="28"/>
          <w:szCs w:val="28"/>
          <w:shd w:val="clear" w:color="auto" w:fill="FFFFFF"/>
        </w:rPr>
        <w:t xml:space="preserve">в количестве </w:t>
      </w:r>
      <w:r w:rsidRPr="00C048C1">
        <w:rPr>
          <w:rFonts w:ascii="Times New Roman" w:eastAsia="Times New Roman" w:hAnsi="Times New Roman" w:cs="Times New Roman"/>
          <w:sz w:val="28"/>
          <w:szCs w:val="28"/>
          <w:shd w:val="clear" w:color="auto" w:fill="FFFFFF"/>
        </w:rPr>
        <w:t xml:space="preserve">32 шт. </w:t>
      </w:r>
      <w:r w:rsidRPr="00C048C1">
        <w:rPr>
          <w:rFonts w:ascii="Times New Roman" w:hAnsi="Times New Roman" w:cs="Times New Roman"/>
          <w:sz w:val="28"/>
          <w:szCs w:val="28"/>
          <w:shd w:val="clear" w:color="auto" w:fill="FFFFFF"/>
        </w:rPr>
        <w:t xml:space="preserve">на </w:t>
      </w:r>
      <w:r w:rsidRPr="00C048C1">
        <w:rPr>
          <w:rFonts w:ascii="Times New Roman" w:eastAsia="Times New Roman" w:hAnsi="Times New Roman" w:cs="Times New Roman"/>
          <w:sz w:val="28"/>
          <w:szCs w:val="28"/>
          <w:shd w:val="clear" w:color="auto" w:fill="FFFFFF"/>
        </w:rPr>
        <w:t>10,3 тыс. руб.</w:t>
      </w:r>
    </w:p>
    <w:p w:rsidR="00D3588F" w:rsidRPr="00C048C1" w:rsidRDefault="00851CBF" w:rsidP="00D3588F">
      <w:pPr>
        <w:spacing w:after="0" w:line="240" w:lineRule="auto"/>
        <w:ind w:firstLine="709"/>
        <w:jc w:val="both"/>
        <w:rPr>
          <w:rFonts w:ascii="Times New Roman" w:eastAsia="Times New Roman" w:hAnsi="Times New Roman" w:cs="Times New Roman"/>
          <w:sz w:val="28"/>
          <w:szCs w:val="28"/>
          <w:shd w:val="clear" w:color="auto" w:fill="FFFFFF"/>
        </w:rPr>
      </w:pPr>
      <w:r w:rsidRPr="00C048C1">
        <w:rPr>
          <w:rFonts w:ascii="Times New Roman" w:eastAsia="Times New Roman" w:hAnsi="Times New Roman" w:cs="Times New Roman"/>
          <w:sz w:val="28"/>
          <w:szCs w:val="28"/>
          <w:shd w:val="clear" w:color="auto" w:fill="FFFFFF"/>
        </w:rPr>
        <w:t xml:space="preserve">В отчетном периоде продолжилась работа по реализации Губернаторской программы поддержки местных инициатив. </w:t>
      </w:r>
      <w:r w:rsidR="00D3588F" w:rsidRPr="00C048C1">
        <w:rPr>
          <w:rFonts w:ascii="Times New Roman" w:eastAsia="Times New Roman" w:hAnsi="Times New Roman" w:cs="Times New Roman"/>
          <w:sz w:val="28"/>
          <w:szCs w:val="28"/>
          <w:shd w:val="clear" w:color="auto" w:fill="FFFFFF"/>
        </w:rPr>
        <w:t>В 2020 году реализовано 7 проектов:</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lastRenderedPageBreak/>
        <w:t>Ремонт зрительного зала Новозаведенского сельского Дома культуры Муниципального бюджетного учреждения культуры «Централизованная клубная система»;</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eastAsia="Times New Roman" w:hAnsi="Times New Roman" w:cs="Times New Roman"/>
          <w:sz w:val="28"/>
          <w:szCs w:val="28"/>
        </w:rPr>
        <w:t>«Обустройство летней творческой площадки МБУК «ЦКС ГГО» Обильненский сельский Дом культуры Георгиевского городского округа Ставропольского края</w:t>
      </w:r>
      <w:r w:rsidRPr="00C048C1">
        <w:rPr>
          <w:rFonts w:ascii="Times New Roman" w:hAnsi="Times New Roman" w:cs="Times New Roman"/>
          <w:sz w:val="28"/>
          <w:szCs w:val="28"/>
        </w:rPr>
        <w:t xml:space="preserve">; </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Обустройство культурно-развлекательной зоны станицы Урухской Георгиевского городского округа Ставропольского края 2 этап;</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Обустройство площади у памятника погибшим воинам-односельчанам в Великой Отечественной войне 1941-1945 г.г. в поселке Шаумянский Георгиевского городского округа Ставропольского края; </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Благоустройство прилегающей территории структурного подразделения Городской Дворец культуры МБУК «Централизованная клубная система Георгиевского городского округа»; </w:t>
      </w:r>
    </w:p>
    <w:p w:rsidR="00D3588F" w:rsidRPr="00C048C1" w:rsidRDefault="00D3588F" w:rsidP="00D3588F">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Ремесленно-выставочный комплекс «Георгиевская ярмарка»;</w:t>
      </w:r>
    </w:p>
    <w:p w:rsidR="00D3588F" w:rsidRPr="00C048C1" w:rsidRDefault="00D3588F" w:rsidP="00D3588F">
      <w:pPr>
        <w:spacing w:after="0" w:line="240" w:lineRule="auto"/>
        <w:ind w:firstLine="709"/>
        <w:jc w:val="both"/>
        <w:rPr>
          <w:rFonts w:ascii="Times New Roman" w:eastAsia="Times New Roman" w:hAnsi="Times New Roman" w:cs="Times New Roman"/>
          <w:sz w:val="28"/>
          <w:szCs w:val="28"/>
        </w:rPr>
      </w:pPr>
      <w:r w:rsidRPr="00C048C1">
        <w:rPr>
          <w:rFonts w:ascii="Times New Roman" w:eastAsia="Times New Roman" w:hAnsi="Times New Roman" w:cs="Times New Roman"/>
          <w:sz w:val="28"/>
          <w:szCs w:val="28"/>
        </w:rPr>
        <w:t>Ремонт кровли Балковского сельского Дома культуры МБУК «Централизованная клубная система Георгиевского городского округа»</w:t>
      </w:r>
      <w:r w:rsidR="00416B02" w:rsidRPr="00C048C1">
        <w:rPr>
          <w:rFonts w:ascii="Times New Roman" w:eastAsia="Times New Roman" w:hAnsi="Times New Roman" w:cs="Times New Roman"/>
          <w:sz w:val="28"/>
          <w:szCs w:val="28"/>
        </w:rPr>
        <w:t>.</w:t>
      </w:r>
    </w:p>
    <w:p w:rsidR="00416B02" w:rsidRPr="00C048C1" w:rsidRDefault="0065303C" w:rsidP="00D3588F">
      <w:pPr>
        <w:spacing w:after="0" w:line="240" w:lineRule="auto"/>
        <w:ind w:firstLine="709"/>
        <w:jc w:val="both"/>
        <w:rPr>
          <w:rFonts w:ascii="Times New Roman" w:eastAsia="Times New Roman" w:hAnsi="Times New Roman" w:cs="Times New Roman"/>
          <w:sz w:val="28"/>
          <w:szCs w:val="28"/>
        </w:rPr>
      </w:pPr>
      <w:r w:rsidRPr="00C048C1">
        <w:rPr>
          <w:rFonts w:ascii="Times New Roman" w:eastAsia="Times New Roman" w:hAnsi="Times New Roman" w:cs="Times New Roman"/>
          <w:sz w:val="28"/>
          <w:szCs w:val="28"/>
        </w:rPr>
        <w:t xml:space="preserve">Всего за период с 2018 по 2020 год по отрасли культуры реализовано 19 проектов. </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Продолжилась работа по укреплению материально-технического оснащения учреждений культуры. Общее число зданий учреждений культуры Георгиевского городского округа составляет 32, требуется провести капитальный ремонт в  12 зданиях учреждений культуры округа. </w:t>
      </w:r>
    </w:p>
    <w:p w:rsidR="00054F19" w:rsidRPr="00C048C1" w:rsidRDefault="00B47911"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В 2020 году проведены</w:t>
      </w:r>
      <w:r w:rsidR="00054F19" w:rsidRPr="00C048C1">
        <w:rPr>
          <w:rFonts w:ascii="Times New Roman" w:hAnsi="Times New Roman" w:cs="Times New Roman"/>
          <w:sz w:val="28"/>
          <w:szCs w:val="28"/>
        </w:rPr>
        <w:t xml:space="preserve"> работы по ликвидации последствий стихийных погодных явлений на общую сумму </w:t>
      </w:r>
      <w:r w:rsidR="00054F19" w:rsidRPr="00C048C1">
        <w:rPr>
          <w:rFonts w:ascii="Times New Roman" w:hAnsi="Times New Roman" w:cs="Times New Roman"/>
          <w:bCs/>
          <w:sz w:val="28"/>
          <w:szCs w:val="28"/>
        </w:rPr>
        <w:t>84,95 тыс. руб.:</w:t>
      </w:r>
    </w:p>
    <w:p w:rsidR="00054F19" w:rsidRPr="00C048C1"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Шаумяновском СДК ремонт кровли на сумму </w:t>
      </w:r>
      <w:r w:rsidRPr="00C048C1">
        <w:rPr>
          <w:rFonts w:ascii="Times New Roman" w:hAnsi="Times New Roman" w:cs="Times New Roman"/>
          <w:bCs/>
          <w:sz w:val="28"/>
          <w:szCs w:val="28"/>
        </w:rPr>
        <w:t>15,83</w:t>
      </w:r>
      <w:r w:rsidRPr="00C048C1">
        <w:rPr>
          <w:rFonts w:ascii="Times New Roman" w:hAnsi="Times New Roman" w:cs="Times New Roman"/>
          <w:sz w:val="28"/>
          <w:szCs w:val="28"/>
        </w:rPr>
        <w:t xml:space="preserve"> тыс. руб. (местные средства);</w:t>
      </w:r>
    </w:p>
    <w:p w:rsidR="00054F19" w:rsidRPr="00C048C1"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Крутоярском СДК ремонт кровли на сумму </w:t>
      </w:r>
      <w:r w:rsidRPr="00C048C1">
        <w:rPr>
          <w:rFonts w:ascii="Times New Roman" w:hAnsi="Times New Roman" w:cs="Times New Roman"/>
          <w:bCs/>
          <w:sz w:val="28"/>
          <w:szCs w:val="28"/>
        </w:rPr>
        <w:t>23,16</w:t>
      </w:r>
      <w:r w:rsidRPr="00C048C1">
        <w:rPr>
          <w:rFonts w:ascii="Times New Roman" w:hAnsi="Times New Roman" w:cs="Times New Roman"/>
          <w:sz w:val="28"/>
          <w:szCs w:val="28"/>
        </w:rPr>
        <w:t xml:space="preserve"> тыс. руб. (местные средства);</w:t>
      </w:r>
    </w:p>
    <w:p w:rsidR="00054F19" w:rsidRPr="00C048C1"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Балковском СДК ремонт кровли на сумму </w:t>
      </w:r>
      <w:r w:rsidRPr="00C048C1">
        <w:rPr>
          <w:rFonts w:ascii="Times New Roman" w:hAnsi="Times New Roman" w:cs="Times New Roman"/>
          <w:bCs/>
          <w:sz w:val="28"/>
          <w:szCs w:val="28"/>
        </w:rPr>
        <w:t>22,86</w:t>
      </w:r>
      <w:r w:rsidRPr="00C048C1">
        <w:rPr>
          <w:rFonts w:ascii="Times New Roman" w:hAnsi="Times New Roman" w:cs="Times New Roman"/>
          <w:sz w:val="28"/>
          <w:szCs w:val="28"/>
        </w:rPr>
        <w:t xml:space="preserve"> тыс. руб. (местные средства);</w:t>
      </w:r>
    </w:p>
    <w:p w:rsidR="00054F19" w:rsidRPr="00C048C1"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Лысогорском СДК ремонт кровли на сумму </w:t>
      </w:r>
      <w:r w:rsidRPr="00C048C1">
        <w:rPr>
          <w:rFonts w:ascii="Times New Roman" w:hAnsi="Times New Roman" w:cs="Times New Roman"/>
          <w:bCs/>
          <w:sz w:val="28"/>
          <w:szCs w:val="28"/>
        </w:rPr>
        <w:t>3,6</w:t>
      </w:r>
      <w:r w:rsidRPr="00C048C1">
        <w:rPr>
          <w:rFonts w:ascii="Times New Roman" w:hAnsi="Times New Roman" w:cs="Times New Roman"/>
          <w:sz w:val="28"/>
          <w:szCs w:val="28"/>
        </w:rPr>
        <w:t xml:space="preserve"> тыс. руб. (местные средства);</w:t>
      </w:r>
    </w:p>
    <w:p w:rsidR="00054F19" w:rsidRPr="00C048C1"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Новозаведенском СДК замена двери на сумму </w:t>
      </w:r>
      <w:r w:rsidRPr="00C048C1">
        <w:rPr>
          <w:rFonts w:ascii="Times New Roman" w:hAnsi="Times New Roman" w:cs="Times New Roman"/>
          <w:bCs/>
          <w:sz w:val="28"/>
          <w:szCs w:val="28"/>
        </w:rPr>
        <w:t>19,5</w:t>
      </w:r>
      <w:r w:rsidRPr="00C048C1">
        <w:rPr>
          <w:rFonts w:ascii="Times New Roman" w:hAnsi="Times New Roman" w:cs="Times New Roman"/>
          <w:sz w:val="28"/>
          <w:szCs w:val="28"/>
        </w:rPr>
        <w:t xml:space="preserve"> тыс. руб. (местные средства).</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На приобретение системы пожарной сигнализации оповещения людей о пожаре в Городском Дворце культуры (после завершения капитального ремонта)  – 1 474,00 тыс. рублей.</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Проведена замена системы канализации в структурном подразделении Шаумяновский СДК на общую сумму 46,0 тыс. руб. за счет местных средств.</w:t>
      </w:r>
    </w:p>
    <w:p w:rsidR="00B47911" w:rsidRPr="00FA5520" w:rsidRDefault="00054F19" w:rsidP="00054F19">
      <w:pPr>
        <w:tabs>
          <w:tab w:val="center" w:pos="4819"/>
          <w:tab w:val="left" w:pos="7908"/>
        </w:tabs>
        <w:spacing w:after="0" w:line="240" w:lineRule="auto"/>
        <w:ind w:firstLine="709"/>
        <w:jc w:val="both"/>
        <w:rPr>
          <w:rFonts w:ascii="Times New Roman" w:hAnsi="Times New Roman" w:cs="Times New Roman"/>
          <w:sz w:val="28"/>
          <w:szCs w:val="28"/>
        </w:rPr>
      </w:pPr>
      <w:r w:rsidRPr="00FA5520">
        <w:rPr>
          <w:rFonts w:ascii="Times New Roman" w:hAnsi="Times New Roman" w:cs="Times New Roman"/>
          <w:sz w:val="28"/>
          <w:szCs w:val="28"/>
        </w:rPr>
        <w:t>За отчетный период в  м</w:t>
      </w:r>
      <w:r w:rsidR="00B47911" w:rsidRPr="00FA5520">
        <w:rPr>
          <w:rFonts w:ascii="Times New Roman" w:hAnsi="Times New Roman" w:cs="Times New Roman"/>
          <w:sz w:val="28"/>
          <w:szCs w:val="28"/>
        </w:rPr>
        <w:t>униципально</w:t>
      </w:r>
      <w:r w:rsidRPr="00FA5520">
        <w:rPr>
          <w:rFonts w:ascii="Times New Roman" w:hAnsi="Times New Roman" w:cs="Times New Roman"/>
          <w:sz w:val="28"/>
          <w:szCs w:val="28"/>
        </w:rPr>
        <w:t>м</w:t>
      </w:r>
      <w:r w:rsidR="00B47911" w:rsidRPr="00FA5520">
        <w:rPr>
          <w:rFonts w:ascii="Times New Roman" w:hAnsi="Times New Roman" w:cs="Times New Roman"/>
          <w:sz w:val="28"/>
          <w:szCs w:val="28"/>
        </w:rPr>
        <w:t xml:space="preserve"> казённо</w:t>
      </w:r>
      <w:r w:rsidRPr="00FA5520">
        <w:rPr>
          <w:rFonts w:ascii="Times New Roman" w:hAnsi="Times New Roman" w:cs="Times New Roman"/>
          <w:sz w:val="28"/>
          <w:szCs w:val="28"/>
        </w:rPr>
        <w:t>м</w:t>
      </w:r>
      <w:r w:rsidR="00B47911" w:rsidRPr="00FA5520">
        <w:rPr>
          <w:rFonts w:ascii="Times New Roman" w:hAnsi="Times New Roman" w:cs="Times New Roman"/>
          <w:sz w:val="28"/>
          <w:szCs w:val="28"/>
        </w:rPr>
        <w:t xml:space="preserve"> учреждени</w:t>
      </w:r>
      <w:r w:rsidRPr="00FA5520">
        <w:rPr>
          <w:rFonts w:ascii="Times New Roman" w:hAnsi="Times New Roman" w:cs="Times New Roman"/>
          <w:sz w:val="28"/>
          <w:szCs w:val="28"/>
        </w:rPr>
        <w:t>и</w:t>
      </w:r>
      <w:r w:rsidR="00B47911" w:rsidRPr="00FA5520">
        <w:rPr>
          <w:rFonts w:ascii="Times New Roman" w:hAnsi="Times New Roman" w:cs="Times New Roman"/>
          <w:sz w:val="28"/>
          <w:szCs w:val="28"/>
        </w:rPr>
        <w:t xml:space="preserve"> культуры «Межпоселенческая централизованная библиотечная система Георгиевского городского округа»</w:t>
      </w:r>
      <w:r w:rsidRPr="00FA5520">
        <w:rPr>
          <w:rFonts w:ascii="Times New Roman" w:hAnsi="Times New Roman" w:cs="Times New Roman"/>
          <w:sz w:val="28"/>
          <w:szCs w:val="28"/>
        </w:rPr>
        <w:t xml:space="preserve"> в </w:t>
      </w:r>
      <w:r w:rsidR="00B47911" w:rsidRPr="00FA5520">
        <w:rPr>
          <w:rFonts w:ascii="Times New Roman" w:hAnsi="Times New Roman" w:cs="Times New Roman"/>
          <w:sz w:val="28"/>
          <w:szCs w:val="28"/>
        </w:rPr>
        <w:t>Незлобненск</w:t>
      </w:r>
      <w:r w:rsidRPr="00FA5520">
        <w:rPr>
          <w:rFonts w:ascii="Times New Roman" w:hAnsi="Times New Roman" w:cs="Times New Roman"/>
          <w:sz w:val="28"/>
          <w:szCs w:val="28"/>
        </w:rPr>
        <w:t>ой</w:t>
      </w:r>
      <w:r w:rsidR="00B47911" w:rsidRPr="00FA5520">
        <w:rPr>
          <w:rFonts w:ascii="Times New Roman" w:hAnsi="Times New Roman" w:cs="Times New Roman"/>
          <w:sz w:val="28"/>
          <w:szCs w:val="28"/>
        </w:rPr>
        <w:t xml:space="preserve">  сельск</w:t>
      </w:r>
      <w:r w:rsidRPr="00FA5520">
        <w:rPr>
          <w:rFonts w:ascii="Times New Roman" w:hAnsi="Times New Roman" w:cs="Times New Roman"/>
          <w:sz w:val="28"/>
          <w:szCs w:val="28"/>
        </w:rPr>
        <w:t>ой</w:t>
      </w:r>
      <w:r w:rsidR="00B47911" w:rsidRPr="00FA5520">
        <w:rPr>
          <w:rFonts w:ascii="Times New Roman" w:hAnsi="Times New Roman" w:cs="Times New Roman"/>
          <w:sz w:val="28"/>
          <w:szCs w:val="28"/>
        </w:rPr>
        <w:t xml:space="preserve"> библиотек</w:t>
      </w:r>
      <w:r w:rsidRPr="00FA5520">
        <w:rPr>
          <w:rFonts w:ascii="Times New Roman" w:hAnsi="Times New Roman" w:cs="Times New Roman"/>
          <w:sz w:val="28"/>
          <w:szCs w:val="28"/>
        </w:rPr>
        <w:t>е №</w:t>
      </w:r>
      <w:r w:rsidR="00B47911" w:rsidRPr="00FA5520">
        <w:rPr>
          <w:rFonts w:ascii="Times New Roman" w:hAnsi="Times New Roman" w:cs="Times New Roman"/>
          <w:sz w:val="28"/>
          <w:szCs w:val="28"/>
        </w:rPr>
        <w:t>8</w:t>
      </w:r>
      <w:r w:rsidRPr="00FA5520">
        <w:rPr>
          <w:rFonts w:ascii="Times New Roman" w:hAnsi="Times New Roman" w:cs="Times New Roman"/>
          <w:sz w:val="28"/>
          <w:szCs w:val="28"/>
        </w:rPr>
        <w:t xml:space="preserve"> проведены работы по</w:t>
      </w:r>
      <w:r w:rsidR="00B47911" w:rsidRPr="00FA5520">
        <w:rPr>
          <w:rFonts w:ascii="Times New Roman" w:hAnsi="Times New Roman" w:cs="Times New Roman"/>
          <w:sz w:val="28"/>
          <w:szCs w:val="28"/>
        </w:rPr>
        <w:t xml:space="preserve">  з</w:t>
      </w:r>
      <w:r w:rsidR="00B47911" w:rsidRPr="00FA5520">
        <w:rPr>
          <w:rStyle w:val="28pt"/>
          <w:rFonts w:ascii="Times New Roman" w:hAnsi="Times New Roman" w:cs="Times New Roman"/>
          <w:b w:val="0"/>
          <w:sz w:val="28"/>
          <w:szCs w:val="28"/>
        </w:rPr>
        <w:t>амен</w:t>
      </w:r>
      <w:r w:rsidRPr="00FA5520">
        <w:rPr>
          <w:rStyle w:val="28pt"/>
          <w:rFonts w:ascii="Times New Roman" w:hAnsi="Times New Roman" w:cs="Times New Roman"/>
          <w:b w:val="0"/>
          <w:sz w:val="28"/>
          <w:szCs w:val="28"/>
        </w:rPr>
        <w:t>е</w:t>
      </w:r>
      <w:r w:rsidR="00B47911" w:rsidRPr="00FA5520">
        <w:rPr>
          <w:rStyle w:val="28pt"/>
          <w:rFonts w:ascii="Times New Roman" w:hAnsi="Times New Roman" w:cs="Times New Roman"/>
          <w:b w:val="0"/>
          <w:sz w:val="28"/>
          <w:szCs w:val="28"/>
        </w:rPr>
        <w:t xml:space="preserve"> деревянных оконных блоков на блоки из ПВХ, с ремонтом </w:t>
      </w:r>
      <w:r w:rsidR="00B47911" w:rsidRPr="00FA5520">
        <w:rPr>
          <w:rStyle w:val="28pt"/>
          <w:rFonts w:ascii="Times New Roman" w:hAnsi="Times New Roman" w:cs="Times New Roman"/>
          <w:b w:val="0"/>
          <w:sz w:val="28"/>
          <w:szCs w:val="28"/>
        </w:rPr>
        <w:lastRenderedPageBreak/>
        <w:t>откосов, на сумму 50,0 тыс. рублей за счет</w:t>
      </w:r>
      <w:r w:rsidRPr="00FA5520">
        <w:rPr>
          <w:rStyle w:val="28pt"/>
          <w:rFonts w:ascii="Times New Roman" w:hAnsi="Times New Roman" w:cs="Times New Roman"/>
          <w:b w:val="0"/>
          <w:sz w:val="28"/>
          <w:szCs w:val="28"/>
        </w:rPr>
        <w:t xml:space="preserve"> средств местного бюджета; в </w:t>
      </w:r>
      <w:r w:rsidR="00B47911" w:rsidRPr="00FA5520">
        <w:rPr>
          <w:rFonts w:ascii="Times New Roman" w:hAnsi="Times New Roman" w:cs="Times New Roman"/>
          <w:sz w:val="28"/>
          <w:szCs w:val="28"/>
        </w:rPr>
        <w:t>Новинск</w:t>
      </w:r>
      <w:r w:rsidRPr="00FA5520">
        <w:rPr>
          <w:rFonts w:ascii="Times New Roman" w:hAnsi="Times New Roman" w:cs="Times New Roman"/>
          <w:sz w:val="28"/>
          <w:szCs w:val="28"/>
        </w:rPr>
        <w:t>ой</w:t>
      </w:r>
      <w:r w:rsidR="00B47911" w:rsidRPr="00FA5520">
        <w:rPr>
          <w:rFonts w:ascii="Times New Roman" w:hAnsi="Times New Roman" w:cs="Times New Roman"/>
          <w:sz w:val="28"/>
          <w:szCs w:val="28"/>
        </w:rPr>
        <w:t xml:space="preserve"> сельск</w:t>
      </w:r>
      <w:r w:rsidRPr="00FA5520">
        <w:rPr>
          <w:rFonts w:ascii="Times New Roman" w:hAnsi="Times New Roman" w:cs="Times New Roman"/>
          <w:sz w:val="28"/>
          <w:szCs w:val="28"/>
        </w:rPr>
        <w:t>ой</w:t>
      </w:r>
      <w:r w:rsidR="00B47911" w:rsidRPr="00FA5520">
        <w:rPr>
          <w:rFonts w:ascii="Times New Roman" w:hAnsi="Times New Roman" w:cs="Times New Roman"/>
          <w:sz w:val="28"/>
          <w:szCs w:val="28"/>
        </w:rPr>
        <w:t xml:space="preserve"> библиотек</w:t>
      </w:r>
      <w:r w:rsidRPr="00FA5520">
        <w:rPr>
          <w:rFonts w:ascii="Times New Roman" w:hAnsi="Times New Roman" w:cs="Times New Roman"/>
          <w:sz w:val="28"/>
          <w:szCs w:val="28"/>
        </w:rPr>
        <w:t>е №17 выполнены</w:t>
      </w:r>
      <w:r w:rsidR="00B47911" w:rsidRPr="00FA5520">
        <w:rPr>
          <w:rFonts w:ascii="Times New Roman" w:hAnsi="Times New Roman" w:cs="Times New Roman"/>
          <w:sz w:val="28"/>
          <w:szCs w:val="28"/>
        </w:rPr>
        <w:t xml:space="preserve"> электромонтажные работы, отделочные работы, на сумму 59,8 тыс. рублей за счет средств местного бюджета.</w:t>
      </w:r>
    </w:p>
    <w:p w:rsidR="00B47911" w:rsidRPr="00C048C1" w:rsidRDefault="00B47911" w:rsidP="00B47911">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МБУК «Георгиевская централизованная библиотечная система»</w:t>
      </w:r>
      <w:r w:rsidR="00054F19" w:rsidRPr="00C048C1">
        <w:rPr>
          <w:rFonts w:ascii="Times New Roman" w:hAnsi="Times New Roman" w:cs="Times New Roman"/>
          <w:sz w:val="28"/>
          <w:szCs w:val="28"/>
        </w:rPr>
        <w:t xml:space="preserve"> в 2020 году в </w:t>
      </w:r>
      <w:r w:rsidRPr="00C048C1">
        <w:rPr>
          <w:rFonts w:ascii="Times New Roman" w:hAnsi="Times New Roman" w:cs="Times New Roman"/>
          <w:sz w:val="28"/>
          <w:szCs w:val="28"/>
        </w:rPr>
        <w:t>Центральн</w:t>
      </w:r>
      <w:r w:rsidR="00054F19" w:rsidRPr="00C048C1">
        <w:rPr>
          <w:rFonts w:ascii="Times New Roman" w:hAnsi="Times New Roman" w:cs="Times New Roman"/>
          <w:sz w:val="28"/>
          <w:szCs w:val="28"/>
        </w:rPr>
        <w:t>ой</w:t>
      </w:r>
      <w:r w:rsidRPr="00C048C1">
        <w:rPr>
          <w:rFonts w:ascii="Times New Roman" w:hAnsi="Times New Roman" w:cs="Times New Roman"/>
          <w:sz w:val="28"/>
          <w:szCs w:val="28"/>
        </w:rPr>
        <w:t xml:space="preserve"> детск</w:t>
      </w:r>
      <w:r w:rsidR="00054F19" w:rsidRPr="00C048C1">
        <w:rPr>
          <w:rFonts w:ascii="Times New Roman" w:hAnsi="Times New Roman" w:cs="Times New Roman"/>
          <w:sz w:val="28"/>
          <w:szCs w:val="28"/>
        </w:rPr>
        <w:t>ой</w:t>
      </w:r>
      <w:r w:rsidRPr="00C048C1">
        <w:rPr>
          <w:rFonts w:ascii="Times New Roman" w:hAnsi="Times New Roman" w:cs="Times New Roman"/>
          <w:sz w:val="28"/>
          <w:szCs w:val="28"/>
        </w:rPr>
        <w:t xml:space="preserve"> библиотек</w:t>
      </w:r>
      <w:r w:rsidR="00054F19" w:rsidRPr="00C048C1">
        <w:rPr>
          <w:rFonts w:ascii="Times New Roman" w:hAnsi="Times New Roman" w:cs="Times New Roman"/>
          <w:sz w:val="28"/>
          <w:szCs w:val="28"/>
        </w:rPr>
        <w:t>е</w:t>
      </w:r>
      <w:r w:rsidRPr="00C048C1">
        <w:rPr>
          <w:rFonts w:ascii="Times New Roman" w:hAnsi="Times New Roman" w:cs="Times New Roman"/>
          <w:sz w:val="28"/>
          <w:szCs w:val="28"/>
        </w:rPr>
        <w:t xml:space="preserve"> им.А.П.Гайдара </w:t>
      </w:r>
      <w:r w:rsidR="00054F19" w:rsidRPr="00C048C1">
        <w:rPr>
          <w:rFonts w:ascii="Times New Roman" w:hAnsi="Times New Roman" w:cs="Times New Roman"/>
          <w:sz w:val="28"/>
          <w:szCs w:val="28"/>
        </w:rPr>
        <w:t>и</w:t>
      </w:r>
      <w:r w:rsidRPr="00C048C1">
        <w:rPr>
          <w:rFonts w:ascii="Times New Roman" w:hAnsi="Times New Roman" w:cs="Times New Roman"/>
          <w:sz w:val="28"/>
          <w:szCs w:val="28"/>
        </w:rPr>
        <w:t xml:space="preserve"> </w:t>
      </w:r>
      <w:r w:rsidR="00054F19" w:rsidRPr="00C048C1">
        <w:rPr>
          <w:rFonts w:ascii="Times New Roman" w:hAnsi="Times New Roman" w:cs="Times New Roman"/>
          <w:sz w:val="28"/>
          <w:szCs w:val="28"/>
        </w:rPr>
        <w:t xml:space="preserve">Центральной городской библиотеке им.А.С.Пушкина </w:t>
      </w:r>
      <w:r w:rsidRPr="00C048C1">
        <w:rPr>
          <w:rFonts w:ascii="Times New Roman" w:hAnsi="Times New Roman" w:cs="Times New Roman"/>
          <w:sz w:val="28"/>
          <w:szCs w:val="28"/>
        </w:rPr>
        <w:t>замен</w:t>
      </w:r>
      <w:r w:rsidR="00054F19" w:rsidRPr="00C048C1">
        <w:rPr>
          <w:rFonts w:ascii="Times New Roman" w:hAnsi="Times New Roman" w:cs="Times New Roman"/>
          <w:sz w:val="28"/>
          <w:szCs w:val="28"/>
        </w:rPr>
        <w:t>ены</w:t>
      </w:r>
      <w:r w:rsidRPr="00C048C1">
        <w:rPr>
          <w:rFonts w:ascii="Times New Roman" w:hAnsi="Times New Roman" w:cs="Times New Roman"/>
          <w:sz w:val="28"/>
          <w:szCs w:val="28"/>
        </w:rPr>
        <w:t xml:space="preserve"> ветхи</w:t>
      </w:r>
      <w:r w:rsidR="00054F19" w:rsidRPr="00C048C1">
        <w:rPr>
          <w:rFonts w:ascii="Times New Roman" w:hAnsi="Times New Roman" w:cs="Times New Roman"/>
          <w:sz w:val="28"/>
          <w:szCs w:val="28"/>
        </w:rPr>
        <w:t>е ок</w:t>
      </w:r>
      <w:r w:rsidRPr="00C048C1">
        <w:rPr>
          <w:rFonts w:ascii="Times New Roman" w:hAnsi="Times New Roman" w:cs="Times New Roman"/>
          <w:sz w:val="28"/>
          <w:szCs w:val="28"/>
        </w:rPr>
        <w:t>н</w:t>
      </w:r>
      <w:r w:rsidR="00054F19" w:rsidRPr="00C048C1">
        <w:rPr>
          <w:rFonts w:ascii="Times New Roman" w:hAnsi="Times New Roman" w:cs="Times New Roman"/>
          <w:sz w:val="28"/>
          <w:szCs w:val="28"/>
        </w:rPr>
        <w:t>а</w:t>
      </w:r>
      <w:r w:rsidRPr="00C048C1">
        <w:rPr>
          <w:rFonts w:ascii="Times New Roman" w:hAnsi="Times New Roman" w:cs="Times New Roman"/>
          <w:sz w:val="28"/>
          <w:szCs w:val="28"/>
        </w:rPr>
        <w:t xml:space="preserve"> и витринно</w:t>
      </w:r>
      <w:r w:rsidR="00054F19" w:rsidRPr="00C048C1">
        <w:rPr>
          <w:rFonts w:ascii="Times New Roman" w:hAnsi="Times New Roman" w:cs="Times New Roman"/>
          <w:sz w:val="28"/>
          <w:szCs w:val="28"/>
        </w:rPr>
        <w:t>е</w:t>
      </w:r>
      <w:r w:rsidRPr="00C048C1">
        <w:rPr>
          <w:rFonts w:ascii="Times New Roman" w:hAnsi="Times New Roman" w:cs="Times New Roman"/>
          <w:sz w:val="28"/>
          <w:szCs w:val="28"/>
        </w:rPr>
        <w:t xml:space="preserve"> остеклени</w:t>
      </w:r>
      <w:r w:rsidR="00054F19" w:rsidRPr="00C048C1">
        <w:rPr>
          <w:rFonts w:ascii="Times New Roman" w:hAnsi="Times New Roman" w:cs="Times New Roman"/>
          <w:sz w:val="28"/>
          <w:szCs w:val="28"/>
        </w:rPr>
        <w:t>е</w:t>
      </w:r>
      <w:r w:rsidRPr="00C048C1">
        <w:rPr>
          <w:rFonts w:ascii="Times New Roman" w:hAnsi="Times New Roman" w:cs="Times New Roman"/>
          <w:sz w:val="28"/>
          <w:szCs w:val="28"/>
        </w:rPr>
        <w:t xml:space="preserve"> на сумму 59,9 тыс. рублей за счет местного бюджета.</w:t>
      </w:r>
    </w:p>
    <w:p w:rsidR="00B47911" w:rsidRPr="00C048C1" w:rsidRDefault="00054F19" w:rsidP="00B47911">
      <w:pPr>
        <w:tabs>
          <w:tab w:val="center" w:pos="396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В </w:t>
      </w:r>
      <w:r w:rsidR="00B47911" w:rsidRPr="00C048C1">
        <w:rPr>
          <w:rFonts w:ascii="Times New Roman" w:hAnsi="Times New Roman" w:cs="Times New Roman"/>
          <w:sz w:val="28"/>
          <w:szCs w:val="28"/>
        </w:rPr>
        <w:t>Городск</w:t>
      </w:r>
      <w:r w:rsidRPr="00C048C1">
        <w:rPr>
          <w:rFonts w:ascii="Times New Roman" w:hAnsi="Times New Roman" w:cs="Times New Roman"/>
          <w:sz w:val="28"/>
          <w:szCs w:val="28"/>
        </w:rPr>
        <w:t>ой</w:t>
      </w:r>
      <w:r w:rsidR="00B47911" w:rsidRPr="00C048C1">
        <w:rPr>
          <w:rFonts w:ascii="Times New Roman" w:hAnsi="Times New Roman" w:cs="Times New Roman"/>
          <w:sz w:val="28"/>
          <w:szCs w:val="28"/>
        </w:rPr>
        <w:t xml:space="preserve"> детск</w:t>
      </w:r>
      <w:r w:rsidRPr="00C048C1">
        <w:rPr>
          <w:rFonts w:ascii="Times New Roman" w:hAnsi="Times New Roman" w:cs="Times New Roman"/>
          <w:sz w:val="28"/>
          <w:szCs w:val="28"/>
        </w:rPr>
        <w:t>ой</w:t>
      </w:r>
      <w:r w:rsidR="00B47911" w:rsidRPr="00C048C1">
        <w:rPr>
          <w:rFonts w:ascii="Times New Roman" w:hAnsi="Times New Roman" w:cs="Times New Roman"/>
          <w:sz w:val="28"/>
          <w:szCs w:val="28"/>
        </w:rPr>
        <w:t xml:space="preserve"> библиотек</w:t>
      </w:r>
      <w:r w:rsidRPr="00C048C1">
        <w:rPr>
          <w:rFonts w:ascii="Times New Roman" w:hAnsi="Times New Roman" w:cs="Times New Roman"/>
          <w:sz w:val="28"/>
          <w:szCs w:val="28"/>
        </w:rPr>
        <w:t>е</w:t>
      </w:r>
      <w:r w:rsidR="00B47911" w:rsidRPr="00C048C1">
        <w:rPr>
          <w:rFonts w:ascii="Times New Roman" w:hAnsi="Times New Roman" w:cs="Times New Roman"/>
          <w:sz w:val="28"/>
          <w:szCs w:val="28"/>
        </w:rPr>
        <w:t xml:space="preserve"> №5 им.</w:t>
      </w:r>
      <w:r w:rsidRPr="00C048C1">
        <w:rPr>
          <w:rFonts w:ascii="Times New Roman" w:hAnsi="Times New Roman" w:cs="Times New Roman"/>
          <w:sz w:val="28"/>
          <w:szCs w:val="28"/>
        </w:rPr>
        <w:t xml:space="preserve"> </w:t>
      </w:r>
      <w:r w:rsidR="00B47911" w:rsidRPr="00C048C1">
        <w:rPr>
          <w:rFonts w:ascii="Times New Roman" w:hAnsi="Times New Roman" w:cs="Times New Roman"/>
          <w:sz w:val="28"/>
          <w:szCs w:val="28"/>
        </w:rPr>
        <w:t>С.В.Михалкова</w:t>
      </w:r>
      <w:r w:rsidRPr="00C048C1">
        <w:rPr>
          <w:rFonts w:ascii="Times New Roman" w:hAnsi="Times New Roman" w:cs="Times New Roman"/>
          <w:sz w:val="28"/>
          <w:szCs w:val="28"/>
        </w:rPr>
        <w:t xml:space="preserve"> выполнены</w:t>
      </w:r>
      <w:r w:rsidR="00B47911" w:rsidRPr="00C048C1">
        <w:rPr>
          <w:rFonts w:ascii="Times New Roman" w:hAnsi="Times New Roman" w:cs="Times New Roman"/>
          <w:sz w:val="28"/>
          <w:szCs w:val="28"/>
        </w:rPr>
        <w:t xml:space="preserve"> работы по замене электропроводки на сумму 187,0 тыс. рублей за счет средств местного бюджета.</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На приобретение основных средств в 2020  году учреждениями культуры и дополнительного образования в сфере культуры  Георгиевского городского округа направлено 8 436,25 тыс. рублей</w:t>
      </w:r>
      <w:r w:rsidR="0034487A" w:rsidRPr="00C048C1">
        <w:rPr>
          <w:rFonts w:ascii="Times New Roman" w:hAnsi="Times New Roman" w:cs="Times New Roman"/>
          <w:sz w:val="28"/>
          <w:szCs w:val="28"/>
        </w:rPr>
        <w:t xml:space="preserve"> (в т.ч.  </w:t>
      </w:r>
      <w:r w:rsidRPr="00C048C1">
        <w:rPr>
          <w:rFonts w:ascii="Times New Roman" w:hAnsi="Times New Roman" w:cs="Times New Roman"/>
          <w:sz w:val="28"/>
          <w:szCs w:val="28"/>
        </w:rPr>
        <w:t xml:space="preserve">из федерального бюджета – 3 417,9 тыс. руб., </w:t>
      </w:r>
      <w:r w:rsidR="0034487A" w:rsidRPr="00C048C1">
        <w:rPr>
          <w:rFonts w:ascii="Times New Roman" w:hAnsi="Times New Roman" w:cs="Times New Roman"/>
          <w:sz w:val="28"/>
          <w:szCs w:val="28"/>
        </w:rPr>
        <w:t xml:space="preserve"> </w:t>
      </w:r>
      <w:r w:rsidRPr="00C048C1">
        <w:rPr>
          <w:rFonts w:ascii="Times New Roman" w:hAnsi="Times New Roman" w:cs="Times New Roman"/>
          <w:sz w:val="28"/>
          <w:szCs w:val="28"/>
        </w:rPr>
        <w:t xml:space="preserve">из краевого бюджета – 1 761,35 тыс. руб., </w:t>
      </w:r>
      <w:r w:rsidR="0034487A" w:rsidRPr="00C048C1">
        <w:rPr>
          <w:rFonts w:ascii="Times New Roman" w:hAnsi="Times New Roman" w:cs="Times New Roman"/>
          <w:sz w:val="28"/>
          <w:szCs w:val="28"/>
        </w:rPr>
        <w:t xml:space="preserve"> </w:t>
      </w:r>
      <w:r w:rsidRPr="00C048C1">
        <w:rPr>
          <w:rFonts w:ascii="Times New Roman" w:hAnsi="Times New Roman" w:cs="Times New Roman"/>
          <w:sz w:val="28"/>
          <w:szCs w:val="28"/>
        </w:rPr>
        <w:t>из местного бюджета – 2 982,93 тыс. руб., из внебюджетных источников – 274,07 тыс. руб.</w:t>
      </w:r>
      <w:r w:rsidR="0034487A" w:rsidRPr="00C048C1">
        <w:rPr>
          <w:rFonts w:ascii="Times New Roman" w:hAnsi="Times New Roman" w:cs="Times New Roman"/>
          <w:sz w:val="28"/>
          <w:szCs w:val="28"/>
        </w:rPr>
        <w:t>).</w:t>
      </w:r>
    </w:p>
    <w:p w:rsidR="00B47911" w:rsidRPr="00C048C1" w:rsidRDefault="00216022"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На комплектование </w:t>
      </w:r>
      <w:r w:rsidR="00B47911" w:rsidRPr="00C048C1">
        <w:rPr>
          <w:rFonts w:ascii="Times New Roman" w:hAnsi="Times New Roman" w:cs="Times New Roman"/>
          <w:sz w:val="28"/>
          <w:szCs w:val="28"/>
        </w:rPr>
        <w:t xml:space="preserve"> книжных фондов</w:t>
      </w:r>
      <w:r w:rsidRPr="00C048C1">
        <w:rPr>
          <w:rFonts w:ascii="Times New Roman" w:hAnsi="Times New Roman" w:cs="Times New Roman"/>
          <w:sz w:val="28"/>
          <w:szCs w:val="28"/>
        </w:rPr>
        <w:t xml:space="preserve"> и</w:t>
      </w:r>
      <w:r w:rsidR="00B47911" w:rsidRPr="00C048C1">
        <w:rPr>
          <w:rFonts w:ascii="Times New Roman" w:hAnsi="Times New Roman" w:cs="Times New Roman"/>
          <w:sz w:val="28"/>
          <w:szCs w:val="28"/>
        </w:rPr>
        <w:t>зрасходовано 273,9 тыс. рублей, в том числе за счет краевого бюджета – 257,2 тыс. рублей, за счет средств местного бюджета – 10,9 тыс. рублей.</w:t>
      </w:r>
    </w:p>
    <w:p w:rsidR="00B47911" w:rsidRPr="00C048C1" w:rsidRDefault="00B47911" w:rsidP="00216022">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МБУК «Георгиевская централизованная библиотечная система»: 119,2   тыс. рублей, из них:</w:t>
      </w:r>
    </w:p>
    <w:p w:rsidR="00B47911" w:rsidRPr="00C048C1" w:rsidRDefault="00B47911" w:rsidP="00216022">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из федерального бюджета – 0  тыс. руб.;</w:t>
      </w:r>
    </w:p>
    <w:p w:rsidR="00B47911" w:rsidRPr="00C048C1" w:rsidRDefault="00B47911" w:rsidP="00216022">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из краевого бюджета - 110,2  тыс. руб., (597 экз.);</w:t>
      </w:r>
    </w:p>
    <w:p w:rsidR="00B47911" w:rsidRPr="00C048C1" w:rsidRDefault="00B47911" w:rsidP="00216022">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из бюджета ГГО СК  – 3,2 тыс. руб. (14  экз.).</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МКУК «Межпоселенческая централизованная библиотечная система Георгиевского городского округа» 154,7 тыс. руб., из них:</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из федерального бюджета – 0  тыс. руб.; </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из краевого бюджета – 147,0 тыс. руб. (1267 экз.); </w:t>
      </w:r>
    </w:p>
    <w:p w:rsidR="00B47911" w:rsidRPr="00C048C1" w:rsidRDefault="00B47911" w:rsidP="00B47911">
      <w:pPr>
        <w:tabs>
          <w:tab w:val="center" w:pos="4819"/>
          <w:tab w:val="left" w:pos="7908"/>
        </w:tabs>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из местного бюджета – 7,7 тыс. руб. (59  экз.).</w:t>
      </w:r>
    </w:p>
    <w:p w:rsidR="00734F65" w:rsidRPr="00C048C1" w:rsidRDefault="00734F65" w:rsidP="00734F65">
      <w:pPr>
        <w:pStyle w:val="a5"/>
        <w:shd w:val="clear" w:color="auto" w:fill="FFFFFF"/>
        <w:spacing w:before="0" w:beforeAutospacing="0" w:after="0" w:afterAutospacing="0"/>
        <w:ind w:firstLine="709"/>
        <w:jc w:val="both"/>
        <w:rPr>
          <w:sz w:val="28"/>
          <w:szCs w:val="28"/>
        </w:rPr>
      </w:pPr>
      <w:r w:rsidRPr="00C048C1">
        <w:rPr>
          <w:sz w:val="28"/>
          <w:szCs w:val="28"/>
        </w:rPr>
        <w:t xml:space="preserve">В 2020 году продолжилось выполнение Указа Президента РФ от 7 мая </w:t>
      </w:r>
      <w:smartTag w:uri="urn:schemas-microsoft-com:office:smarttags" w:element="metricconverter">
        <w:smartTagPr>
          <w:attr w:name="ProductID" w:val="2012 г"/>
        </w:smartTagPr>
        <w:r w:rsidRPr="00C048C1">
          <w:rPr>
            <w:sz w:val="28"/>
            <w:szCs w:val="28"/>
          </w:rPr>
          <w:t>2012 г</w:t>
        </w:r>
      </w:smartTag>
      <w:r w:rsidRPr="00C048C1">
        <w:rPr>
          <w:sz w:val="28"/>
          <w:szCs w:val="28"/>
        </w:rPr>
        <w:t>. № 597 «О мероприятиях по реализации государственной социальной политики». Средняя заработная плата за отчетный период педагогических работников выросла на 1381,5 руб. и составила – 26 576,20 руб.,  работников культуры увеличилась на 1556,7 руб., что составило в среднем  26 387,60 руб.</w:t>
      </w:r>
    </w:p>
    <w:p w:rsidR="000A7BE8" w:rsidRPr="00C048C1" w:rsidRDefault="00882756" w:rsidP="00216022">
      <w:pPr>
        <w:spacing w:after="0" w:line="240" w:lineRule="auto"/>
        <w:ind w:firstLine="709"/>
        <w:jc w:val="both"/>
        <w:rPr>
          <w:rFonts w:ascii="Times New Roman" w:hAnsi="Times New Roman" w:cs="Times New Roman"/>
          <w:color w:val="000000" w:themeColor="text1"/>
          <w:sz w:val="28"/>
          <w:szCs w:val="28"/>
          <w:shd w:val="clear" w:color="auto" w:fill="FFFFFF"/>
        </w:rPr>
      </w:pPr>
      <w:r w:rsidRPr="00C048C1">
        <w:rPr>
          <w:rFonts w:ascii="Times New Roman" w:hAnsi="Times New Roman" w:cs="Times New Roman"/>
          <w:color w:val="000000" w:themeColor="text1"/>
          <w:sz w:val="28"/>
          <w:szCs w:val="28"/>
          <w:shd w:val="clear" w:color="auto" w:fill="FFFFFF"/>
        </w:rPr>
        <w:t xml:space="preserve">Культура — одна из важнейших сфер жизни округа. Ежегодно в округе проходят масштабные культурные события: концертно-развлекательные программы, фестивали, конкурсы. Пандемия новой коронавирусной инфекции внесла в эту сферу огромные коррективы: работу культурных учреждений и учреждений дополнительного образования пришлось перестраивать, мероприятия </w:t>
      </w:r>
      <w:r w:rsidR="000A7BE8" w:rsidRPr="00C048C1">
        <w:rPr>
          <w:rFonts w:ascii="Times New Roman" w:hAnsi="Times New Roman" w:cs="Times New Roman"/>
          <w:color w:val="000000" w:themeColor="text1"/>
          <w:sz w:val="28"/>
          <w:szCs w:val="28"/>
          <w:shd w:val="clear" w:color="auto" w:fill="FFFFFF"/>
        </w:rPr>
        <w:t xml:space="preserve">и обучение </w:t>
      </w:r>
      <w:r w:rsidRPr="00C048C1">
        <w:rPr>
          <w:rFonts w:ascii="Times New Roman" w:hAnsi="Times New Roman" w:cs="Times New Roman"/>
          <w:color w:val="000000" w:themeColor="text1"/>
          <w:sz w:val="28"/>
          <w:szCs w:val="28"/>
          <w:shd w:val="clear" w:color="auto" w:fill="FFFFFF"/>
        </w:rPr>
        <w:t xml:space="preserve">перешли в онлайн-формат. </w:t>
      </w:r>
    </w:p>
    <w:p w:rsidR="000A7BE8" w:rsidRPr="00C048C1" w:rsidRDefault="00FC39F2" w:rsidP="00216022">
      <w:pPr>
        <w:spacing w:after="0" w:line="240" w:lineRule="auto"/>
        <w:ind w:firstLine="709"/>
        <w:jc w:val="both"/>
        <w:rPr>
          <w:rFonts w:ascii="Times New Roman" w:hAnsi="Times New Roman" w:cs="Times New Roman"/>
          <w:color w:val="000000" w:themeColor="text1"/>
          <w:sz w:val="28"/>
          <w:szCs w:val="28"/>
        </w:rPr>
      </w:pPr>
      <w:r w:rsidRPr="00C048C1">
        <w:rPr>
          <w:rFonts w:ascii="Times New Roman" w:hAnsi="Times New Roman" w:cs="Times New Roman"/>
          <w:color w:val="000000" w:themeColor="text1"/>
          <w:sz w:val="28"/>
          <w:szCs w:val="28"/>
        </w:rPr>
        <w:t>Несмотря на данные изменения</w:t>
      </w:r>
      <w:r w:rsidR="00C048C1">
        <w:rPr>
          <w:rFonts w:ascii="Times New Roman" w:hAnsi="Times New Roman" w:cs="Times New Roman"/>
          <w:color w:val="000000" w:themeColor="text1"/>
          <w:sz w:val="28"/>
          <w:szCs w:val="28"/>
        </w:rPr>
        <w:t>,</w:t>
      </w:r>
      <w:r w:rsidRPr="00C048C1">
        <w:rPr>
          <w:rFonts w:ascii="Times New Roman" w:hAnsi="Times New Roman" w:cs="Times New Roman"/>
          <w:color w:val="000000" w:themeColor="text1"/>
          <w:sz w:val="28"/>
          <w:szCs w:val="28"/>
        </w:rPr>
        <w:t xml:space="preserve"> учреждениями культуры и дополнительного образования</w:t>
      </w:r>
      <w:r w:rsidR="00C048C1">
        <w:rPr>
          <w:rFonts w:ascii="Times New Roman" w:hAnsi="Times New Roman" w:cs="Times New Roman"/>
          <w:color w:val="000000" w:themeColor="text1"/>
          <w:sz w:val="28"/>
          <w:szCs w:val="28"/>
        </w:rPr>
        <w:t>,</w:t>
      </w:r>
      <w:r w:rsidRPr="00C048C1">
        <w:rPr>
          <w:rFonts w:ascii="Times New Roman" w:hAnsi="Times New Roman" w:cs="Times New Roman"/>
          <w:color w:val="000000" w:themeColor="text1"/>
          <w:sz w:val="28"/>
          <w:szCs w:val="28"/>
        </w:rPr>
        <w:t xml:space="preserve"> были достигнуты поставленные задачи в </w:t>
      </w:r>
      <w:r w:rsidRPr="00C048C1">
        <w:rPr>
          <w:rFonts w:ascii="Times New Roman" w:hAnsi="Times New Roman" w:cs="Times New Roman"/>
          <w:color w:val="000000" w:themeColor="text1"/>
          <w:sz w:val="28"/>
          <w:szCs w:val="28"/>
        </w:rPr>
        <w:lastRenderedPageBreak/>
        <w:t>работе и выполнены основные показатели деятельности</w:t>
      </w:r>
      <w:r w:rsidR="00FA5520">
        <w:rPr>
          <w:rFonts w:ascii="Times New Roman" w:hAnsi="Times New Roman" w:cs="Times New Roman"/>
          <w:color w:val="000000" w:themeColor="text1"/>
          <w:sz w:val="28"/>
          <w:szCs w:val="28"/>
        </w:rPr>
        <w:t xml:space="preserve"> (с учетом корректировки)</w:t>
      </w:r>
      <w:r w:rsidRPr="00C048C1">
        <w:rPr>
          <w:rFonts w:ascii="Times New Roman" w:hAnsi="Times New Roman" w:cs="Times New Roman"/>
          <w:color w:val="000000" w:themeColor="text1"/>
          <w:sz w:val="28"/>
          <w:szCs w:val="28"/>
        </w:rPr>
        <w:t>.</w:t>
      </w:r>
    </w:p>
    <w:p w:rsidR="00407F25" w:rsidRPr="00C048C1" w:rsidRDefault="00407F25" w:rsidP="00407F25">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 xml:space="preserve">Общее количество посещений библиотек в 2020 году составило </w:t>
      </w:r>
      <w:r w:rsidRPr="00C048C1">
        <w:rPr>
          <w:rFonts w:ascii="Times New Roman" w:hAnsi="Times New Roman" w:cs="Times New Roman"/>
          <w:color w:val="000000" w:themeColor="text1"/>
          <w:sz w:val="28"/>
          <w:szCs w:val="28"/>
        </w:rPr>
        <w:t>257633</w:t>
      </w:r>
      <w:r w:rsidRPr="00C048C1">
        <w:rPr>
          <w:rStyle w:val="fontstyle01"/>
          <w:rFonts w:ascii="Times New Roman" w:hAnsi="Times New Roman"/>
          <w:color w:val="000000" w:themeColor="text1"/>
        </w:rPr>
        <w:t xml:space="preserve"> (2019 году - 462111,  413821 посещение в 2018 году). </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Основными  показателями деятельности библиотечных систем Георгиевского городского округа Ставропольского края являются:</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Число зарегистрированных пользователей – 35780 .</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Число книговыдачи – 643536.</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Количество проведенных мероприятий – 1873 (значительное их количество проведено в онлайн-формате).</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Формирование и использование фонда:</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Поступило экземпляров – 5664.</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Выбыло экземпляров – 4413.</w:t>
      </w:r>
    </w:p>
    <w:p w:rsidR="00216022" w:rsidRPr="00C048C1" w:rsidRDefault="00216022" w:rsidP="00216022">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Состоит экземпляров – 818821.</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В рамках празднования 75-летия Победы в Великой Отечественной войне библиотеки Георгиевского городского округа приняли активное участие в проектах и акциях краевого и всероссийского масштабов. Проведен ряд мероприятий в рамках реализации проекта «Культура для школьников».</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В рамках патриотической акции «Нам есть чем гордиться, нам есть, что хранить!», для воспитанников приюта «Аист» в Центральной детской библиотеке им.  А.П. Гайдара состоялся литературно-музыкальный вечер памяти «В небе ночные ласточки», посвящённый женскому авиационному полку в ВОВ.</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В Центральной детской библиотеке им. А.П. Гайдара, в рамках Всероссийского проекта «Культурный норматив школьника» прошла виртуальная экскурсия «Сокровища Российской империи. Что хранится в Гохране РФ».</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12 – 14 марта в Георгиевском городском округе и в г. Пятигорске состоялся Всероссийский фестиваль «Нам школа в жизнь открыла дверь…», посвящённого 107-летию со дня рождения поэта, драматурга и публициста Сергея Михалкова. Городская детская библиотека №5 им. С.В. Михалкова стала организатором фестиваля в Георгиевском городском округе.  В актовом зале школы №3 им. П.М. Однобокова состоялись творческие встречи с литератором, сценаристом, публицистом и членом Союза писателей России, лауреатом и призером многих литературных премий Светланой Васильевной Волковой и Григорием Гладковым, советским и российским бардом, заслуженным деятелем искусств Российской Федерации, рекордсменом книги рекордов Гиннеса России по количеству выпущенных альбомов с песнями для детей. Для юных любителей живописи в городской детской библиотеке № 5 им. С.В. Михалкова прошел необычный мастер-класс, который провела художник-график, иллюстратор, член Московского союза художников, Союза художников России и Ассоциации художников города Мытищи Ольга Ионайтис.</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lastRenderedPageBreak/>
        <w:t>В Центральной юношеской библиотеке состоялся традиционный конкурс чтецов для молодежи Георгиевского городского округа «Терабайт стихов – 2020». В этот раз соревнование проходило в двух номинациях: «Великой Победе посвящается…» и «Поэтическое вдохновение».</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Конкурс «Лето и книга» проходит в Георгиевске в 25 раз и стал не только доброй летней традицией, но и целым литературным событием. В 2020 году в связи с 25-летним юбилеем конкурс проведен под девизом «Бессмертный полк литературных героев» в рамках празднования 75-летия Победы в Великой Отечественной войне.</w:t>
      </w:r>
    </w:p>
    <w:p w:rsidR="00407F25" w:rsidRPr="00C048C1" w:rsidRDefault="00407F25" w:rsidP="00407F25">
      <w:pPr>
        <w:spacing w:after="0" w:line="240" w:lineRule="auto"/>
        <w:ind w:firstLine="709"/>
        <w:jc w:val="both"/>
        <w:rPr>
          <w:rFonts w:ascii="Times New Roman" w:hAnsi="Times New Roman" w:cs="Times New Roman"/>
          <w:bCs/>
          <w:sz w:val="28"/>
          <w:szCs w:val="28"/>
        </w:rPr>
      </w:pPr>
      <w:r w:rsidRPr="00C048C1">
        <w:rPr>
          <w:rFonts w:ascii="Times New Roman" w:hAnsi="Times New Roman" w:cs="Times New Roman"/>
          <w:bCs/>
          <w:sz w:val="28"/>
          <w:szCs w:val="28"/>
        </w:rPr>
        <w:t xml:space="preserve">  С 9 по 11 сентября 2020 года город Георгиевск стал одной из площадок проведения Фестиваля «Осенний культурный марафон», организованного Общероссийской общественно-государственной организацией «Российским Фондом Культуры». </w:t>
      </w:r>
      <w:r w:rsidRPr="00C048C1">
        <w:rPr>
          <w:rFonts w:ascii="Times New Roman" w:hAnsi="Times New Roman" w:cs="Times New Roman"/>
          <w:sz w:val="28"/>
          <w:szCs w:val="28"/>
        </w:rPr>
        <w:t xml:space="preserve">Благодаря участию Городской детской библиотеки №5 имени С.В. Михалкова в литературном проекте «Сегодня дети – завтра народ», жителям </w:t>
      </w:r>
      <w:r w:rsidR="00FA5520">
        <w:rPr>
          <w:rFonts w:ascii="Times New Roman" w:hAnsi="Times New Roman" w:cs="Times New Roman"/>
          <w:sz w:val="28"/>
          <w:szCs w:val="28"/>
        </w:rPr>
        <w:t>округа</w:t>
      </w:r>
      <w:r w:rsidRPr="00C048C1">
        <w:rPr>
          <w:rFonts w:ascii="Times New Roman" w:hAnsi="Times New Roman" w:cs="Times New Roman"/>
          <w:sz w:val="28"/>
          <w:szCs w:val="28"/>
        </w:rPr>
        <w:t xml:space="preserve"> представилась возможность познакомиться с российской актрисой театра и кино, кинорежиссёром, продюсером и телеведущей </w:t>
      </w:r>
      <w:r w:rsidRPr="00C048C1">
        <w:rPr>
          <w:rFonts w:ascii="Times New Roman" w:hAnsi="Times New Roman" w:cs="Times New Roman"/>
          <w:bCs/>
          <w:sz w:val="28"/>
          <w:szCs w:val="28"/>
        </w:rPr>
        <w:t>Надеждой Михалковой,</w:t>
      </w:r>
      <w:r w:rsidRPr="00C048C1">
        <w:rPr>
          <w:rFonts w:ascii="Times New Roman" w:hAnsi="Times New Roman" w:cs="Times New Roman"/>
          <w:sz w:val="28"/>
          <w:szCs w:val="28"/>
        </w:rPr>
        <w:t xml:space="preserve"> с известным художником-иллюстратором, членом Союза художников России, дипломантом Российской академии художеств </w:t>
      </w:r>
      <w:r w:rsidRPr="00C048C1">
        <w:rPr>
          <w:rFonts w:ascii="Times New Roman" w:hAnsi="Times New Roman" w:cs="Times New Roman"/>
          <w:bCs/>
          <w:sz w:val="28"/>
          <w:szCs w:val="28"/>
        </w:rPr>
        <w:t>Юрием Богачёвым, с</w:t>
      </w:r>
      <w:r w:rsidRPr="00C048C1">
        <w:rPr>
          <w:rFonts w:ascii="Times New Roman" w:hAnsi="Times New Roman" w:cs="Times New Roman"/>
          <w:sz w:val="28"/>
          <w:szCs w:val="28"/>
        </w:rPr>
        <w:t xml:space="preserve"> заслуженным деятелем искусств Российской Федерации, членом Союза композиторов и Союза кинематографистов России  </w:t>
      </w:r>
      <w:r w:rsidRPr="00C048C1">
        <w:rPr>
          <w:rFonts w:ascii="Times New Roman" w:hAnsi="Times New Roman" w:cs="Times New Roman"/>
          <w:bCs/>
          <w:sz w:val="28"/>
          <w:szCs w:val="28"/>
        </w:rPr>
        <w:t xml:space="preserve">Григорием Гладковым, </w:t>
      </w:r>
      <w:r w:rsidRPr="00C048C1">
        <w:rPr>
          <w:rFonts w:ascii="Times New Roman" w:hAnsi="Times New Roman" w:cs="Times New Roman"/>
          <w:sz w:val="28"/>
          <w:szCs w:val="28"/>
        </w:rPr>
        <w:t xml:space="preserve">с известным петербургским детским писателем и поэтом, автор множества книг для детей, мультфильмов, телевизионных передач, спектаклей </w:t>
      </w:r>
      <w:r w:rsidRPr="00C048C1">
        <w:rPr>
          <w:rFonts w:ascii="Times New Roman" w:hAnsi="Times New Roman" w:cs="Times New Roman"/>
          <w:bCs/>
          <w:sz w:val="28"/>
          <w:szCs w:val="28"/>
        </w:rPr>
        <w:t>Игорем Шевчуком.</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Style w:val="a7"/>
          <w:rFonts w:ascii="Times New Roman" w:hAnsi="Times New Roman" w:cs="Times New Roman"/>
          <w:b w:val="0"/>
          <w:color w:val="141414"/>
          <w:sz w:val="28"/>
          <w:szCs w:val="28"/>
        </w:rPr>
        <w:t>Тимко Алла Николаевна,</w:t>
      </w:r>
      <w:r w:rsidRPr="00C048C1">
        <w:rPr>
          <w:rFonts w:ascii="Times New Roman" w:hAnsi="Times New Roman" w:cs="Times New Roman"/>
          <w:color w:val="141414"/>
          <w:sz w:val="28"/>
          <w:szCs w:val="28"/>
        </w:rPr>
        <w:t xml:space="preserve"> ведущий библиотекарь Незлобненской детской библиотеки №7 им. А.А. Лиханова МКУК «МЦБС ГГО» стала Лауреатом общественной премии имени С.П. Бойко.  </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Межпоселенческая центральная библиотека стала победителем в конкурсе на государственную поддержку лучших работников и лучших муниципальных учреждений культуры, находящихся на территориях сельских поселений Ставропольского края, и получила субсидию в размере 100 тысяч рублей. </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Главный библиотекарь Подгорненской сельской библиотеки №13 Белоусова Г.Н. стала победителем в конкурсе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 и получила субсидию в размере 50 тысяч рублей.</w:t>
      </w:r>
    </w:p>
    <w:p w:rsidR="002F5459" w:rsidRDefault="00407F25" w:rsidP="002F5459">
      <w:pPr>
        <w:spacing w:after="0" w:line="240" w:lineRule="auto"/>
        <w:ind w:firstLine="709"/>
        <w:jc w:val="both"/>
        <w:rPr>
          <w:rFonts w:ascii="Times New Roman" w:hAnsi="Times New Roman" w:cs="Times New Roman"/>
          <w:sz w:val="28"/>
          <w:szCs w:val="28"/>
          <w:shd w:val="clear" w:color="auto" w:fill="FFFFFF"/>
        </w:rPr>
      </w:pPr>
      <w:r w:rsidRPr="00C048C1">
        <w:rPr>
          <w:rFonts w:ascii="Times New Roman" w:hAnsi="Times New Roman" w:cs="Times New Roman"/>
          <w:bCs/>
          <w:sz w:val="28"/>
          <w:szCs w:val="28"/>
          <w:shd w:val="clear" w:color="auto" w:fill="FFFFFF"/>
        </w:rPr>
        <w:t>30 октября 2020 года в Ставропольской краевой библиотеке для молодежи им. В. И. Слядневой при участии министерства культуры Ставропольского края завершился 10-й краевой конкурс молодых библиотекарей «Надежды будущего – 2020». в число финалистов вошли</w:t>
      </w:r>
      <w:r w:rsidRPr="00C048C1">
        <w:rPr>
          <w:rFonts w:ascii="Times New Roman" w:hAnsi="Times New Roman" w:cs="Times New Roman"/>
          <w:sz w:val="28"/>
          <w:szCs w:val="28"/>
          <w:shd w:val="clear" w:color="auto" w:fill="FFFFFF"/>
        </w:rPr>
        <w:t xml:space="preserve"> Фатьянова Яна Александровна (Лысогорская сельская библиотека №9) и Шиганкова Людмила Дмитриевна (Урухская сельская библиотека №19).</w:t>
      </w:r>
    </w:p>
    <w:p w:rsidR="00407F25" w:rsidRPr="00C048C1" w:rsidRDefault="00407F25" w:rsidP="002F5459">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lastRenderedPageBreak/>
        <w:t xml:space="preserve">С 23 июля по 1 октября 2020 года прошёл Всероссийский </w:t>
      </w:r>
      <w:r w:rsidRPr="00C048C1">
        <w:rPr>
          <w:rFonts w:ascii="Times New Roman" w:hAnsi="Times New Roman" w:cs="Times New Roman"/>
          <w:bCs/>
          <w:sz w:val="28"/>
          <w:szCs w:val="28"/>
        </w:rPr>
        <w:t xml:space="preserve">поэтический видео конкурс чтецов-любителей </w:t>
      </w:r>
      <w:r w:rsidRPr="00C048C1">
        <w:rPr>
          <w:rFonts w:ascii="Times New Roman" w:hAnsi="Times New Roman" w:cs="Times New Roman"/>
          <w:sz w:val="28"/>
          <w:szCs w:val="28"/>
        </w:rPr>
        <w:t>«ЧИТАЕМ ЕСЕНИНА»</w:t>
      </w:r>
      <w:r w:rsidRPr="00C048C1">
        <w:rPr>
          <w:rFonts w:ascii="Times New Roman" w:hAnsi="Times New Roman" w:cs="Times New Roman"/>
          <w:bCs/>
          <w:sz w:val="28"/>
          <w:szCs w:val="28"/>
        </w:rPr>
        <w:t>,</w:t>
      </w:r>
      <w:r w:rsidRPr="00C048C1">
        <w:rPr>
          <w:rFonts w:ascii="Times New Roman" w:hAnsi="Times New Roman" w:cs="Times New Roman"/>
          <w:sz w:val="28"/>
          <w:szCs w:val="28"/>
        </w:rPr>
        <w:t xml:space="preserve"> </w:t>
      </w:r>
      <w:r w:rsidRPr="00C048C1">
        <w:rPr>
          <w:rFonts w:ascii="Times New Roman" w:hAnsi="Times New Roman" w:cs="Times New Roman"/>
          <w:bCs/>
          <w:sz w:val="28"/>
          <w:szCs w:val="28"/>
        </w:rPr>
        <w:t>посвящённый 125-летию со дня рождения С.А. Есенина. А</w:t>
      </w:r>
      <w:r w:rsidRPr="00C048C1">
        <w:rPr>
          <w:rFonts w:ascii="Times New Roman" w:hAnsi="Times New Roman" w:cs="Times New Roman"/>
          <w:sz w:val="28"/>
          <w:szCs w:val="28"/>
        </w:rPr>
        <w:t xml:space="preserve">ктивный пользователь Межпоселенческой центральной библиотеки Лопатина Милена стала обладателем Диплома финалиста конкурса в номинации «Исполнители от 14 до 35 лет».  </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26 сентября в</w:t>
      </w:r>
      <w:r w:rsidRPr="00C048C1">
        <w:rPr>
          <w:rFonts w:ascii="Times New Roman" w:hAnsi="Times New Roman" w:cs="Times New Roman"/>
          <w:color w:val="000000"/>
          <w:sz w:val="28"/>
          <w:szCs w:val="28"/>
          <w:shd w:val="clear" w:color="auto" w:fill="FFFFFF"/>
        </w:rPr>
        <w:t xml:space="preserve"> Казани на территории центра семьи «Казан» состоялся III фестиваль </w:t>
      </w:r>
      <w:r w:rsidRPr="00C048C1">
        <w:rPr>
          <w:rFonts w:ascii="Times New Roman" w:hAnsi="Times New Roman" w:cs="Times New Roman"/>
          <w:sz w:val="28"/>
          <w:szCs w:val="28"/>
        </w:rPr>
        <w:t>«Северный Кавказ: синтез мира, синтез искусств». И третий год подряд победителем и участником фестиваля в номинации «Художественное слово» стала Марыничева Анна Григорьевна, активная читательница Крутоярской сельской библиотеки №24 со стихотворением «В единстве наша сила».</w:t>
      </w:r>
      <w:r w:rsidRPr="00C048C1">
        <w:rPr>
          <w:rFonts w:ascii="Times New Roman" w:hAnsi="Times New Roman" w:cs="Times New Roman"/>
          <w:color w:val="000000"/>
          <w:sz w:val="28"/>
          <w:szCs w:val="28"/>
          <w:shd w:val="clear" w:color="auto" w:fill="FFFFFF"/>
        </w:rPr>
        <w:t xml:space="preserve"> </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Коррективы, внесенные эпидемиологической ситуацией в стране, побудили сельские библиотеки Георгиевского городского округа перейти на удаленную работу и организовать ее на официальных сайтах и в социальных сетях. Онлайн мероприятия были различными и разноплановыми.</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color w:val="000000"/>
          <w:sz w:val="28"/>
          <w:szCs w:val="28"/>
        </w:rPr>
        <w:t xml:space="preserve">В сельских </w:t>
      </w:r>
      <w:r w:rsidRPr="00C048C1">
        <w:rPr>
          <w:rFonts w:ascii="Times New Roman" w:hAnsi="Times New Roman" w:cs="Times New Roman"/>
          <w:sz w:val="28"/>
          <w:szCs w:val="28"/>
        </w:rPr>
        <w:t>библиотеках муниципального казённого учреждения культуры «Межпоселенческая централизованная библиотечная система Георгиевского городского округа»:</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20 марта состоялся фестиваль патриотической книги «Хранят страницы горький след войны», посвященный Международному дню театра и 75-летию Великой Победы;</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color w:val="000000"/>
          <w:sz w:val="28"/>
          <w:szCs w:val="28"/>
        </w:rPr>
        <w:t>накануне</w:t>
      </w:r>
      <w:r w:rsidRPr="00C048C1">
        <w:rPr>
          <w:rFonts w:ascii="Times New Roman" w:hAnsi="Times New Roman" w:cs="Times New Roman"/>
          <w:sz w:val="28"/>
          <w:szCs w:val="28"/>
        </w:rPr>
        <w:t xml:space="preserve"> Международного дня борьбы с наркоманией и незаконным оборотом наркотиков с 22 по 25 июня 2020 года проведён </w:t>
      </w:r>
      <w:r w:rsidRPr="00C048C1">
        <w:rPr>
          <w:rFonts w:ascii="Times New Roman" w:hAnsi="Times New Roman" w:cs="Times New Roman"/>
          <w:color w:val="000000"/>
          <w:sz w:val="28"/>
          <w:szCs w:val="28"/>
        </w:rPr>
        <w:t>виртуальный брифинг «Траектория жизни»</w:t>
      </w:r>
      <w:r w:rsidRPr="00C048C1">
        <w:rPr>
          <w:rFonts w:ascii="Times New Roman" w:hAnsi="Times New Roman" w:cs="Times New Roman"/>
          <w:sz w:val="28"/>
          <w:szCs w:val="28"/>
        </w:rPr>
        <w:t>;</w:t>
      </w:r>
    </w:p>
    <w:p w:rsidR="00407F25" w:rsidRPr="00C048C1" w:rsidRDefault="00407F25" w:rsidP="00407F25">
      <w:pPr>
        <w:spacing w:after="0" w:line="240" w:lineRule="auto"/>
        <w:ind w:firstLine="709"/>
        <w:jc w:val="both"/>
        <w:rPr>
          <w:rFonts w:ascii="Times New Roman" w:hAnsi="Times New Roman" w:cs="Times New Roman"/>
          <w:sz w:val="28"/>
          <w:szCs w:val="28"/>
          <w:shd w:val="clear" w:color="auto" w:fill="FFFFFF"/>
        </w:rPr>
      </w:pPr>
      <w:r w:rsidRPr="00C048C1">
        <w:rPr>
          <w:rFonts w:ascii="Times New Roman" w:hAnsi="Times New Roman" w:cs="Times New Roman"/>
          <w:sz w:val="28"/>
          <w:szCs w:val="28"/>
          <w:shd w:val="clear" w:color="auto" w:fill="FFFFFF"/>
        </w:rPr>
        <w:t>в онлайн-формате прошёл традиционный Детский марафон летних чтений «По книжному морю под парусом лета»;</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с 01 по 03 сентября состоялась </w:t>
      </w:r>
      <w:r w:rsidRPr="00C048C1">
        <w:rPr>
          <w:rFonts w:ascii="Times New Roman" w:hAnsi="Times New Roman" w:cs="Times New Roman"/>
          <w:color w:val="000000"/>
          <w:sz w:val="28"/>
          <w:szCs w:val="28"/>
        </w:rPr>
        <w:t>виртуально-протестная акция «Мир без насилия и войн!»</w:t>
      </w:r>
      <w:r w:rsidRPr="00C048C1">
        <w:rPr>
          <w:rFonts w:ascii="Times New Roman" w:hAnsi="Times New Roman" w:cs="Times New Roman"/>
          <w:sz w:val="28"/>
          <w:szCs w:val="28"/>
        </w:rPr>
        <w:t>;</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с 05 по 08 октября 2020 года в рамках Недели правовых знаний в библиотеках прошёл виртуально-правовой десант «Закон приходит к нам на помощь»;</w:t>
      </w:r>
    </w:p>
    <w:p w:rsidR="00407F25" w:rsidRPr="00C048C1" w:rsidRDefault="00407F25" w:rsidP="00407F25">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23 октября 2020 года в онлайн-формате прошёл XI фестиваль самодеятельных поэтов «Земля моя – душевный мой приют»;</w:t>
      </w:r>
    </w:p>
    <w:p w:rsidR="00407F25" w:rsidRPr="00C048C1" w:rsidRDefault="00407F25" w:rsidP="00407F25">
      <w:pPr>
        <w:spacing w:after="0" w:line="240" w:lineRule="auto"/>
        <w:ind w:firstLine="709"/>
        <w:jc w:val="both"/>
        <w:rPr>
          <w:rFonts w:ascii="Times New Roman" w:hAnsi="Times New Roman" w:cs="Times New Roman"/>
          <w:color w:val="000000"/>
          <w:sz w:val="28"/>
          <w:szCs w:val="28"/>
        </w:rPr>
      </w:pPr>
      <w:r w:rsidRPr="00C048C1">
        <w:rPr>
          <w:rFonts w:ascii="Times New Roman" w:hAnsi="Times New Roman" w:cs="Times New Roman"/>
          <w:color w:val="000000"/>
          <w:sz w:val="28"/>
          <w:szCs w:val="28"/>
        </w:rPr>
        <w:t>с 27 по 30 октября 2020 года проведен виртуальный калейдоскоп культур «Мы все родились на планете Земля!».</w:t>
      </w:r>
    </w:p>
    <w:p w:rsidR="00407F25" w:rsidRPr="00C048C1" w:rsidRDefault="00407F25" w:rsidP="00407F25">
      <w:pPr>
        <w:pStyle w:val="a6"/>
        <w:ind w:left="0" w:firstLine="709"/>
        <w:contextualSpacing w:val="0"/>
        <w:jc w:val="both"/>
        <w:rPr>
          <w:color w:val="000000" w:themeColor="text1"/>
        </w:rPr>
      </w:pPr>
      <w:r w:rsidRPr="00C048C1">
        <w:t xml:space="preserve">МБУК «Георгиевская централизованная библиотечная система» провела семинары «Решение ситуационных задач «Пользователь и библиотекарь: психология взаимодействия»», «Краеведение в электронном </w:t>
      </w:r>
      <w:r w:rsidRPr="00C048C1">
        <w:rPr>
          <w:color w:val="000000" w:themeColor="text1"/>
        </w:rPr>
        <w:t>пространстве» и консультации-практикумы «Создание группы в социальной сети: теория и практика», «Ключ к фонду библиотеки: каталоги и картотеки».</w:t>
      </w:r>
    </w:p>
    <w:p w:rsidR="00407F25" w:rsidRDefault="00407F25" w:rsidP="00407F25">
      <w:pPr>
        <w:spacing w:after="0" w:line="240" w:lineRule="auto"/>
        <w:ind w:firstLine="709"/>
        <w:jc w:val="both"/>
        <w:rPr>
          <w:rFonts w:ascii="Times New Roman" w:hAnsi="Times New Roman" w:cs="Times New Roman"/>
          <w:color w:val="000000" w:themeColor="text1"/>
          <w:sz w:val="28"/>
          <w:szCs w:val="28"/>
        </w:rPr>
      </w:pPr>
      <w:r w:rsidRPr="00C048C1">
        <w:rPr>
          <w:rFonts w:ascii="Times New Roman" w:hAnsi="Times New Roman" w:cs="Times New Roman"/>
          <w:color w:val="000000" w:themeColor="text1"/>
          <w:sz w:val="28"/>
          <w:szCs w:val="28"/>
        </w:rPr>
        <w:t xml:space="preserve">МКУК «Межпоселенческая централизованная библиотечная система Георгиевского городского округа» провела семинары «Деятельность именных библиотек как фактор сохранения их уникальной самобытности в </w:t>
      </w:r>
      <w:r w:rsidRPr="00C048C1">
        <w:rPr>
          <w:rFonts w:ascii="Times New Roman" w:hAnsi="Times New Roman" w:cs="Times New Roman"/>
          <w:color w:val="000000" w:themeColor="text1"/>
          <w:sz w:val="28"/>
          <w:szCs w:val="28"/>
        </w:rPr>
        <w:lastRenderedPageBreak/>
        <w:t>местной социально-культурной инфраструктуре» и «Развитие информационных ресурсов в библиотеках: проблема их безопасности и     сохранности».</w:t>
      </w:r>
    </w:p>
    <w:p w:rsidR="00FA5520" w:rsidRPr="00C048C1" w:rsidRDefault="00FA5520" w:rsidP="00FA5520">
      <w:pPr>
        <w:spacing w:after="0" w:line="240" w:lineRule="auto"/>
        <w:ind w:firstLine="709"/>
        <w:jc w:val="both"/>
        <w:rPr>
          <w:rFonts w:ascii="Times New Roman" w:hAnsi="Times New Roman" w:cs="Times New Roman"/>
          <w:sz w:val="28"/>
          <w:szCs w:val="28"/>
          <w:shd w:val="clear" w:color="auto" w:fill="FFFFFF"/>
        </w:rPr>
      </w:pPr>
      <w:r w:rsidRPr="00C048C1">
        <w:rPr>
          <w:rFonts w:ascii="Times New Roman" w:hAnsi="Times New Roman" w:cs="Times New Roman"/>
          <w:sz w:val="28"/>
          <w:szCs w:val="28"/>
          <w:shd w:val="clear" w:color="auto" w:fill="FFFFFF"/>
        </w:rPr>
        <w:t>В целях снижения риска распространения новой коронавирусной инфекции COVID-19, с 7 декабря 2020 г. библиотеки Георгиевского городского округа перешли на работу с использованием цифрового пропуска (QR-кода).</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Для учреждений дополнительного образования 2020 год стал годом, который внес свои коррективы - часть образовательного процесса была</w:t>
      </w:r>
      <w:r w:rsidRPr="00C048C1">
        <w:rPr>
          <w:rStyle w:val="fontstyle01"/>
          <w:rFonts w:ascii="Times New Roman" w:hAnsi="Times New Roman"/>
        </w:rPr>
        <w:t xml:space="preserve"> </w:t>
      </w:r>
      <w:r w:rsidRPr="00C048C1">
        <w:rPr>
          <w:rStyle w:val="fontstyle01"/>
          <w:rFonts w:ascii="Times New Roman" w:hAnsi="Times New Roman"/>
          <w:color w:val="000000" w:themeColor="text1"/>
        </w:rPr>
        <w:t xml:space="preserve">организована и проведена в дистанционном формате. </w:t>
      </w:r>
      <w:r w:rsidRPr="00C048C1">
        <w:rPr>
          <w:rFonts w:ascii="Times New Roman" w:hAnsi="Times New Roman" w:cs="Times New Roman"/>
          <w:color w:val="000000" w:themeColor="text1"/>
          <w:sz w:val="28"/>
          <w:szCs w:val="28"/>
        </w:rPr>
        <w:t>В рамках организации профилактики распространения коронавирусной инфекции, в учреждения дополнительного образования в сфере культуры Георгиевского городского округа поступили 22 бесконтактных инфракрасных термометра и 118 рециркуляторов бактерицидных для обеззараживания воздуха, что позволило оборудовать все учебные кабинеты и концертно-выставочные залы.</w:t>
      </w:r>
    </w:p>
    <w:p w:rsidR="00407F25" w:rsidRPr="00C048C1" w:rsidRDefault="00407F25" w:rsidP="00407F25">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Сеть учреждений дополнительного образования отрасли культуры составляют: МБУ ДО «Детская художественная школа города Георгиевска», МБУ ДО «Детская музыкальная школа города Георгиевска», МБУ ДО «Детская школа искусств станицы Незлобной», МБУ ДО «Детская школа искусств с.Краснокумского», имеющая филиал в пос.Новом, МБУ ДО «Детская школа искусств ст.Лысогорской», имеющая филиалы в ст.Георгиевский, Александрийской, п.Шаумяновском, с.Новозаведенном, с.Обильном. В учреждениях работает 9</w:t>
      </w:r>
      <w:r w:rsidR="00C048C1" w:rsidRPr="00C048C1">
        <w:rPr>
          <w:rStyle w:val="fontstyle01"/>
          <w:rFonts w:ascii="Times New Roman" w:hAnsi="Times New Roman"/>
          <w:color w:val="000000" w:themeColor="text1"/>
        </w:rPr>
        <w:t>7</w:t>
      </w:r>
      <w:r w:rsidRPr="00C048C1">
        <w:rPr>
          <w:rStyle w:val="fontstyle01"/>
          <w:rFonts w:ascii="Times New Roman" w:hAnsi="Times New Roman"/>
          <w:color w:val="000000" w:themeColor="text1"/>
        </w:rPr>
        <w:t xml:space="preserve"> </w:t>
      </w:r>
      <w:r w:rsidR="00C048C1" w:rsidRPr="00C048C1">
        <w:rPr>
          <w:rStyle w:val="fontstyle01"/>
          <w:rFonts w:ascii="Times New Roman" w:hAnsi="Times New Roman"/>
          <w:color w:val="000000" w:themeColor="text1"/>
        </w:rPr>
        <w:t xml:space="preserve">педагогов дополнительного образования (2019 г. – </w:t>
      </w:r>
      <w:r w:rsidRPr="00C048C1">
        <w:rPr>
          <w:rStyle w:val="fontstyle01"/>
          <w:rFonts w:ascii="Times New Roman" w:hAnsi="Times New Roman"/>
          <w:color w:val="000000" w:themeColor="text1"/>
        </w:rPr>
        <w:t>95</w:t>
      </w:r>
      <w:r w:rsidR="00C048C1" w:rsidRPr="00C048C1">
        <w:rPr>
          <w:rStyle w:val="fontstyle01"/>
          <w:rFonts w:ascii="Times New Roman" w:hAnsi="Times New Roman"/>
          <w:color w:val="000000" w:themeColor="text1"/>
        </w:rPr>
        <w:t xml:space="preserve">  чел.)</w:t>
      </w:r>
      <w:r w:rsidRPr="00C048C1">
        <w:rPr>
          <w:rStyle w:val="fontstyle01"/>
          <w:rFonts w:ascii="Times New Roman" w:hAnsi="Times New Roman"/>
          <w:color w:val="000000" w:themeColor="text1"/>
        </w:rPr>
        <w:t xml:space="preserve">. </w:t>
      </w:r>
    </w:p>
    <w:p w:rsidR="00407F25" w:rsidRPr="00C048C1" w:rsidRDefault="00407F25" w:rsidP="00407F25">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В учреждениях дополнительного образования отрасли культуры обучается</w:t>
      </w:r>
      <w:r w:rsidR="00C048C1" w:rsidRPr="00C048C1">
        <w:rPr>
          <w:rStyle w:val="fontstyle01"/>
          <w:rFonts w:ascii="Times New Roman" w:hAnsi="Times New Roman"/>
          <w:color w:val="000000" w:themeColor="text1"/>
        </w:rPr>
        <w:t xml:space="preserve"> 1790 учащихся</w:t>
      </w:r>
      <w:r w:rsidRPr="00C048C1">
        <w:rPr>
          <w:rStyle w:val="fontstyle01"/>
          <w:rFonts w:ascii="Times New Roman" w:hAnsi="Times New Roman"/>
          <w:color w:val="000000" w:themeColor="text1"/>
        </w:rPr>
        <w:t xml:space="preserve"> (2019г. - 1</w:t>
      </w:r>
      <w:r w:rsidR="00FA5520">
        <w:rPr>
          <w:rStyle w:val="fontstyle01"/>
          <w:rFonts w:ascii="Times New Roman" w:hAnsi="Times New Roman"/>
          <w:color w:val="000000" w:themeColor="text1"/>
        </w:rPr>
        <w:t>777</w:t>
      </w:r>
      <w:r w:rsidRPr="00C048C1">
        <w:rPr>
          <w:rStyle w:val="fontstyle01"/>
          <w:rFonts w:ascii="Times New Roman" w:hAnsi="Times New Roman"/>
          <w:color w:val="000000" w:themeColor="text1"/>
        </w:rPr>
        <w:t xml:space="preserve"> учащихся). В учреждениях реализуются общеразвивающие и предпрофессиональные программы. </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В течение отчетного периода преподаватели учреждений дополнительного образования повышают свой профессионализм, участвуя в конкурсах, мастер-классах, курсах повышения квалификации, в 2020 году в связи со сложной эпидемиологической обстановкой большинство из них прошло в дистанционном формате.</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 xml:space="preserve">Количество обучающихся в </w:t>
      </w:r>
      <w:r w:rsidR="00361A7F">
        <w:rPr>
          <w:rStyle w:val="fontstyle01"/>
          <w:rFonts w:ascii="Times New Roman" w:hAnsi="Times New Roman"/>
          <w:color w:val="000000" w:themeColor="text1"/>
        </w:rPr>
        <w:t>детских школах искусства</w:t>
      </w:r>
      <w:r w:rsidRPr="00C048C1">
        <w:rPr>
          <w:rStyle w:val="fontstyle01"/>
          <w:rFonts w:ascii="Times New Roman" w:hAnsi="Times New Roman"/>
          <w:color w:val="000000" w:themeColor="text1"/>
        </w:rPr>
        <w:t xml:space="preserve">, привлекаемых к участию в различных творческих мероприятиях, в т. ч. проводимых непосредственно </w:t>
      </w:r>
      <w:r w:rsidR="00361A7F">
        <w:rPr>
          <w:rStyle w:val="fontstyle01"/>
          <w:rFonts w:ascii="Times New Roman" w:hAnsi="Times New Roman"/>
          <w:color w:val="000000" w:themeColor="text1"/>
        </w:rPr>
        <w:t>детских школах искусства</w:t>
      </w:r>
      <w:r w:rsidRPr="00C048C1">
        <w:rPr>
          <w:rStyle w:val="fontstyle01"/>
          <w:rFonts w:ascii="Times New Roman" w:hAnsi="Times New Roman"/>
          <w:color w:val="000000" w:themeColor="text1"/>
        </w:rPr>
        <w:t xml:space="preserve"> (мастер-классы, творческие встречи, концерты, выставки, театрализованные представления и т.д.)</w:t>
      </w:r>
      <w:r w:rsidRPr="00C048C1">
        <w:rPr>
          <w:rStyle w:val="fontstyle01"/>
          <w:rFonts w:ascii="Times New Roman" w:hAnsi="Times New Roman"/>
          <w:color w:val="000000" w:themeColor="text1"/>
        </w:rPr>
        <w:tab/>
        <w:t>- 1137.</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 xml:space="preserve">Количество обучающихся в </w:t>
      </w:r>
      <w:r w:rsidR="009308E6">
        <w:rPr>
          <w:rStyle w:val="fontstyle01"/>
          <w:rFonts w:ascii="Times New Roman" w:hAnsi="Times New Roman"/>
          <w:color w:val="000000" w:themeColor="text1"/>
        </w:rPr>
        <w:t>детских школах искусства</w:t>
      </w:r>
      <w:r w:rsidRPr="00C048C1">
        <w:rPr>
          <w:rStyle w:val="fontstyle01"/>
          <w:rFonts w:ascii="Times New Roman" w:hAnsi="Times New Roman"/>
          <w:color w:val="000000" w:themeColor="text1"/>
        </w:rPr>
        <w:t>, привлекаемых к участию в творческих мероприятиях международного, всероссийского и регионального значения – 800.</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t xml:space="preserve">Количество творческих и просветительских мероприятий (фестивалей, конкурсов, концертов, выставок, постановок, публичных лекций, творческих встреч), проводимых </w:t>
      </w:r>
      <w:r w:rsidR="00361A7F">
        <w:rPr>
          <w:rStyle w:val="fontstyle01"/>
          <w:rFonts w:ascii="Times New Roman" w:hAnsi="Times New Roman"/>
          <w:color w:val="000000" w:themeColor="text1"/>
        </w:rPr>
        <w:t>детскими школа искусства</w:t>
      </w:r>
      <w:r w:rsidRPr="00C048C1">
        <w:rPr>
          <w:rStyle w:val="fontstyle01"/>
          <w:rFonts w:ascii="Times New Roman" w:hAnsi="Times New Roman"/>
          <w:color w:val="000000" w:themeColor="text1"/>
        </w:rPr>
        <w:t xml:space="preserve"> на базе других учреждений, в т.ч. общеобразовательных школ и учреждениях социальной направленности – 118.</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lastRenderedPageBreak/>
        <w:t>На базе МБУ</w:t>
      </w:r>
      <w:r w:rsidR="00361A7F">
        <w:rPr>
          <w:rStyle w:val="fontstyle01"/>
          <w:rFonts w:ascii="Times New Roman" w:hAnsi="Times New Roman"/>
          <w:color w:val="000000" w:themeColor="text1"/>
        </w:rPr>
        <w:t xml:space="preserve"> </w:t>
      </w:r>
      <w:r w:rsidRPr="00C048C1">
        <w:rPr>
          <w:rStyle w:val="fontstyle01"/>
          <w:rFonts w:ascii="Times New Roman" w:hAnsi="Times New Roman"/>
          <w:color w:val="000000" w:themeColor="text1"/>
        </w:rPr>
        <w:t>ДО «Детская музыкальная школа города Георгиевска» ежегодно проводятся региональный конкурс исполнительского мастерства учащихся отделений народных инструментов «Георгиевская крепость» и региональный открытый конкурс «Звуки мира». В 2020 году впервые организован и проведён Межрегиональный конкурс по музыкально-теоретическим дисциплинам «Виват, искусство!».</w:t>
      </w:r>
    </w:p>
    <w:p w:rsidR="00C048C1" w:rsidRPr="00C048C1" w:rsidRDefault="00C048C1" w:rsidP="00C048C1">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color w:val="000000" w:themeColor="text1"/>
          <w:sz w:val="28"/>
          <w:szCs w:val="28"/>
        </w:rPr>
        <w:t>Учащиеся учреждений дополнительного образования</w:t>
      </w:r>
      <w:r w:rsidRPr="00C048C1">
        <w:rPr>
          <w:rFonts w:ascii="Times New Roman" w:hAnsi="Times New Roman" w:cs="Times New Roman"/>
          <w:sz w:val="28"/>
          <w:szCs w:val="28"/>
        </w:rPr>
        <w:t xml:space="preserve"> в сфере культуры Георгиевского городского округа достойно представляют округ на фестивалях и конкурсах краевого, всероссийского и международного уровней.</w:t>
      </w:r>
    </w:p>
    <w:p w:rsidR="00C048C1" w:rsidRPr="00C048C1" w:rsidRDefault="00C048C1" w:rsidP="00C048C1">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Сенсацией этого года стала победа юной пианистки из Детской музыкальной школы г. Георгиевска в дистанционном конкурсе в Испании</w:t>
      </w:r>
      <w:r w:rsidR="00FA5520">
        <w:rPr>
          <w:rFonts w:ascii="Times New Roman" w:hAnsi="Times New Roman" w:cs="Times New Roman"/>
          <w:sz w:val="28"/>
          <w:szCs w:val="28"/>
        </w:rPr>
        <w:t>.</w:t>
      </w:r>
      <w:r w:rsidRPr="00C048C1">
        <w:rPr>
          <w:rFonts w:ascii="Times New Roman" w:hAnsi="Times New Roman" w:cs="Times New Roman"/>
          <w:sz w:val="28"/>
          <w:szCs w:val="28"/>
        </w:rPr>
        <w:t xml:space="preserve"> Геворгян Александра, ученица 7 класса фортепианного отделения преподавателя Ованесовой Анжелы Ашотовны, стала Лауреатом первой степени Международного конкурса/фестиваля «</w:t>
      </w:r>
      <w:r w:rsidRPr="00C048C1">
        <w:rPr>
          <w:rFonts w:ascii="Times New Roman" w:hAnsi="Times New Roman" w:cs="Times New Roman"/>
          <w:sz w:val="28"/>
          <w:szCs w:val="28"/>
          <w:lang w:val="en-US"/>
        </w:rPr>
        <w:t>Online</w:t>
      </w:r>
      <w:r w:rsidRPr="00C048C1">
        <w:rPr>
          <w:rFonts w:ascii="Times New Roman" w:hAnsi="Times New Roman" w:cs="Times New Roman"/>
          <w:sz w:val="28"/>
          <w:szCs w:val="28"/>
        </w:rPr>
        <w:t xml:space="preserve"> </w:t>
      </w:r>
      <w:r w:rsidRPr="00C048C1">
        <w:rPr>
          <w:rFonts w:ascii="Times New Roman" w:hAnsi="Times New Roman" w:cs="Times New Roman"/>
          <w:sz w:val="28"/>
          <w:szCs w:val="28"/>
          <w:lang w:val="en-US"/>
        </w:rPr>
        <w:t>Wave</w:t>
      </w:r>
      <w:r w:rsidRPr="00C048C1">
        <w:rPr>
          <w:rFonts w:ascii="Times New Roman" w:hAnsi="Times New Roman" w:cs="Times New Roman"/>
          <w:sz w:val="28"/>
          <w:szCs w:val="28"/>
        </w:rPr>
        <w:t xml:space="preserve">» компании </w:t>
      </w:r>
      <w:r w:rsidRPr="00C048C1">
        <w:rPr>
          <w:rFonts w:ascii="Times New Roman" w:hAnsi="Times New Roman" w:cs="Times New Roman"/>
          <w:sz w:val="28"/>
          <w:szCs w:val="28"/>
          <w:lang w:val="en-US"/>
        </w:rPr>
        <w:t>Fiestalonia</w:t>
      </w:r>
      <w:r w:rsidRPr="00C048C1">
        <w:rPr>
          <w:rFonts w:ascii="Times New Roman" w:hAnsi="Times New Roman" w:cs="Times New Roman"/>
          <w:sz w:val="28"/>
          <w:szCs w:val="28"/>
        </w:rPr>
        <w:t xml:space="preserve"> </w:t>
      </w:r>
      <w:r w:rsidRPr="00C048C1">
        <w:rPr>
          <w:rFonts w:ascii="Times New Roman" w:hAnsi="Times New Roman" w:cs="Times New Roman"/>
          <w:sz w:val="28"/>
          <w:szCs w:val="28"/>
          <w:lang w:val="en-US"/>
        </w:rPr>
        <w:t>Milenio</w:t>
      </w:r>
      <w:r w:rsidRPr="00C048C1">
        <w:rPr>
          <w:rFonts w:ascii="Times New Roman" w:hAnsi="Times New Roman" w:cs="Times New Roman"/>
          <w:sz w:val="28"/>
          <w:szCs w:val="28"/>
        </w:rPr>
        <w:t>, который проходил в Испании в Барселоне.</w:t>
      </w:r>
    </w:p>
    <w:p w:rsidR="00C048C1" w:rsidRPr="00C048C1" w:rsidRDefault="00C048C1" w:rsidP="00C048C1">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 xml:space="preserve">Учащиеся Детской музыкальной школы города Георгиевска успешно выступили на I международном фестивале-конкурсе «Искусство длиною в жизнь» «Источник талантов - 2020» в Кисловодске (Лауреаты </w:t>
      </w:r>
      <w:r w:rsidRPr="00C048C1">
        <w:rPr>
          <w:rFonts w:ascii="Times New Roman" w:hAnsi="Times New Roman" w:cs="Times New Roman"/>
          <w:sz w:val="28"/>
          <w:szCs w:val="28"/>
          <w:lang w:val="en-US"/>
        </w:rPr>
        <w:t>I</w:t>
      </w:r>
      <w:r w:rsidRPr="00C048C1">
        <w:rPr>
          <w:rFonts w:ascii="Times New Roman" w:hAnsi="Times New Roman" w:cs="Times New Roman"/>
          <w:sz w:val="28"/>
          <w:szCs w:val="28"/>
        </w:rPr>
        <w:t>, II, III степени).</w:t>
      </w:r>
    </w:p>
    <w:p w:rsidR="00C048C1" w:rsidRPr="00C048C1" w:rsidRDefault="00C048C1" w:rsidP="00C048C1">
      <w:pPr>
        <w:spacing w:after="0" w:line="240" w:lineRule="auto"/>
        <w:ind w:firstLine="709"/>
        <w:jc w:val="both"/>
        <w:rPr>
          <w:rFonts w:ascii="Times New Roman" w:hAnsi="Times New Roman" w:cs="Times New Roman"/>
          <w:sz w:val="28"/>
          <w:szCs w:val="28"/>
        </w:rPr>
      </w:pPr>
      <w:r w:rsidRPr="00C048C1">
        <w:rPr>
          <w:rFonts w:ascii="Times New Roman" w:hAnsi="Times New Roman" w:cs="Times New Roman"/>
          <w:sz w:val="28"/>
          <w:szCs w:val="28"/>
        </w:rPr>
        <w:t>Ученики МБУ ДО «Детская  школа искусств села Краснокумского» одержали победы во II Международном конкурсе «Волшебная симфония» в рамках Международного проекта «Великие имена искусства», который проходил в онлайн формате. Куликов Александр стал лауреатом 1 степени, Куликова Екатерина - лауреат 2 степени</w:t>
      </w:r>
      <w:r w:rsidR="00FA5520">
        <w:rPr>
          <w:rFonts w:ascii="Times New Roman" w:hAnsi="Times New Roman" w:cs="Times New Roman"/>
          <w:sz w:val="28"/>
          <w:szCs w:val="28"/>
        </w:rPr>
        <w:t>.</w:t>
      </w:r>
    </w:p>
    <w:p w:rsidR="00C048C1" w:rsidRPr="00C048C1" w:rsidRDefault="00C048C1" w:rsidP="00C048C1">
      <w:pPr>
        <w:spacing w:after="0" w:line="240" w:lineRule="auto"/>
        <w:ind w:firstLine="709"/>
        <w:jc w:val="both"/>
        <w:rPr>
          <w:rFonts w:ascii="Times New Roman" w:eastAsia="TimesNewRoman" w:hAnsi="Times New Roman" w:cs="Times New Roman"/>
          <w:color w:val="000000"/>
          <w:sz w:val="28"/>
          <w:szCs w:val="28"/>
        </w:rPr>
      </w:pPr>
      <w:r w:rsidRPr="00C048C1">
        <w:rPr>
          <w:rFonts w:ascii="Times New Roman" w:hAnsi="Times New Roman" w:cs="Times New Roman"/>
          <w:sz w:val="28"/>
          <w:szCs w:val="28"/>
        </w:rPr>
        <w:t xml:space="preserve">Учащиеся детской художественной школы города Георгиевска, а именно Кулаченко Анфиса (преподаватель Ненашева Л.И.) и Дадаянц Белла (преподаватель Санжиева Л.Д.), приняли участие в Общероссийском конкурсе «Молодые дарования», учредителем которого </w:t>
      </w:r>
      <w:r w:rsidRPr="00C048C1">
        <w:rPr>
          <w:rFonts w:ascii="Times New Roman" w:eastAsia="TimesNewRoman" w:hAnsi="Times New Roman" w:cs="Times New Roman"/>
          <w:color w:val="000000"/>
          <w:sz w:val="28"/>
          <w:szCs w:val="28"/>
        </w:rPr>
        <w:t>является Министерство культуры Российской Федерации.</w:t>
      </w:r>
    </w:p>
    <w:p w:rsidR="00C048C1" w:rsidRPr="00C048C1" w:rsidRDefault="00C048C1" w:rsidP="00C048C1">
      <w:pPr>
        <w:spacing w:after="0"/>
        <w:ind w:firstLine="709"/>
        <w:jc w:val="both"/>
        <w:rPr>
          <w:rFonts w:ascii="Times New Roman" w:hAnsi="Times New Roman" w:cs="Times New Roman"/>
          <w:sz w:val="28"/>
          <w:szCs w:val="28"/>
        </w:rPr>
      </w:pPr>
      <w:r w:rsidRPr="00C048C1">
        <w:rPr>
          <w:rFonts w:ascii="Times New Roman" w:hAnsi="Times New Roman" w:cs="Times New Roman"/>
          <w:sz w:val="28"/>
          <w:szCs w:val="28"/>
        </w:rPr>
        <w:t>Выпускник вокального отделения Детской музыкальной школы города Георгиевска Братушенко Петр завоевал две достойные награды:</w:t>
      </w:r>
    </w:p>
    <w:p w:rsidR="00C048C1" w:rsidRPr="00C048C1" w:rsidRDefault="00C048C1" w:rsidP="00C048C1">
      <w:pPr>
        <w:spacing w:after="0"/>
        <w:ind w:firstLine="709"/>
        <w:jc w:val="both"/>
        <w:rPr>
          <w:rFonts w:ascii="Times New Roman" w:hAnsi="Times New Roman" w:cs="Times New Roman"/>
          <w:sz w:val="28"/>
          <w:szCs w:val="28"/>
        </w:rPr>
      </w:pPr>
      <w:r w:rsidRPr="00C048C1">
        <w:rPr>
          <w:rFonts w:ascii="Times New Roman" w:hAnsi="Times New Roman" w:cs="Times New Roman"/>
          <w:sz w:val="28"/>
          <w:szCs w:val="28"/>
        </w:rPr>
        <w:t>2 место в Международном вокальном конкурсе «Музыка души», организованном Международным инновационным центром «PERSPEKTIVA PLUS» республики Чехия, проходившем с 1 по 30 ноября в Монголии Улан-Баторе;</w:t>
      </w:r>
    </w:p>
    <w:p w:rsidR="00C048C1" w:rsidRPr="00C048C1" w:rsidRDefault="00C048C1" w:rsidP="00C048C1">
      <w:pPr>
        <w:spacing w:after="0"/>
        <w:ind w:firstLine="709"/>
        <w:jc w:val="both"/>
        <w:rPr>
          <w:rFonts w:ascii="Times New Roman" w:hAnsi="Times New Roman" w:cs="Times New Roman"/>
          <w:color w:val="000000" w:themeColor="text1"/>
          <w:sz w:val="28"/>
          <w:szCs w:val="28"/>
        </w:rPr>
      </w:pPr>
      <w:r w:rsidRPr="00C048C1">
        <w:rPr>
          <w:rFonts w:ascii="Times New Roman" w:hAnsi="Times New Roman" w:cs="Times New Roman"/>
          <w:color w:val="000000" w:themeColor="text1"/>
          <w:sz w:val="28"/>
          <w:szCs w:val="28"/>
        </w:rPr>
        <w:t>Диплом Лауреата III степени Международного конкурса талантов «Таланты и успех», проходившего в городе Санкт-Петербург. Поддержка проекта: Министерство культуры РФ; Фонд поддержки и развития культуры и образования «Люди XXI века»; Золотодобывающая компания «Амальгам» и другие фонды и ведомства.</w:t>
      </w:r>
    </w:p>
    <w:p w:rsidR="00C048C1" w:rsidRPr="00C048C1" w:rsidRDefault="00C048C1" w:rsidP="00C048C1">
      <w:pPr>
        <w:spacing w:after="0" w:line="240" w:lineRule="auto"/>
        <w:ind w:firstLine="709"/>
        <w:jc w:val="both"/>
        <w:rPr>
          <w:rStyle w:val="fontstyle01"/>
          <w:rFonts w:ascii="Times New Roman" w:hAnsi="Times New Roman"/>
          <w:color w:val="000000" w:themeColor="text1"/>
        </w:rPr>
      </w:pPr>
      <w:r w:rsidRPr="00C048C1">
        <w:rPr>
          <w:rStyle w:val="fontstyle01"/>
          <w:rFonts w:ascii="Times New Roman" w:hAnsi="Times New Roman"/>
          <w:color w:val="000000" w:themeColor="text1"/>
        </w:rPr>
        <w:lastRenderedPageBreak/>
        <w:t>Директор МБУ ДО «Детская школа искусств ст. Незлобной» Яна Робертовна Хачатурова награждена званием «Почётный работник культуры Ставропольского края».</w:t>
      </w:r>
    </w:p>
    <w:p w:rsidR="00C048C1" w:rsidRPr="002F5459" w:rsidRDefault="00C048C1" w:rsidP="002F5459">
      <w:pPr>
        <w:spacing w:after="0" w:line="240" w:lineRule="auto"/>
        <w:ind w:firstLine="567"/>
        <w:jc w:val="both"/>
        <w:rPr>
          <w:rFonts w:ascii="Times New Roman" w:hAnsi="Times New Roman" w:cs="Times New Roman"/>
          <w:color w:val="000000" w:themeColor="text1"/>
          <w:sz w:val="28"/>
          <w:szCs w:val="28"/>
        </w:rPr>
      </w:pPr>
      <w:r w:rsidRPr="00B6337A">
        <w:rPr>
          <w:rFonts w:ascii="Times New Roman" w:hAnsi="Times New Roman" w:cs="Times New Roman"/>
          <w:sz w:val="28"/>
          <w:szCs w:val="28"/>
        </w:rPr>
        <w:t>Культурно-досуговая деятельность МБУК «</w:t>
      </w:r>
      <w:r w:rsidR="000C753E">
        <w:rPr>
          <w:rFonts w:ascii="Times New Roman" w:hAnsi="Times New Roman" w:cs="Times New Roman"/>
          <w:sz w:val="28"/>
          <w:szCs w:val="28"/>
        </w:rPr>
        <w:t>Централизованная клубная система Георгиевского городского округа</w:t>
      </w:r>
      <w:r w:rsidRPr="00B6337A">
        <w:rPr>
          <w:rFonts w:ascii="Times New Roman" w:hAnsi="Times New Roman" w:cs="Times New Roman"/>
          <w:sz w:val="28"/>
          <w:szCs w:val="28"/>
        </w:rPr>
        <w:t xml:space="preserve">» в 2020 году была обоснована спецификой и уникальностью Георгиевского городского округа, его культурно-историческим наследием, человеческим потенциалом, разнообразием социально культурной среды и основывалась на ключевых </w:t>
      </w:r>
      <w:r w:rsidRPr="00C048C1">
        <w:rPr>
          <w:rFonts w:ascii="Times New Roman" w:hAnsi="Times New Roman" w:cs="Times New Roman"/>
          <w:sz w:val="28"/>
          <w:szCs w:val="28"/>
        </w:rPr>
        <w:t xml:space="preserve">проблемах в сферах </w:t>
      </w:r>
      <w:r w:rsidRPr="002F5459">
        <w:rPr>
          <w:rFonts w:ascii="Times New Roman" w:hAnsi="Times New Roman" w:cs="Times New Roman"/>
          <w:color w:val="000000" w:themeColor="text1"/>
          <w:sz w:val="28"/>
          <w:szCs w:val="28"/>
        </w:rPr>
        <w:t xml:space="preserve">культуры и искусства. </w:t>
      </w:r>
    </w:p>
    <w:p w:rsidR="00C048C1" w:rsidRPr="002F5459" w:rsidRDefault="00C048C1" w:rsidP="002F5459">
      <w:pPr>
        <w:spacing w:after="0" w:line="240" w:lineRule="auto"/>
        <w:ind w:firstLine="567"/>
        <w:jc w:val="both"/>
        <w:rPr>
          <w:rFonts w:ascii="Times New Roman" w:eastAsia="Times New Roman" w:hAnsi="Times New Roman" w:cs="Times New Roman"/>
          <w:color w:val="000000" w:themeColor="text1"/>
          <w:sz w:val="28"/>
          <w:szCs w:val="28"/>
        </w:rPr>
      </w:pPr>
      <w:r w:rsidRPr="002F5459">
        <w:rPr>
          <w:rFonts w:ascii="Times New Roman" w:eastAsia="Times New Roman" w:hAnsi="Times New Roman" w:cs="Times New Roman"/>
          <w:color w:val="000000" w:themeColor="text1"/>
          <w:sz w:val="28"/>
          <w:szCs w:val="28"/>
        </w:rPr>
        <w:t>Приоритетными направлениями работы в 2020 году являлись:</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Fonts w:ascii="Times New Roman" w:eastAsia="Times New Roman" w:hAnsi="Times New Roman" w:cs="Times New Roman"/>
          <w:color w:val="000000" w:themeColor="text1"/>
          <w:sz w:val="28"/>
          <w:szCs w:val="28"/>
        </w:rPr>
        <w:t>в</w:t>
      </w:r>
      <w:r w:rsidRPr="002F5459">
        <w:rPr>
          <w:rStyle w:val="fontstyle01"/>
          <w:rFonts w:ascii="Times New Roman" w:hAnsi="Times New Roman"/>
          <w:color w:val="000000" w:themeColor="text1"/>
        </w:rPr>
        <w:t xml:space="preserve">оспитание духовности и патриотизма; </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 xml:space="preserve">формирование здорового образа жизни и активной гражданской позиции; </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организация культурно – досуговых мероприятий для различных</w:t>
      </w:r>
      <w:r w:rsidRPr="002F5459">
        <w:rPr>
          <w:rFonts w:ascii="Times New Roman" w:hAnsi="Times New Roman" w:cs="Times New Roman"/>
          <w:color w:val="000000" w:themeColor="text1"/>
          <w:sz w:val="28"/>
          <w:szCs w:val="28"/>
        </w:rPr>
        <w:t xml:space="preserve"> </w:t>
      </w:r>
      <w:r w:rsidRPr="002F5459">
        <w:rPr>
          <w:rStyle w:val="fontstyle01"/>
          <w:rFonts w:ascii="Times New Roman" w:hAnsi="Times New Roman"/>
          <w:color w:val="000000" w:themeColor="text1"/>
        </w:rPr>
        <w:t>возрастных категорий;</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совершенствование культурно – досуговой деятельности, развитие</w:t>
      </w:r>
      <w:r w:rsidRPr="002F5459">
        <w:rPr>
          <w:rFonts w:ascii="Times New Roman" w:hAnsi="Times New Roman" w:cs="Times New Roman"/>
          <w:color w:val="000000" w:themeColor="text1"/>
          <w:sz w:val="28"/>
          <w:szCs w:val="28"/>
        </w:rPr>
        <w:t xml:space="preserve"> </w:t>
      </w:r>
      <w:r w:rsidRPr="002F5459">
        <w:rPr>
          <w:rStyle w:val="fontstyle01"/>
          <w:rFonts w:ascii="Times New Roman" w:hAnsi="Times New Roman"/>
          <w:color w:val="000000" w:themeColor="text1"/>
        </w:rPr>
        <w:t xml:space="preserve">самодеятельного художественного творчества; </w:t>
      </w:r>
    </w:p>
    <w:p w:rsidR="00C048C1" w:rsidRPr="002F5459" w:rsidRDefault="00C048C1" w:rsidP="002F5459">
      <w:pPr>
        <w:spacing w:after="0" w:line="240" w:lineRule="auto"/>
        <w:ind w:firstLine="567"/>
        <w:jc w:val="both"/>
        <w:rPr>
          <w:rFonts w:ascii="Times New Roman" w:hAnsi="Times New Roman" w:cs="Times New Roman"/>
          <w:color w:val="000000" w:themeColor="text1"/>
          <w:sz w:val="28"/>
          <w:szCs w:val="28"/>
          <w:shd w:val="clear" w:color="auto" w:fill="FFFFFF"/>
        </w:rPr>
      </w:pPr>
      <w:r w:rsidRPr="002F5459">
        <w:rPr>
          <w:rStyle w:val="fontstyle01"/>
          <w:rFonts w:ascii="Times New Roman" w:hAnsi="Times New Roman"/>
          <w:color w:val="000000" w:themeColor="text1"/>
        </w:rPr>
        <w:t>организация работы по сбору нематериально – культурного наследия;</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организация и воплощение творческих инициатив;</w:t>
      </w:r>
    </w:p>
    <w:p w:rsidR="00C048C1" w:rsidRPr="002F5459" w:rsidRDefault="00C048C1" w:rsidP="002F5459">
      <w:pPr>
        <w:spacing w:after="0" w:line="240" w:lineRule="auto"/>
        <w:ind w:firstLine="567"/>
        <w:jc w:val="both"/>
        <w:rPr>
          <w:rFonts w:ascii="Times New Roman" w:hAnsi="Times New Roman" w:cs="Times New Roman"/>
          <w:color w:val="000000" w:themeColor="text1"/>
          <w:sz w:val="28"/>
          <w:szCs w:val="28"/>
          <w:shd w:val="clear" w:color="auto" w:fill="FFFFFF"/>
        </w:rPr>
      </w:pPr>
      <w:r w:rsidRPr="002F5459">
        <w:rPr>
          <w:rStyle w:val="fontstyle01"/>
          <w:rFonts w:ascii="Times New Roman" w:hAnsi="Times New Roman"/>
          <w:color w:val="000000" w:themeColor="text1"/>
        </w:rPr>
        <w:t>у</w:t>
      </w:r>
      <w:r w:rsidRPr="002F5459">
        <w:rPr>
          <w:rFonts w:ascii="Times New Roman" w:hAnsi="Times New Roman" w:cs="Times New Roman"/>
          <w:color w:val="000000" w:themeColor="text1"/>
          <w:sz w:val="28"/>
          <w:szCs w:val="28"/>
          <w:shd w:val="clear" w:color="auto" w:fill="FFFFFF"/>
        </w:rPr>
        <w:t>крепление материально-технической базы учреждения;</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Fonts w:ascii="Times New Roman" w:hAnsi="Times New Roman" w:cs="Times New Roman"/>
          <w:color w:val="000000" w:themeColor="text1"/>
          <w:sz w:val="28"/>
          <w:szCs w:val="28"/>
          <w:shd w:val="clear" w:color="auto" w:fill="FFFFFF"/>
        </w:rPr>
        <w:t>р</w:t>
      </w:r>
      <w:r w:rsidRPr="002F5459">
        <w:rPr>
          <w:rStyle w:val="fontstyle01"/>
          <w:rFonts w:ascii="Times New Roman" w:hAnsi="Times New Roman"/>
          <w:color w:val="000000" w:themeColor="text1"/>
        </w:rPr>
        <w:t>азвитие платных услуг.</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 xml:space="preserve">Работа клубных формирований осуществлялась для всех категорий населения. В большей степени участниками творческих коллективов, кружков и секций являются дети, затем молодежь, люди среднего возраста и люди старшего поколения. </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 xml:space="preserve">Несмотря на приостановление занятий в клубных формированиях и отмену массовых мероприятий, у культуры округа продолжалась активная работа в режиме онлайн. Руководители хореографических, вокальных, театральных коллективов, ансамблей, студий и объединений Георгиевского городского округа проводили занятия со своими воспитанниками через интернет: рассылали творческие задания, тренинги и т.п. </w:t>
      </w:r>
    </w:p>
    <w:p w:rsidR="00C048C1" w:rsidRPr="002F5459" w:rsidRDefault="00C048C1" w:rsidP="002F5459">
      <w:pPr>
        <w:spacing w:after="0" w:line="240" w:lineRule="auto"/>
        <w:ind w:firstLine="567"/>
        <w:jc w:val="both"/>
        <w:rPr>
          <w:rStyle w:val="fontstyle01"/>
          <w:rFonts w:ascii="Times New Roman" w:hAnsi="Times New Roman"/>
          <w:color w:val="000000" w:themeColor="text1"/>
        </w:rPr>
      </w:pPr>
      <w:r w:rsidRPr="002F5459">
        <w:rPr>
          <w:rStyle w:val="fontstyle01"/>
          <w:rFonts w:ascii="Times New Roman" w:hAnsi="Times New Roman"/>
          <w:color w:val="000000" w:themeColor="text1"/>
        </w:rPr>
        <w:t xml:space="preserve">В 2020 году количество клубных формирований увеличилась на 3 единицы и составила 322, количество участников клубных формирований  увеличилось на 9 человек и составило 4495 чел., количество массовых мероприятий </w:t>
      </w:r>
      <w:r w:rsidR="000C753E">
        <w:rPr>
          <w:rStyle w:val="fontstyle01"/>
          <w:rFonts w:ascii="Times New Roman" w:hAnsi="Times New Roman"/>
          <w:color w:val="000000" w:themeColor="text1"/>
        </w:rPr>
        <w:t>в режиме офлайн</w:t>
      </w:r>
      <w:r w:rsidRPr="002F5459">
        <w:rPr>
          <w:rStyle w:val="fontstyle01"/>
          <w:rFonts w:ascii="Times New Roman" w:hAnsi="Times New Roman"/>
          <w:color w:val="000000" w:themeColor="text1"/>
        </w:rPr>
        <w:t xml:space="preserve">– 1809, </w:t>
      </w:r>
      <w:r w:rsidR="000C753E" w:rsidRPr="002F5459">
        <w:rPr>
          <w:rStyle w:val="fontstyle01"/>
          <w:rFonts w:ascii="Times New Roman" w:hAnsi="Times New Roman"/>
          <w:color w:val="000000" w:themeColor="text1"/>
        </w:rPr>
        <w:t xml:space="preserve">количество массовых мероприятий </w:t>
      </w:r>
      <w:r w:rsidR="000C753E">
        <w:rPr>
          <w:rStyle w:val="fontstyle01"/>
          <w:rFonts w:ascii="Times New Roman" w:hAnsi="Times New Roman"/>
          <w:color w:val="000000" w:themeColor="text1"/>
        </w:rPr>
        <w:t xml:space="preserve">в режиме онлайн </w:t>
      </w:r>
      <w:r w:rsidR="000C753E" w:rsidRPr="002F5459">
        <w:rPr>
          <w:rStyle w:val="fontstyle01"/>
          <w:rFonts w:ascii="Times New Roman" w:hAnsi="Times New Roman"/>
          <w:color w:val="000000" w:themeColor="text1"/>
        </w:rPr>
        <w:t xml:space="preserve">– </w:t>
      </w:r>
      <w:r w:rsidR="00361A7F">
        <w:rPr>
          <w:rStyle w:val="fontstyle01"/>
          <w:rFonts w:ascii="Times New Roman" w:hAnsi="Times New Roman"/>
          <w:color w:val="000000" w:themeColor="text1"/>
        </w:rPr>
        <w:t>2226</w:t>
      </w:r>
      <w:r w:rsidR="000C753E">
        <w:rPr>
          <w:rStyle w:val="fontstyle01"/>
          <w:rFonts w:ascii="Times New Roman" w:hAnsi="Times New Roman"/>
          <w:color w:val="000000" w:themeColor="text1"/>
        </w:rPr>
        <w:t>,</w:t>
      </w:r>
      <w:r w:rsidRPr="002F5459">
        <w:rPr>
          <w:rStyle w:val="fontstyle01"/>
          <w:rFonts w:ascii="Times New Roman" w:hAnsi="Times New Roman"/>
          <w:color w:val="000000" w:themeColor="text1"/>
        </w:rPr>
        <w:t xml:space="preserve"> число посетителей мероприятий – 170915 чел., количество платных мероприятий – 226, которые посетили 12493 чел.</w:t>
      </w:r>
    </w:p>
    <w:p w:rsidR="00C048C1" w:rsidRPr="002F5459" w:rsidRDefault="00C048C1" w:rsidP="000C753E">
      <w:pPr>
        <w:spacing w:after="0" w:line="240" w:lineRule="auto"/>
        <w:ind w:right="-1" w:firstLine="567"/>
        <w:jc w:val="both"/>
        <w:rPr>
          <w:rFonts w:ascii="Times New Roman" w:hAnsi="Times New Roman" w:cs="Times New Roman"/>
          <w:color w:val="000000" w:themeColor="text1"/>
          <w:sz w:val="28"/>
          <w:szCs w:val="28"/>
        </w:rPr>
      </w:pPr>
      <w:r w:rsidRPr="002F5459">
        <w:rPr>
          <w:rFonts w:ascii="Times New Roman" w:hAnsi="Times New Roman" w:cs="Times New Roman"/>
          <w:color w:val="000000" w:themeColor="text1"/>
          <w:sz w:val="28"/>
          <w:szCs w:val="28"/>
          <w:shd w:val="clear" w:color="auto" w:fill="FFFFFF"/>
        </w:rPr>
        <w:t xml:space="preserve">В соответствии с Указом Президента Владимира Путина 2020 год в Российской Федерации объявлен Годом Памяти и Славы. </w:t>
      </w:r>
      <w:r w:rsidRPr="002F5459">
        <w:rPr>
          <w:rFonts w:ascii="Times New Roman" w:hAnsi="Times New Roman" w:cs="Times New Roman"/>
          <w:color w:val="000000" w:themeColor="text1"/>
          <w:sz w:val="28"/>
          <w:szCs w:val="28"/>
        </w:rPr>
        <w:t>Во всех структурных подразделениях МБУК «</w:t>
      </w:r>
      <w:r w:rsidR="00310809" w:rsidRPr="00A6471A">
        <w:rPr>
          <w:rFonts w:ascii="Times New Roman" w:hAnsi="Times New Roman" w:cs="Times New Roman"/>
          <w:sz w:val="28"/>
          <w:szCs w:val="28"/>
          <w:shd w:val="clear" w:color="auto" w:fill="FFFFFF"/>
        </w:rPr>
        <w:t>Централизованная клубная система Георгиевского городского округа</w:t>
      </w:r>
      <w:r w:rsidRPr="002F5459">
        <w:rPr>
          <w:rFonts w:ascii="Times New Roman" w:hAnsi="Times New Roman" w:cs="Times New Roman"/>
          <w:color w:val="000000" w:themeColor="text1"/>
          <w:sz w:val="28"/>
          <w:szCs w:val="28"/>
        </w:rPr>
        <w:t>» в течение года прошли различные акции, мероприятия, беседы и концерты, посвященные подвигу нашего народа в Великой Отечественной войне.</w:t>
      </w:r>
    </w:p>
    <w:p w:rsidR="00361AE9" w:rsidRDefault="00C048C1" w:rsidP="000C753E">
      <w:pPr>
        <w:spacing w:after="0" w:line="240" w:lineRule="auto"/>
        <w:ind w:firstLine="567"/>
        <w:jc w:val="both"/>
        <w:rPr>
          <w:rFonts w:ascii="Times New Roman" w:hAnsi="Times New Roman" w:cs="Times New Roman"/>
          <w:color w:val="000000" w:themeColor="text1"/>
          <w:sz w:val="28"/>
          <w:szCs w:val="28"/>
          <w:shd w:val="clear" w:color="auto" w:fill="FFFFFF"/>
        </w:rPr>
      </w:pPr>
      <w:r w:rsidRPr="002F5459">
        <w:rPr>
          <w:rFonts w:ascii="Times New Roman" w:hAnsi="Times New Roman" w:cs="Times New Roman"/>
          <w:color w:val="000000" w:themeColor="text1"/>
          <w:sz w:val="28"/>
          <w:szCs w:val="28"/>
          <w:shd w:val="clear" w:color="auto" w:fill="FFFFFF"/>
        </w:rPr>
        <w:lastRenderedPageBreak/>
        <w:t xml:space="preserve">Всего за 2020 год было 554 мероприятия, посвященных Году Памяти и Славы, </w:t>
      </w:r>
      <w:r w:rsidR="00EB28F9">
        <w:rPr>
          <w:rFonts w:ascii="Times New Roman" w:hAnsi="Times New Roman" w:cs="Times New Roman"/>
          <w:color w:val="000000" w:themeColor="text1"/>
          <w:sz w:val="28"/>
          <w:szCs w:val="28"/>
          <w:shd w:val="clear" w:color="auto" w:fill="FFFFFF"/>
        </w:rPr>
        <w:t xml:space="preserve">в </w:t>
      </w:r>
      <w:r w:rsidRPr="002F5459">
        <w:rPr>
          <w:rFonts w:ascii="Times New Roman" w:hAnsi="Times New Roman" w:cs="Times New Roman"/>
          <w:color w:val="000000" w:themeColor="text1"/>
          <w:sz w:val="28"/>
          <w:szCs w:val="28"/>
          <w:shd w:val="clear" w:color="auto" w:fill="FFFFFF"/>
        </w:rPr>
        <w:t>которы</w:t>
      </w:r>
      <w:r w:rsidR="00EB28F9">
        <w:rPr>
          <w:rFonts w:ascii="Times New Roman" w:hAnsi="Times New Roman" w:cs="Times New Roman"/>
          <w:color w:val="000000" w:themeColor="text1"/>
          <w:sz w:val="28"/>
          <w:szCs w:val="28"/>
          <w:shd w:val="clear" w:color="auto" w:fill="FFFFFF"/>
        </w:rPr>
        <w:t>х</w:t>
      </w:r>
      <w:r w:rsidRPr="002F5459">
        <w:rPr>
          <w:rFonts w:ascii="Times New Roman" w:hAnsi="Times New Roman" w:cs="Times New Roman"/>
          <w:color w:val="000000" w:themeColor="text1"/>
          <w:sz w:val="28"/>
          <w:szCs w:val="28"/>
          <w:shd w:val="clear" w:color="auto" w:fill="FFFFFF"/>
        </w:rPr>
        <w:t xml:space="preserve"> </w:t>
      </w:r>
      <w:r w:rsidR="00EB28F9">
        <w:rPr>
          <w:rFonts w:ascii="Times New Roman" w:hAnsi="Times New Roman" w:cs="Times New Roman"/>
          <w:color w:val="000000" w:themeColor="text1"/>
          <w:sz w:val="28"/>
          <w:szCs w:val="28"/>
          <w:shd w:val="clear" w:color="auto" w:fill="FFFFFF"/>
        </w:rPr>
        <w:t xml:space="preserve">приняло участие </w:t>
      </w:r>
      <w:r w:rsidRPr="002F5459">
        <w:rPr>
          <w:rFonts w:ascii="Times New Roman" w:hAnsi="Times New Roman" w:cs="Times New Roman"/>
          <w:color w:val="000000" w:themeColor="text1"/>
          <w:sz w:val="28"/>
          <w:szCs w:val="28"/>
          <w:shd w:val="clear" w:color="auto" w:fill="FFFFFF"/>
        </w:rPr>
        <w:t xml:space="preserve"> 50160 человек.</w:t>
      </w:r>
      <w:r w:rsidR="000C753E">
        <w:rPr>
          <w:rFonts w:ascii="Times New Roman" w:hAnsi="Times New Roman" w:cs="Times New Roman"/>
          <w:color w:val="000000" w:themeColor="text1"/>
          <w:sz w:val="28"/>
          <w:szCs w:val="28"/>
          <w:shd w:val="clear" w:color="auto" w:fill="FFFFFF"/>
        </w:rPr>
        <w:t xml:space="preserve"> </w:t>
      </w:r>
      <w:r w:rsidR="003C77AE" w:rsidRPr="002F5459">
        <w:rPr>
          <w:rFonts w:ascii="Times New Roman" w:hAnsi="Times New Roman" w:cs="Times New Roman"/>
          <w:color w:val="000000" w:themeColor="text1"/>
          <w:sz w:val="28"/>
          <w:szCs w:val="28"/>
          <w:shd w:val="clear" w:color="auto" w:fill="FFFFFF"/>
        </w:rPr>
        <w:t>Главными событиями, посвященные Году Памяти и Славы стали: Всероссийские акции «Блокадный хлеб», «Окна Победы», Всероссийская патриотическая акция «Флаги России. 9 Мая», акция «Фонарики Победы», Всероссийская акция «Георгиевская ленточка»; Бессмертный полк онлайн, Всероссийская акция «Минута молчания», акция «Весть Победы», Флешмоб «Голубь мира » и др.</w:t>
      </w:r>
    </w:p>
    <w:p w:rsidR="00A66AA5" w:rsidRPr="00B6337A" w:rsidRDefault="00A66AA5" w:rsidP="00A66AA5">
      <w:pPr>
        <w:spacing w:after="0" w:line="240" w:lineRule="auto"/>
        <w:ind w:right="141" w:firstLine="566"/>
        <w:jc w:val="both"/>
        <w:rPr>
          <w:rFonts w:ascii="Times New Roman" w:hAnsi="Times New Roman" w:cs="Times New Roman"/>
          <w:sz w:val="28"/>
          <w:szCs w:val="28"/>
          <w:shd w:val="clear" w:color="auto" w:fill="FFFFFF"/>
        </w:rPr>
      </w:pPr>
      <w:r w:rsidRPr="00B6337A">
        <w:rPr>
          <w:rFonts w:ascii="Times New Roman" w:hAnsi="Times New Roman" w:cs="Times New Roman"/>
          <w:sz w:val="28"/>
          <w:szCs w:val="28"/>
          <w:shd w:val="clear" w:color="auto" w:fill="FFFFFF"/>
        </w:rPr>
        <w:t>В 2020 году</w:t>
      </w:r>
      <w:r w:rsidRPr="00B6337A">
        <w:rPr>
          <w:rFonts w:ascii="Times New Roman" w:hAnsi="Times New Roman" w:cs="Times New Roman"/>
          <w:b/>
          <w:color w:val="000099"/>
          <w:sz w:val="28"/>
          <w:szCs w:val="28"/>
          <w:shd w:val="clear" w:color="auto" w:fill="FFFFFF"/>
        </w:rPr>
        <w:t xml:space="preserve"> </w:t>
      </w:r>
      <w:r w:rsidRPr="00B6337A">
        <w:rPr>
          <w:rFonts w:ascii="Times New Roman" w:hAnsi="Times New Roman" w:cs="Times New Roman"/>
          <w:sz w:val="28"/>
          <w:szCs w:val="28"/>
          <w:shd w:val="clear" w:color="auto" w:fill="FFFFFF"/>
        </w:rPr>
        <w:t>учреждение культуры Георгиевского городского округа продолжили реализацию традиционных культурно-массовых проектов</w:t>
      </w:r>
      <w:r w:rsidR="00FA5520">
        <w:rPr>
          <w:rFonts w:ascii="Times New Roman" w:hAnsi="Times New Roman" w:cs="Times New Roman"/>
          <w:sz w:val="28"/>
          <w:szCs w:val="28"/>
          <w:shd w:val="clear" w:color="auto" w:fill="FFFFFF"/>
        </w:rPr>
        <w:t xml:space="preserve"> (в том числе в режиме онлайн)</w:t>
      </w:r>
      <w:r>
        <w:rPr>
          <w:rFonts w:ascii="Times New Roman" w:hAnsi="Times New Roman" w:cs="Times New Roman"/>
          <w:sz w:val="28"/>
          <w:szCs w:val="28"/>
          <w:shd w:val="clear" w:color="auto" w:fill="FFFFFF"/>
        </w:rPr>
        <w:t>:</w:t>
      </w:r>
    </w:p>
    <w:p w:rsidR="00A66AA5" w:rsidRPr="00B6337A" w:rsidRDefault="00A66AA5" w:rsidP="00A66AA5">
      <w:pPr>
        <w:spacing w:after="0" w:line="240" w:lineRule="auto"/>
        <w:ind w:right="141" w:firstLine="566"/>
        <w:jc w:val="both"/>
        <w:rPr>
          <w:rFonts w:ascii="Times New Roman" w:hAnsi="Times New Roman" w:cs="Times New Roman"/>
          <w:sz w:val="28"/>
          <w:szCs w:val="28"/>
        </w:rPr>
      </w:pPr>
      <w:r w:rsidRPr="00B6337A">
        <w:rPr>
          <w:rFonts w:ascii="Times New Roman" w:hAnsi="Times New Roman" w:cs="Times New Roman"/>
          <w:sz w:val="28"/>
          <w:szCs w:val="28"/>
          <w:shd w:val="clear" w:color="auto" w:fill="FFFFFF"/>
        </w:rPr>
        <w:t xml:space="preserve">Народное гуляние «Здравствуй широкая Масленица» в рамках фестиваля городской среды </w:t>
      </w:r>
      <w:r>
        <w:rPr>
          <w:rFonts w:ascii="Times New Roman" w:hAnsi="Times New Roman" w:cs="Times New Roman"/>
          <w:sz w:val="28"/>
          <w:szCs w:val="28"/>
          <w:shd w:val="clear" w:color="auto" w:fill="FFFFFF"/>
        </w:rPr>
        <w:t>«</w:t>
      </w:r>
      <w:r w:rsidRPr="00B6337A">
        <w:rPr>
          <w:rFonts w:ascii="Times New Roman" w:hAnsi="Times New Roman" w:cs="Times New Roman"/>
          <w:sz w:val="28"/>
          <w:szCs w:val="28"/>
          <w:shd w:val="clear" w:color="auto" w:fill="FFFFFF"/>
        </w:rPr>
        <w:t>Выходи гулять!»;</w:t>
      </w:r>
      <w:r w:rsidRPr="00B6337A">
        <w:rPr>
          <w:rFonts w:ascii="Times New Roman" w:hAnsi="Times New Roman" w:cs="Times New Roman"/>
          <w:sz w:val="28"/>
          <w:szCs w:val="28"/>
        </w:rPr>
        <w:t xml:space="preserve"> </w:t>
      </w:r>
    </w:p>
    <w:p w:rsidR="00A66AA5" w:rsidRPr="00B6337A" w:rsidRDefault="00A66AA5" w:rsidP="00A66AA5">
      <w:pPr>
        <w:spacing w:after="0" w:line="240" w:lineRule="auto"/>
        <w:ind w:right="141" w:firstLine="566"/>
        <w:jc w:val="both"/>
        <w:rPr>
          <w:rFonts w:ascii="Times New Roman" w:hAnsi="Times New Roman" w:cs="Times New Roman"/>
          <w:sz w:val="28"/>
          <w:szCs w:val="28"/>
          <w:shd w:val="clear" w:color="auto" w:fill="FFFFFF"/>
        </w:rPr>
      </w:pPr>
      <w:r w:rsidRPr="00B6337A">
        <w:rPr>
          <w:rFonts w:ascii="Times New Roman" w:hAnsi="Times New Roman" w:cs="Times New Roman"/>
          <w:sz w:val="28"/>
          <w:szCs w:val="28"/>
        </w:rPr>
        <w:t xml:space="preserve">Торжественные мероприятия, </w:t>
      </w:r>
      <w:r w:rsidRPr="00B6337A">
        <w:rPr>
          <w:rFonts w:ascii="Times New Roman" w:hAnsi="Times New Roman" w:cs="Times New Roman"/>
          <w:sz w:val="28"/>
          <w:szCs w:val="28"/>
          <w:shd w:val="clear" w:color="auto" w:fill="FFFFFF"/>
        </w:rPr>
        <w:t xml:space="preserve">посвященных 75-й годовщине Победы в Великой Отечественной войне 1941-1945 годов; </w:t>
      </w:r>
    </w:p>
    <w:p w:rsidR="00A66AA5" w:rsidRPr="00B6337A" w:rsidRDefault="00A66AA5" w:rsidP="00A66AA5">
      <w:pPr>
        <w:spacing w:after="0" w:line="240" w:lineRule="auto"/>
        <w:ind w:right="141" w:firstLine="566"/>
        <w:jc w:val="both"/>
        <w:rPr>
          <w:rFonts w:ascii="Times New Roman" w:hAnsi="Times New Roman" w:cs="Times New Roman"/>
          <w:sz w:val="28"/>
          <w:szCs w:val="28"/>
          <w:shd w:val="clear" w:color="auto" w:fill="FFFFFF"/>
        </w:rPr>
      </w:pPr>
      <w:r w:rsidRPr="00B6337A">
        <w:rPr>
          <w:rFonts w:ascii="Times New Roman" w:hAnsi="Times New Roman" w:cs="Times New Roman"/>
          <w:sz w:val="28"/>
          <w:szCs w:val="28"/>
          <w:shd w:val="clear" w:color="auto" w:fill="FFFFFF"/>
        </w:rPr>
        <w:t>Открытие сезона фонтанов в Георгиевске</w:t>
      </w:r>
    </w:p>
    <w:p w:rsidR="00A66AA5" w:rsidRPr="00B6337A" w:rsidRDefault="00A66AA5" w:rsidP="00A66AA5">
      <w:pPr>
        <w:spacing w:after="0" w:line="240" w:lineRule="auto"/>
        <w:ind w:right="141" w:firstLine="566"/>
        <w:jc w:val="both"/>
        <w:rPr>
          <w:rFonts w:ascii="Times New Roman" w:hAnsi="Times New Roman" w:cs="Times New Roman"/>
          <w:sz w:val="28"/>
          <w:szCs w:val="28"/>
          <w:shd w:val="clear" w:color="auto" w:fill="FFFFFF"/>
        </w:rPr>
      </w:pPr>
      <w:r w:rsidRPr="00B6337A">
        <w:rPr>
          <w:rFonts w:ascii="Times New Roman" w:hAnsi="Times New Roman" w:cs="Times New Roman"/>
          <w:sz w:val="28"/>
          <w:szCs w:val="28"/>
          <w:shd w:val="clear" w:color="auto" w:fill="FFFFFF"/>
        </w:rPr>
        <w:t xml:space="preserve">Осенняя фестиваль - выставка раритетных и тюнингованных автомобилей «АвтоGeo»; </w:t>
      </w:r>
    </w:p>
    <w:p w:rsidR="00A66AA5" w:rsidRPr="00B6337A" w:rsidRDefault="00A66AA5" w:rsidP="00A66AA5">
      <w:pPr>
        <w:spacing w:after="0" w:line="240" w:lineRule="auto"/>
        <w:ind w:right="141" w:firstLine="566"/>
        <w:jc w:val="both"/>
        <w:rPr>
          <w:rFonts w:ascii="Times New Roman" w:hAnsi="Times New Roman" w:cs="Times New Roman"/>
          <w:sz w:val="28"/>
          <w:szCs w:val="28"/>
        </w:rPr>
      </w:pPr>
      <w:r w:rsidRPr="00B6337A">
        <w:rPr>
          <w:rFonts w:ascii="Times New Roman" w:hAnsi="Times New Roman" w:cs="Times New Roman"/>
          <w:sz w:val="28"/>
          <w:szCs w:val="28"/>
        </w:rPr>
        <w:t>Открытие Главной елки Георгиевского округа</w:t>
      </w:r>
      <w:r>
        <w:rPr>
          <w:rFonts w:ascii="Times New Roman" w:hAnsi="Times New Roman" w:cs="Times New Roman"/>
          <w:sz w:val="28"/>
          <w:szCs w:val="28"/>
        </w:rPr>
        <w:t>;</w:t>
      </w:r>
      <w:r w:rsidRPr="00B6337A">
        <w:rPr>
          <w:rFonts w:ascii="Times New Roman" w:hAnsi="Times New Roman" w:cs="Times New Roman"/>
          <w:sz w:val="28"/>
          <w:szCs w:val="28"/>
        </w:rPr>
        <w:t xml:space="preserve"> </w:t>
      </w:r>
    </w:p>
    <w:p w:rsidR="00A66AA5" w:rsidRPr="00B6337A" w:rsidRDefault="00A66AA5" w:rsidP="00A66AA5">
      <w:pPr>
        <w:spacing w:after="0" w:line="240" w:lineRule="auto"/>
        <w:ind w:right="141" w:firstLine="566"/>
        <w:jc w:val="both"/>
        <w:rPr>
          <w:rFonts w:ascii="Times New Roman" w:hAnsi="Times New Roman" w:cs="Times New Roman"/>
          <w:sz w:val="28"/>
          <w:szCs w:val="28"/>
        </w:rPr>
      </w:pPr>
      <w:r w:rsidRPr="00B6337A">
        <w:rPr>
          <w:rFonts w:ascii="Times New Roman" w:hAnsi="Times New Roman" w:cs="Times New Roman"/>
          <w:sz w:val="28"/>
          <w:szCs w:val="28"/>
        </w:rPr>
        <w:t>Открытие резиденции Деда Мороза</w:t>
      </w:r>
      <w:r>
        <w:rPr>
          <w:rFonts w:ascii="Times New Roman" w:hAnsi="Times New Roman" w:cs="Times New Roman"/>
          <w:sz w:val="28"/>
          <w:szCs w:val="28"/>
        </w:rPr>
        <w:t>;</w:t>
      </w:r>
    </w:p>
    <w:p w:rsidR="00A66AA5" w:rsidRPr="00CA6DFA" w:rsidRDefault="00A66AA5" w:rsidP="00A66AA5">
      <w:pPr>
        <w:spacing w:after="0" w:line="240" w:lineRule="auto"/>
        <w:ind w:right="141" w:firstLine="566"/>
        <w:jc w:val="both"/>
        <w:rPr>
          <w:rFonts w:ascii="Times New Roman" w:hAnsi="Times New Roman" w:cs="Times New Roman"/>
          <w:sz w:val="28"/>
          <w:szCs w:val="28"/>
        </w:rPr>
      </w:pPr>
      <w:r>
        <w:rPr>
          <w:rFonts w:ascii="Times New Roman" w:hAnsi="Times New Roman" w:cs="Times New Roman"/>
          <w:sz w:val="28"/>
          <w:szCs w:val="28"/>
        </w:rPr>
        <w:t>Шоу -</w:t>
      </w:r>
      <w:r w:rsidRPr="00CA6DFA">
        <w:rPr>
          <w:rFonts w:ascii="Times New Roman" w:hAnsi="Times New Roman" w:cs="Times New Roman"/>
          <w:sz w:val="28"/>
          <w:szCs w:val="28"/>
        </w:rPr>
        <w:t>Парад Дедов Морозов.</w:t>
      </w:r>
    </w:p>
    <w:p w:rsidR="006C6663" w:rsidRDefault="00A66AA5" w:rsidP="006C6663">
      <w:pPr>
        <w:spacing w:after="0" w:line="240" w:lineRule="auto"/>
        <w:ind w:right="141" w:firstLine="566"/>
        <w:jc w:val="both"/>
        <w:rPr>
          <w:rFonts w:ascii="Times New Roman" w:hAnsi="Times New Roman" w:cs="Times New Roman"/>
          <w:sz w:val="28"/>
          <w:szCs w:val="28"/>
        </w:rPr>
      </w:pPr>
      <w:r w:rsidRPr="006C6663">
        <w:rPr>
          <w:rFonts w:ascii="Times New Roman" w:hAnsi="Times New Roman" w:cs="Times New Roman"/>
          <w:sz w:val="28"/>
          <w:szCs w:val="28"/>
        </w:rPr>
        <w:t>С января по март 2020 года продолжилась работа по реализации совместного проекта Министерства Культуры и Министерства Просвещения Российской Федерации «Культурный норматив школьника».</w:t>
      </w:r>
      <w:r w:rsidRPr="006C6663">
        <w:t xml:space="preserve"> </w:t>
      </w:r>
      <w:r w:rsidRPr="006C6663">
        <w:rPr>
          <w:rFonts w:ascii="Times New Roman" w:hAnsi="Times New Roman" w:cs="Times New Roman"/>
          <w:sz w:val="28"/>
          <w:szCs w:val="28"/>
        </w:rPr>
        <w:t>В Георгиевском городском округе проект  запустили</w:t>
      </w:r>
      <w:r w:rsidRPr="00CA6DFA">
        <w:rPr>
          <w:rFonts w:ascii="Times New Roman" w:hAnsi="Times New Roman" w:cs="Times New Roman"/>
          <w:sz w:val="28"/>
          <w:szCs w:val="28"/>
        </w:rPr>
        <w:t xml:space="preserve"> со 02 сентября 2019 года.</w:t>
      </w:r>
      <w:r w:rsidR="000C753E" w:rsidRPr="00CA6DFA">
        <w:rPr>
          <w:rFonts w:ascii="Times New Roman" w:hAnsi="Times New Roman" w:cs="Times New Roman"/>
          <w:sz w:val="28"/>
          <w:szCs w:val="28"/>
        </w:rPr>
        <w:t xml:space="preserve"> </w:t>
      </w:r>
    </w:p>
    <w:p w:rsidR="00A66AA5" w:rsidRDefault="00C415A1" w:rsidP="00C415A1">
      <w:pPr>
        <w:spacing w:after="0" w:line="240" w:lineRule="auto"/>
        <w:ind w:right="141" w:firstLine="566"/>
        <w:jc w:val="both"/>
        <w:rPr>
          <w:rFonts w:ascii="Times New Roman" w:hAnsi="Times New Roman" w:cs="Times New Roman"/>
          <w:sz w:val="28"/>
          <w:szCs w:val="28"/>
        </w:rPr>
      </w:pPr>
      <w:r w:rsidRPr="00C415A1">
        <w:rPr>
          <w:rFonts w:ascii="Times New Roman" w:hAnsi="Times New Roman" w:cs="Times New Roman"/>
          <w:sz w:val="28"/>
          <w:szCs w:val="28"/>
        </w:rPr>
        <w:t>В 2020 году стартовал межведомственный проект «Культура для школьников», реализуемого Минкультуры России совместно с Минпросвещения России и компанией «Яндекс», который нацелен на повышение общего уровня знаний школьников о культурном богатстве страны и развитие художественного вкуса, вовлечение школьников в культурный контекст посредством увлекательных образовательных технологий, на разработку и внедрение нового формата культурного просвещения школьников. Проект реализуется посредством различных акций, проходящих как офлайн, так и онлайн. В рамках проекта прошло 503 мероприятия, которые посетили 30200 чел.</w:t>
      </w:r>
    </w:p>
    <w:p w:rsidR="00CA6DFA" w:rsidRPr="00CA6DFA" w:rsidRDefault="00CA6DFA" w:rsidP="00CA6DF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За отчетный период МБУК «Централизованная клубная система Георгиевского городского округа» принял</w:t>
      </w:r>
      <w:r w:rsidRPr="00CA6DFA">
        <w:rPr>
          <w:rFonts w:ascii="Times New Roman" w:eastAsia="Times New Roman" w:hAnsi="Times New Roman" w:cs="Times New Roman"/>
          <w:sz w:val="28"/>
          <w:szCs w:val="28"/>
        </w:rPr>
        <w:t>а</w:t>
      </w:r>
      <w:r w:rsidRPr="00CA6DFA">
        <w:rPr>
          <w:rFonts w:ascii="Times New Roman" w:eastAsia="Times New Roman" w:hAnsi="Times New Roman" w:cs="Times New Roman"/>
          <w:color w:val="000000"/>
          <w:sz w:val="28"/>
          <w:szCs w:val="28"/>
        </w:rPr>
        <w:t xml:space="preserve"> участие в 200 международных, всероссийских и межрегиональных конкурсах и завоевал</w:t>
      </w:r>
      <w:r w:rsidRPr="00CA6DFA">
        <w:rPr>
          <w:rFonts w:ascii="Times New Roman" w:eastAsia="Times New Roman" w:hAnsi="Times New Roman" w:cs="Times New Roman"/>
          <w:sz w:val="28"/>
          <w:szCs w:val="28"/>
        </w:rPr>
        <w:t>а</w:t>
      </w:r>
      <w:r w:rsidRPr="00CA6DFA">
        <w:rPr>
          <w:rFonts w:ascii="Times New Roman" w:eastAsia="Times New Roman" w:hAnsi="Times New Roman" w:cs="Times New Roman"/>
          <w:color w:val="000000"/>
          <w:sz w:val="28"/>
          <w:szCs w:val="28"/>
        </w:rPr>
        <w:t xml:space="preserve"> 19 дипломов Гран-при, 347 дипломов лауреата 1 </w:t>
      </w:r>
      <w:r w:rsidRPr="00CA6DFA">
        <w:rPr>
          <w:rFonts w:ascii="Times New Roman" w:eastAsia="Times New Roman" w:hAnsi="Times New Roman" w:cs="Times New Roman"/>
          <w:sz w:val="28"/>
          <w:szCs w:val="28"/>
        </w:rPr>
        <w:t>с</w:t>
      </w:r>
      <w:r w:rsidRPr="00CA6DFA">
        <w:rPr>
          <w:rFonts w:ascii="Times New Roman" w:eastAsia="Times New Roman" w:hAnsi="Times New Roman" w:cs="Times New Roman"/>
          <w:color w:val="000000"/>
          <w:sz w:val="28"/>
          <w:szCs w:val="28"/>
        </w:rPr>
        <w:t>тепени, 172 диплом</w:t>
      </w:r>
      <w:r w:rsidRPr="00CA6DFA">
        <w:rPr>
          <w:rFonts w:ascii="Times New Roman" w:eastAsia="Times New Roman" w:hAnsi="Times New Roman" w:cs="Times New Roman"/>
          <w:sz w:val="28"/>
          <w:szCs w:val="28"/>
        </w:rPr>
        <w:t>а</w:t>
      </w:r>
      <w:r w:rsidRPr="00CA6DFA">
        <w:rPr>
          <w:rFonts w:ascii="Times New Roman" w:eastAsia="Times New Roman" w:hAnsi="Times New Roman" w:cs="Times New Roman"/>
          <w:color w:val="000000"/>
          <w:sz w:val="28"/>
          <w:szCs w:val="28"/>
        </w:rPr>
        <w:t xml:space="preserve"> лауреата 2 степени, 117 дипломов лауреата 3 степени.</w:t>
      </w:r>
    </w:p>
    <w:p w:rsidR="00CA6DFA" w:rsidRPr="00CA6DFA" w:rsidRDefault="00CA6DFA" w:rsidP="00CA6DF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 xml:space="preserve">Самыми яркими и значимыми мероприятиями, </w:t>
      </w:r>
      <w:r>
        <w:rPr>
          <w:rFonts w:ascii="Times New Roman" w:eastAsia="Times New Roman" w:hAnsi="Times New Roman" w:cs="Times New Roman"/>
          <w:color w:val="000000"/>
          <w:sz w:val="28"/>
          <w:szCs w:val="28"/>
        </w:rPr>
        <w:t>проведенные</w:t>
      </w:r>
      <w:r w:rsidRPr="00CA6DFA">
        <w:rPr>
          <w:rFonts w:ascii="Times New Roman" w:eastAsia="Times New Roman" w:hAnsi="Times New Roman" w:cs="Times New Roman"/>
          <w:color w:val="000000"/>
          <w:sz w:val="28"/>
          <w:szCs w:val="28"/>
        </w:rPr>
        <w:t xml:space="preserve"> МБУК «Централизованная клубная система Георгиевского городского округа» в онлайн и офлайн режимах</w:t>
      </w:r>
      <w:r>
        <w:rPr>
          <w:rFonts w:ascii="Times New Roman" w:eastAsia="Times New Roman" w:hAnsi="Times New Roman" w:cs="Times New Roman"/>
          <w:color w:val="000000"/>
          <w:sz w:val="28"/>
          <w:szCs w:val="28"/>
        </w:rPr>
        <w:t xml:space="preserve"> за отчетный период</w:t>
      </w:r>
      <w:r w:rsidRPr="00CA6DFA">
        <w:rPr>
          <w:rFonts w:ascii="Times New Roman" w:eastAsia="Times New Roman" w:hAnsi="Times New Roman" w:cs="Times New Roman"/>
          <w:color w:val="000000"/>
          <w:sz w:val="28"/>
          <w:szCs w:val="28"/>
        </w:rPr>
        <w:t xml:space="preserve"> стали:</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lastRenderedPageBreak/>
        <w:t xml:space="preserve">Новогодняя праздничная программа «Тает лёд на Новый год» на площади Победы (31.12.2019 г. - 01.01.2020 г.), </w:t>
      </w:r>
      <w:r w:rsidRPr="00CA6DFA">
        <w:rPr>
          <w:rFonts w:ascii="Times New Roman" w:eastAsia="Times New Roman" w:hAnsi="Times New Roman" w:cs="Times New Roman"/>
          <w:sz w:val="28"/>
          <w:szCs w:val="28"/>
        </w:rPr>
        <w:t>Рождественский утренник «Веселись детвора. Рождество встречать пора» в парке Дружбы (04.01.2020 г.);</w:t>
      </w:r>
      <w:r w:rsidRPr="00CA6DFA">
        <w:rPr>
          <w:rFonts w:ascii="Times New Roman" w:eastAsia="Times New Roman" w:hAnsi="Times New Roman" w:cs="Times New Roman"/>
          <w:sz w:val="28"/>
          <w:szCs w:val="28"/>
          <w:highlight w:val="white"/>
        </w:rPr>
        <w:t xml:space="preserve">Театрализованная программа </w:t>
      </w:r>
      <w:r w:rsidRPr="00CA6DFA">
        <w:rPr>
          <w:rFonts w:ascii="Times New Roman" w:eastAsia="Times New Roman" w:hAnsi="Times New Roman" w:cs="Times New Roman"/>
          <w:b/>
          <w:sz w:val="28"/>
          <w:szCs w:val="28"/>
          <w:highlight w:val="white"/>
        </w:rPr>
        <w:t>«</w:t>
      </w:r>
      <w:hyperlink r:id="rId8">
        <w:r w:rsidRPr="00CA6DFA">
          <w:rPr>
            <w:rFonts w:ascii="Times New Roman" w:eastAsia="Times New Roman" w:hAnsi="Times New Roman" w:cs="Times New Roman"/>
            <w:color w:val="000000"/>
            <w:sz w:val="28"/>
            <w:szCs w:val="28"/>
            <w:highlight w:val="white"/>
          </w:rPr>
          <w:t>Вечер перед Рождеством</w:t>
        </w:r>
      </w:hyperlink>
      <w:r w:rsidRPr="00CA6DFA">
        <w:rPr>
          <w:rFonts w:ascii="Times New Roman" w:eastAsia="Times New Roman" w:hAnsi="Times New Roman" w:cs="Times New Roman"/>
          <w:b/>
          <w:sz w:val="28"/>
          <w:szCs w:val="28"/>
          <w:highlight w:val="white"/>
        </w:rPr>
        <w:t xml:space="preserve">» </w:t>
      </w:r>
      <w:r w:rsidRPr="00CA6DFA">
        <w:rPr>
          <w:rFonts w:ascii="Times New Roman" w:eastAsia="Times New Roman" w:hAnsi="Times New Roman" w:cs="Times New Roman"/>
          <w:sz w:val="28"/>
          <w:szCs w:val="28"/>
          <w:highlight w:val="white"/>
        </w:rPr>
        <w:t xml:space="preserve">(площадь Победы, 06.01.2020 г.); Рождественский бал воспитанников воскресных групп храмов Георгиевского благочиннического округа (ГГДК, 12.01.2020 г.); интерактивная программа, посвященная Дню студента «Студень-2020» (парк Дружбы, 25.01.2020 г.); молодежная развлекательная программа «Между нами тает лед» ко Дню влюбленных (площадь Победы, 14.02.2020 г.);масленичные гуляния (г. Георгиевск, пл. Победы, с.Обильное, 29.02.2020 г.; с. Новозаведенное, пос. Новоульяновский, 01.03.2020 г.); VII межрегиональный открытый фестиваль-конкурс исполнителей восточного танца «Тайна Востока-2020» (ГГДК, 15.03.2020 г.); выездные концерты фронтовых концертных бригад коллективов художественной самодеятельности Централизованной клубной системы Георгиевского городского округа (село Солдато-Александровское Советского городского округа, село Отказное, 11.03.2020 г.); 4 Фестиваль-конкурс спортивных (модернизированных), тюнингованных, ретро-автомобилей «АвтоGeo – 2020» (площадь Победы, 26.09.2020 г.);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митинг, посвящённый 75-й годовщине Великой Победы и перезахоронению останков старшего сержанта Александра Силантьевича</w:t>
      </w:r>
      <w:r w:rsidR="00FA5520">
        <w:rPr>
          <w:rFonts w:ascii="Times New Roman" w:eastAsia="Times New Roman" w:hAnsi="Times New Roman" w:cs="Times New Roman"/>
          <w:sz w:val="28"/>
          <w:szCs w:val="28"/>
          <w:highlight w:val="white"/>
        </w:rPr>
        <w:t xml:space="preserve"> </w:t>
      </w:r>
      <w:r w:rsidRPr="00CA6DFA">
        <w:rPr>
          <w:rFonts w:ascii="Times New Roman" w:eastAsia="Times New Roman" w:hAnsi="Times New Roman" w:cs="Times New Roman"/>
          <w:sz w:val="28"/>
          <w:szCs w:val="28"/>
          <w:highlight w:val="white"/>
        </w:rPr>
        <w:t>Шпакова (привокзальная площадь, 27.09.2020 г.);</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 xml:space="preserve">праздничное открытие памятника М.Ю. Лермонтову (15.10.2020 г.);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 xml:space="preserve">открытие памятника выдающегося градоначальника XIX века Александра Головина (Головинский сквер, 25.09.2020 г.);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праздничное открытие ледового катка (площадь Победы, 27.11.2020 г.);</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 xml:space="preserve">открытие Главной елки Георгиевского городского округа (площадь Победы, 05.12.2020 г.);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 xml:space="preserve">открытие памятного знака участнику Великой Отечественной войны, Герою Социалистического Труда - Григорию Кирилловичу Горлову (09.12.2020 г.);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highlight w:val="white"/>
        </w:rPr>
      </w:pPr>
      <w:r w:rsidRPr="00CA6DFA">
        <w:rPr>
          <w:rFonts w:ascii="Times New Roman" w:eastAsia="Times New Roman" w:hAnsi="Times New Roman" w:cs="Times New Roman"/>
          <w:sz w:val="28"/>
          <w:szCs w:val="28"/>
          <w:highlight w:val="white"/>
        </w:rPr>
        <w:t>2 окружной новогодний автопробег, парад дедов Морозов «Мороз-шоу» (19.12.2020 г.).</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sz w:val="28"/>
          <w:szCs w:val="28"/>
        </w:rPr>
        <w:t xml:space="preserve">В 2020 году в связи со сложной эпидемиологической обстановкой был разработан и проведен в сети Интернет ряд творческих проектов, получивших большое внимание и отклик у зрителей: первый </w:t>
      </w:r>
      <w:r w:rsidRPr="00CA6DFA">
        <w:rPr>
          <w:rFonts w:ascii="Times New Roman" w:hAnsi="Times New Roman" w:cs="Times New Roman"/>
          <w:sz w:val="28"/>
          <w:szCs w:val="28"/>
          <w:shd w:val="clear" w:color="auto" w:fill="FFFFFF"/>
        </w:rPr>
        <w:t>дистанционный открытый конкурс патриотической песни и художественного слова Георгиевского городского округа «Дети - против войны!», посвященный 75-й годовщине Победы в Великой Отечественной войне 1941-1945 годов</w:t>
      </w:r>
      <w:r w:rsidR="00FA5520">
        <w:rPr>
          <w:rFonts w:ascii="Times New Roman" w:hAnsi="Times New Roman" w:cs="Times New Roman"/>
          <w:sz w:val="28"/>
          <w:szCs w:val="28"/>
          <w:shd w:val="clear" w:color="auto" w:fill="FFFFFF"/>
        </w:rPr>
        <w:t xml:space="preserve"> </w:t>
      </w:r>
      <w:r w:rsidRPr="00CA6DFA">
        <w:rPr>
          <w:rFonts w:ascii="Times New Roman" w:eastAsia="Times New Roman" w:hAnsi="Times New Roman" w:cs="Times New Roman"/>
          <w:sz w:val="28"/>
          <w:szCs w:val="28"/>
        </w:rPr>
        <w:t xml:space="preserve">участниками, которого стали 94 человека в 3номинациях </w:t>
      </w:r>
      <w:r w:rsidRPr="00CA6DFA">
        <w:rPr>
          <w:rFonts w:ascii="Times New Roman" w:hAnsi="Times New Roman" w:cs="Times New Roman"/>
          <w:sz w:val="28"/>
          <w:szCs w:val="28"/>
          <w:shd w:val="clear" w:color="auto" w:fill="FFFFFF"/>
        </w:rPr>
        <w:t>«прикладное искусство», «вокал» и «художественное слово».</w:t>
      </w:r>
    </w:p>
    <w:p w:rsidR="00CA6DFA" w:rsidRPr="00CA6DFA" w:rsidRDefault="00CA6DFA" w:rsidP="00CA6DFA">
      <w:pP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 xml:space="preserve">флешмоб, приуроченный к 75-летию Победы в Великой Отечественной войне 1941-1945гг. #ЗаМирБлагоДари, участники, которого, рассказывали о том как они, внуки и правнуки Победы, своим трудом, своими делами, </w:t>
      </w:r>
      <w:r w:rsidRPr="00CA6DFA">
        <w:rPr>
          <w:rFonts w:ascii="Times New Roman" w:eastAsia="Times New Roman" w:hAnsi="Times New Roman" w:cs="Times New Roman"/>
          <w:color w:val="000000"/>
          <w:sz w:val="28"/>
          <w:szCs w:val="28"/>
        </w:rPr>
        <w:lastRenderedPageBreak/>
        <w:t xml:space="preserve">поступками благодарят солдат Великой отечественной войны за подаренное нам мирное небо. </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#ИмениГероя - патриотический челлендж</w:t>
      </w:r>
      <w:r w:rsidR="00FA5520">
        <w:rPr>
          <w:rFonts w:ascii="Times New Roman" w:eastAsia="Times New Roman" w:hAnsi="Times New Roman" w:cs="Times New Roman"/>
          <w:color w:val="000000"/>
          <w:sz w:val="28"/>
          <w:szCs w:val="28"/>
        </w:rPr>
        <w:t xml:space="preserve"> </w:t>
      </w:r>
      <w:r w:rsidRPr="00CA6DFA">
        <w:rPr>
          <w:rFonts w:ascii="Times New Roman" w:eastAsia="Times New Roman" w:hAnsi="Times New Roman" w:cs="Times New Roman"/>
          <w:color w:val="000000"/>
          <w:sz w:val="28"/>
          <w:szCs w:val="28"/>
        </w:rPr>
        <w:t>видеорассказов о героях - земляках, участниках Великой Отечественной войны, Афганской и Чеченской войн, а также о тех, кто исполнил свой гражданский и воинский долг в мирное время, чьи имена увековечены в названиях улиц, школ и на мемориальных досках вашей малой родины. Окружная акции исполнения знаменитой песни</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«Катюша-челлендж», в которой приняли участие более 200 исполнителей, зрителями челленджа стали свыше 12.000 человек. По итогам акции был собран клип, который презентовали 9 мая 2020 года во всех соцсетях Георгиевского городского округа. 9 мая клип транслировался на телеканале ВГТРК «Ставрополье».</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Поэтический видео челлендж коллективного чтения стихов о Великой Отечественной войне #ПоэзияПобеды75 привлек более 10.000 зрителей</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В этот же период были запущены новые интернет-проекты: окружной виртуальный флешмоб о творчестве в режиме самоизоляции, рассказов о своих учреждениях культуры, своих коллегах, творческих коллективах, результатах работы, включая заочные конкурсы и фестивали #Культураделайкакмы;</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окружной флешмоб интересных сюжетов творческой и спортивной жизни вокальных, театральных, спортивных, хореографических коллективов, в условиях самоизоляции, в том числе мастер-классы, записи занятий и домашних заданий для клубных формирований #Культуревируснепомеха.</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 xml:space="preserve">В рамках празднования Дня России проведен онлайн-флешмоб национального танца «Хоровод дружбы»; </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 xml:space="preserve">ко Дню семьи, любви и верности - онлайн марафон семейных ценностей «Ромашковое настроение ГГО»; </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ко Дню Ставропольского края и Георгиевского городского округа - онлайн-марафон об удивительных местах Георгиевского городского округа «А знаете ли вы…?», зрителями, которого стали около 8.000 человек;</w:t>
      </w:r>
    </w:p>
    <w:p w:rsidR="00CA6DFA" w:rsidRPr="00CA6DFA" w:rsidRDefault="00CA6DFA" w:rsidP="00CA6DF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color w:val="000000"/>
          <w:sz w:val="28"/>
          <w:szCs w:val="28"/>
        </w:rPr>
        <w:t>окружной онлайн концерт, посвященный Дню народного единства «Наша дружба дарует нам мир!» транслировавшийся на видеохостинге</w:t>
      </w:r>
      <w:r w:rsidR="00FA5520">
        <w:rPr>
          <w:rFonts w:ascii="Times New Roman" w:eastAsia="Times New Roman" w:hAnsi="Times New Roman" w:cs="Times New Roman"/>
          <w:color w:val="000000"/>
          <w:sz w:val="28"/>
          <w:szCs w:val="28"/>
        </w:rPr>
        <w:t xml:space="preserve"> </w:t>
      </w:r>
      <w:r w:rsidRPr="00CA6DFA">
        <w:rPr>
          <w:rFonts w:ascii="Times New Roman" w:eastAsia="Times New Roman" w:hAnsi="Times New Roman" w:cs="Times New Roman"/>
          <w:color w:val="000000"/>
          <w:sz w:val="28"/>
          <w:szCs w:val="28"/>
        </w:rPr>
        <w:t>YouTube и в сети Instagram посмотрели более 3.000 зрителей.</w:t>
      </w:r>
    </w:p>
    <w:p w:rsidR="00CA6DFA" w:rsidRPr="00CA6DFA" w:rsidRDefault="00CA6DFA" w:rsidP="00CA6DFA">
      <w:pPr>
        <w:spacing w:after="0" w:line="240" w:lineRule="auto"/>
        <w:ind w:firstLine="709"/>
        <w:jc w:val="both"/>
        <w:rPr>
          <w:rFonts w:ascii="Times New Roman" w:eastAsia="Times New Roman" w:hAnsi="Times New Roman" w:cs="Times New Roman"/>
          <w:color w:val="000000"/>
          <w:sz w:val="28"/>
          <w:szCs w:val="28"/>
        </w:rPr>
      </w:pPr>
      <w:r w:rsidRPr="00CA6DFA">
        <w:rPr>
          <w:rFonts w:ascii="Times New Roman" w:eastAsia="Times New Roman" w:hAnsi="Times New Roman" w:cs="Times New Roman"/>
          <w:sz w:val="28"/>
          <w:szCs w:val="28"/>
        </w:rPr>
        <w:t>Особое внимание в 2020 году заслуживает разработанный открытый онлайн конкурс казачьей культуры «Живая традиция»,</w:t>
      </w:r>
      <w:r w:rsidRPr="00CA6DFA">
        <w:rPr>
          <w:rFonts w:ascii="Times New Roman" w:eastAsia="Times New Roman" w:hAnsi="Times New Roman" w:cs="Times New Roman"/>
          <w:sz w:val="28"/>
          <w:szCs w:val="28"/>
          <w:highlight w:val="white"/>
        </w:rPr>
        <w:t xml:space="preserve"> который проводился в целях патриотического, нравственного, эстетического воспитания населения, сохранения и развития традиционной казачьей культуры Ставропольского края. Целями конкурса стали:</w:t>
      </w:r>
      <w:r w:rsidRPr="00CA6DFA">
        <w:rPr>
          <w:rFonts w:ascii="Times New Roman" w:eastAsia="Times New Roman" w:hAnsi="Times New Roman" w:cs="Times New Roman"/>
          <w:color w:val="000000"/>
          <w:sz w:val="28"/>
          <w:szCs w:val="28"/>
        </w:rPr>
        <w:t xml:space="preserve"> содействие возрождению, сохранению и популяризации традиционной казачьей культуры как средства формирования художественного вкуса и национальных традиций казачьей культуры; активизация интереса к богатой, своеобразной истории казачества, истории семьи, своей малой Родины. На странице в социальных сетях</w:t>
      </w:r>
      <w:r w:rsidR="00FA5520">
        <w:rPr>
          <w:rFonts w:ascii="Times New Roman" w:eastAsia="Times New Roman" w:hAnsi="Times New Roman" w:cs="Times New Roman"/>
          <w:color w:val="000000"/>
          <w:sz w:val="28"/>
          <w:szCs w:val="28"/>
        </w:rPr>
        <w:t xml:space="preserve"> </w:t>
      </w:r>
      <w:r w:rsidRPr="00CA6DFA">
        <w:rPr>
          <w:rFonts w:ascii="Times New Roman" w:eastAsia="Times New Roman" w:hAnsi="Times New Roman" w:cs="Times New Roman"/>
          <w:color w:val="000000"/>
          <w:sz w:val="28"/>
          <w:szCs w:val="28"/>
        </w:rPr>
        <w:t xml:space="preserve">было </w:t>
      </w:r>
      <w:r w:rsidRPr="00CA6DFA">
        <w:rPr>
          <w:rFonts w:ascii="Times New Roman" w:eastAsia="Times New Roman" w:hAnsi="Times New Roman" w:cs="Times New Roman"/>
          <w:color w:val="000000"/>
          <w:sz w:val="28"/>
          <w:szCs w:val="28"/>
        </w:rPr>
        <w:lastRenderedPageBreak/>
        <w:t>размещено 45 видеороликов участников конкурса из разных уголков Ставропольского края в 2 номинациях: «Казак» и «Казачка».</w:t>
      </w:r>
    </w:p>
    <w:p w:rsidR="00CA6DFA" w:rsidRPr="00CA6DFA" w:rsidRDefault="00CA6DFA" w:rsidP="00CA6DFA">
      <w:pPr>
        <w:spacing w:after="0" w:line="240" w:lineRule="auto"/>
        <w:ind w:firstLine="709"/>
        <w:jc w:val="both"/>
        <w:rPr>
          <w:rFonts w:ascii="Times New Roman" w:eastAsia="Times New Roman" w:hAnsi="Times New Roman" w:cs="Times New Roman"/>
          <w:sz w:val="28"/>
          <w:szCs w:val="28"/>
        </w:rPr>
      </w:pPr>
      <w:r w:rsidRPr="00CA6DFA">
        <w:rPr>
          <w:rFonts w:ascii="Times New Roman" w:eastAsia="Times New Roman" w:hAnsi="Times New Roman" w:cs="Times New Roman"/>
          <w:color w:val="000000"/>
          <w:sz w:val="28"/>
          <w:szCs w:val="28"/>
        </w:rPr>
        <w:t>С инициативой знакомства с учреждениями культуры края был разработан медиа-фестиваль «Культура. Версия 20.20», участники в видео представлениях расскажут о своем учреждении, клубных формированиях, об истории учреждения, о достижениях, внедренных инновациях и проектах. И, конечно, о том, как изменилась творческая жизнь в 2020 году. Фестиваль продлится до 31 марта.</w:t>
      </w:r>
    </w:p>
    <w:p w:rsidR="00CA6DFA" w:rsidRDefault="00CA6DFA" w:rsidP="00CA6DF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Ежегодного Георгиевский городской округ принимает участие в конкурсе по отбору муниципальных образований Ставропольского края для предоставления субсидии на реализацию мероприятий подпрограммы «Государственная поддержка отрасли культуры» государственной программы Ставропольского края «Сохранение и развитие культуры»: государственная поддержка лучших работников муниципальных учреждений культуры, находящихся на территориях сельских поселений Ставропольского края; государственная поддержка муниципальных учреждений культуры, находящихся на территории сельских поселений Ставропольского края. Победителями конкурса в 2020 году стали: Олейник Ирина Владимировна, руководитель кружка Лысогорского сельского Дома культуры и Шаумяновский сельский Дом культуры МБУК «Централизованная клубная система Георгиевского городского округа».</w:t>
      </w:r>
    </w:p>
    <w:p w:rsidR="00C048C1" w:rsidRPr="00A6471A" w:rsidRDefault="00A6471A" w:rsidP="00CA6DFA">
      <w:pPr>
        <w:spacing w:after="0" w:line="240" w:lineRule="auto"/>
        <w:ind w:firstLine="709"/>
        <w:jc w:val="both"/>
        <w:rPr>
          <w:rFonts w:ascii="Times New Roman" w:hAnsi="Times New Roman" w:cs="Times New Roman"/>
          <w:sz w:val="28"/>
          <w:szCs w:val="28"/>
          <w:shd w:val="clear" w:color="auto" w:fill="FFFFFF"/>
        </w:rPr>
      </w:pPr>
      <w:r w:rsidRPr="00A6471A">
        <w:rPr>
          <w:rFonts w:ascii="Times New Roman" w:hAnsi="Times New Roman" w:cs="Times New Roman"/>
          <w:sz w:val="28"/>
          <w:szCs w:val="28"/>
          <w:shd w:val="clear" w:color="auto" w:fill="FFFFFF"/>
        </w:rPr>
        <w:t xml:space="preserve">По инициативе депутата Думы Георгиевского городского округа Ставропольского края - Артура Александровича Инджиева МБУК «Централизованная клубная система Георгиевского городского округа» приняла участие в конкурсе </w:t>
      </w:r>
      <w:r>
        <w:rPr>
          <w:rFonts w:ascii="Times New Roman" w:hAnsi="Times New Roman" w:cs="Times New Roman"/>
          <w:sz w:val="28"/>
          <w:szCs w:val="28"/>
          <w:shd w:val="clear" w:color="auto" w:fill="FFFFFF"/>
        </w:rPr>
        <w:t>«</w:t>
      </w:r>
      <w:r w:rsidRPr="00A6471A">
        <w:rPr>
          <w:rFonts w:ascii="Times New Roman" w:hAnsi="Times New Roman" w:cs="Times New Roman"/>
          <w:sz w:val="28"/>
          <w:szCs w:val="28"/>
          <w:shd w:val="clear" w:color="auto" w:fill="FFFFFF"/>
        </w:rPr>
        <w:t>Общее дело</w:t>
      </w:r>
      <w:r>
        <w:rPr>
          <w:rFonts w:ascii="Times New Roman" w:hAnsi="Times New Roman" w:cs="Times New Roman"/>
          <w:sz w:val="28"/>
          <w:szCs w:val="28"/>
          <w:shd w:val="clear" w:color="auto" w:fill="FFFFFF"/>
        </w:rPr>
        <w:t>»</w:t>
      </w:r>
      <w:r w:rsidRPr="00A6471A">
        <w:rPr>
          <w:rFonts w:ascii="Times New Roman" w:hAnsi="Times New Roman" w:cs="Times New Roman"/>
          <w:sz w:val="28"/>
          <w:szCs w:val="28"/>
          <w:shd w:val="clear" w:color="auto" w:fill="FFFFFF"/>
        </w:rPr>
        <w:t xml:space="preserve"> Фонда В. Потанина с проектом «Культура без стен»</w:t>
      </w:r>
      <w:r>
        <w:rPr>
          <w:rFonts w:ascii="Times New Roman" w:hAnsi="Times New Roman" w:cs="Times New Roman"/>
          <w:sz w:val="28"/>
          <w:szCs w:val="28"/>
          <w:shd w:val="clear" w:color="auto" w:fill="FFFFFF"/>
        </w:rPr>
        <w:t xml:space="preserve">. </w:t>
      </w:r>
      <w:r w:rsidRPr="00A6471A">
        <w:rPr>
          <w:rFonts w:ascii="Times New Roman" w:hAnsi="Times New Roman" w:cs="Times New Roman"/>
          <w:sz w:val="28"/>
          <w:szCs w:val="28"/>
          <w:shd w:val="clear" w:color="auto" w:fill="FFFFFF"/>
        </w:rPr>
        <w:t xml:space="preserve">Семь структурных подразделений Централизованной клубной системы - участники проекта выбраны в соответствии с рейтингом активности культурно-досуговых учреждений в создании и продвижении интернет-ресурсов, это: Александрийский СДК, Подгорненский СДК, Георгиевский городской Дом культуры, Городской Дворец культуры, Крутоярский СДК, Лысогорский СДК, Шаумяновский СДК. </w:t>
      </w:r>
      <w:r>
        <w:rPr>
          <w:rFonts w:ascii="Times New Roman" w:hAnsi="Times New Roman" w:cs="Times New Roman"/>
          <w:sz w:val="28"/>
          <w:szCs w:val="28"/>
          <w:shd w:val="clear" w:color="auto" w:fill="FFFFFF"/>
        </w:rPr>
        <w:t>В рамках Гранта</w:t>
      </w:r>
      <w:r w:rsidRPr="00A6471A">
        <w:rPr>
          <w:rFonts w:ascii="Times New Roman" w:hAnsi="Times New Roman" w:cs="Times New Roman"/>
          <w:sz w:val="28"/>
          <w:szCs w:val="28"/>
          <w:shd w:val="clear" w:color="auto" w:fill="FFFFFF"/>
        </w:rPr>
        <w:t xml:space="preserve"> Дома культуры получат новые ноутбуки с программным обеспечением, позволяющи</w:t>
      </w:r>
      <w:r>
        <w:rPr>
          <w:rFonts w:ascii="Times New Roman" w:hAnsi="Times New Roman" w:cs="Times New Roman"/>
          <w:sz w:val="28"/>
          <w:szCs w:val="28"/>
          <w:shd w:val="clear" w:color="auto" w:fill="FFFFFF"/>
        </w:rPr>
        <w:t>е</w:t>
      </w:r>
      <w:r w:rsidRPr="00A6471A">
        <w:rPr>
          <w:rFonts w:ascii="Times New Roman" w:hAnsi="Times New Roman" w:cs="Times New Roman"/>
          <w:sz w:val="28"/>
          <w:szCs w:val="28"/>
          <w:shd w:val="clear" w:color="auto" w:fill="FFFFFF"/>
        </w:rPr>
        <w:t xml:space="preserve"> вести работу онлайн на профессиональном уровне</w:t>
      </w:r>
      <w:r>
        <w:rPr>
          <w:rFonts w:ascii="Times New Roman" w:hAnsi="Times New Roman" w:cs="Times New Roman"/>
          <w:sz w:val="28"/>
          <w:szCs w:val="28"/>
          <w:shd w:val="clear" w:color="auto" w:fill="FFFFFF"/>
        </w:rPr>
        <w:t>,</w:t>
      </w:r>
      <w:r w:rsidRPr="00A6471A">
        <w:rPr>
          <w:rFonts w:ascii="Times New Roman" w:hAnsi="Times New Roman" w:cs="Times New Roman"/>
          <w:sz w:val="28"/>
          <w:szCs w:val="28"/>
          <w:shd w:val="clear" w:color="auto" w:fill="FFFFFF"/>
        </w:rPr>
        <w:t xml:space="preserve"> 10 сотрудников пройдут соответствующее обучение, а затем передадут свой опыт ещё 20 своим коллегам. </w:t>
      </w:r>
      <w:bookmarkStart w:id="0" w:name="_GoBack"/>
      <w:r w:rsidRPr="00A6471A">
        <w:rPr>
          <w:rFonts w:ascii="Times New Roman" w:hAnsi="Times New Roman" w:cs="Times New Roman"/>
          <w:sz w:val="28"/>
          <w:szCs w:val="28"/>
          <w:shd w:val="clear" w:color="auto" w:fill="FFFFFF"/>
        </w:rPr>
        <w:t xml:space="preserve">Размер Гранта </w:t>
      </w:r>
      <w:r>
        <w:rPr>
          <w:rFonts w:ascii="Times New Roman" w:hAnsi="Times New Roman" w:cs="Times New Roman"/>
          <w:sz w:val="28"/>
          <w:szCs w:val="28"/>
          <w:shd w:val="clear" w:color="auto" w:fill="FFFFFF"/>
        </w:rPr>
        <w:t xml:space="preserve">составляет </w:t>
      </w:r>
      <w:r w:rsidRPr="00A6471A">
        <w:rPr>
          <w:rFonts w:ascii="Times New Roman" w:hAnsi="Times New Roman" w:cs="Times New Roman"/>
          <w:sz w:val="28"/>
          <w:szCs w:val="28"/>
          <w:shd w:val="clear" w:color="auto" w:fill="FFFFFF"/>
        </w:rPr>
        <w:t>1 млн. руб.</w:t>
      </w:r>
    </w:p>
    <w:bookmarkEnd w:id="0"/>
    <w:p w:rsidR="00C415A1" w:rsidRPr="00C415A1" w:rsidRDefault="00C415A1" w:rsidP="00921DD8">
      <w:pPr>
        <w:spacing w:after="0" w:line="240" w:lineRule="auto"/>
        <w:ind w:firstLine="709"/>
        <w:jc w:val="both"/>
        <w:rPr>
          <w:rFonts w:ascii="Times New Roman" w:hAnsi="Times New Roman" w:cs="Times New Roman"/>
          <w:sz w:val="28"/>
          <w:szCs w:val="28"/>
          <w:shd w:val="clear" w:color="auto" w:fill="FFFFFF"/>
        </w:rPr>
      </w:pPr>
      <w:r w:rsidRPr="00C415A1">
        <w:rPr>
          <w:rFonts w:ascii="Times New Roman" w:hAnsi="Times New Roman" w:cs="Times New Roman"/>
          <w:sz w:val="28"/>
          <w:szCs w:val="28"/>
          <w:shd w:val="clear" w:color="auto" w:fill="FFFFFF"/>
        </w:rPr>
        <w:t>В 2020 г. из-за сложившейся эпидемиологической обстановки учреждения культуры перешли на дистанционный режим работы. Несмотря на сложности, культработникам удалось перестроить свою работу, нацелив ее на взаимодействие с аудиторией в социальных сетях, на сайтах учреждений, информационных сервисах.</w:t>
      </w:r>
    </w:p>
    <w:p w:rsidR="00C415A1" w:rsidRDefault="00143EFE" w:rsidP="00921DD8">
      <w:pPr>
        <w:spacing w:after="0" w:line="240" w:lineRule="auto"/>
        <w:ind w:firstLine="709"/>
        <w:jc w:val="both"/>
        <w:rPr>
          <w:rFonts w:ascii="Times New Roman" w:hAnsi="Times New Roman" w:cs="Times New Roman"/>
          <w:sz w:val="28"/>
          <w:szCs w:val="28"/>
          <w:shd w:val="clear" w:color="auto" w:fill="FFFFFF"/>
        </w:rPr>
      </w:pPr>
      <w:r w:rsidRPr="00361A7F">
        <w:rPr>
          <w:rFonts w:ascii="Times New Roman" w:hAnsi="Times New Roman" w:cs="Times New Roman"/>
          <w:sz w:val="28"/>
          <w:szCs w:val="28"/>
          <w:shd w:val="clear" w:color="auto" w:fill="FFFFFF"/>
        </w:rPr>
        <w:t xml:space="preserve">В настоящее время основной внутренней информационной системой для всех учреждений культуры Российской Федерации является АИС ЕИПСК (Автоматизированная информационная система мы предполагаем «Единое информационное пространство в сфере культуры»). АИС ЕИПСК </w:t>
      </w:r>
      <w:r w:rsidRPr="00361A7F">
        <w:rPr>
          <w:rFonts w:ascii="Times New Roman" w:hAnsi="Times New Roman" w:cs="Times New Roman"/>
          <w:sz w:val="28"/>
          <w:szCs w:val="28"/>
          <w:shd w:val="clear" w:color="auto" w:fill="FFFFFF"/>
        </w:rPr>
        <w:lastRenderedPageBreak/>
        <w:t>является проектом Министерства</w:t>
      </w:r>
      <w:r w:rsidRPr="00143EFE">
        <w:rPr>
          <w:rFonts w:ascii="Times New Roman" w:hAnsi="Times New Roman" w:cs="Times New Roman"/>
          <w:sz w:val="28"/>
          <w:szCs w:val="28"/>
          <w:shd w:val="clear" w:color="auto" w:fill="FFFFFF"/>
        </w:rPr>
        <w:t xml:space="preserve"> культуры РФ. Основное предназначение проекта сбора и распространения информации в сети Интернет о деятельности учреждений культуры, повышение уровня информированности среди населения, путем распространения информации о культурных событиях.</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xml:space="preserve">В 2020 году были </w:t>
      </w:r>
      <w:r w:rsidR="00FA5520">
        <w:rPr>
          <w:rFonts w:ascii="Times New Roman" w:hAnsi="Times New Roman" w:cs="Times New Roman"/>
          <w:sz w:val="28"/>
          <w:szCs w:val="28"/>
          <w:shd w:val="clear" w:color="auto" w:fill="FFFFFF"/>
        </w:rPr>
        <w:t>размещены</w:t>
      </w:r>
      <w:r w:rsidRPr="00921DD8">
        <w:rPr>
          <w:rFonts w:ascii="Times New Roman" w:hAnsi="Times New Roman" w:cs="Times New Roman"/>
          <w:sz w:val="28"/>
          <w:szCs w:val="28"/>
          <w:shd w:val="clear" w:color="auto" w:fill="FFFFFF"/>
        </w:rPr>
        <w:t xml:space="preserve"> публикации о мероприятиях, проходимых в структурных подразделениях МБУК «</w:t>
      </w:r>
      <w:r w:rsidR="003F677E">
        <w:rPr>
          <w:rFonts w:ascii="Times New Roman" w:hAnsi="Times New Roman" w:cs="Times New Roman"/>
          <w:sz w:val="28"/>
          <w:szCs w:val="28"/>
          <w:shd w:val="clear" w:color="auto" w:fill="FFFFFF"/>
        </w:rPr>
        <w:t>Централизованная клубная система Георгиевского городского округа</w:t>
      </w:r>
      <w:r w:rsidRPr="00921DD8">
        <w:rPr>
          <w:rFonts w:ascii="Times New Roman" w:hAnsi="Times New Roman" w:cs="Times New Roman"/>
          <w:sz w:val="28"/>
          <w:szCs w:val="28"/>
          <w:shd w:val="clear" w:color="auto" w:fill="FFFFFF"/>
        </w:rPr>
        <w:t>»:</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на Портале PROКультура.РФ – 28 событий;</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на аккаунте МБУК «</w:t>
      </w:r>
      <w:r w:rsidR="003F677E">
        <w:rPr>
          <w:rFonts w:ascii="Times New Roman" w:hAnsi="Times New Roman" w:cs="Times New Roman"/>
          <w:sz w:val="28"/>
          <w:szCs w:val="28"/>
          <w:shd w:val="clear" w:color="auto" w:fill="FFFFFF"/>
        </w:rPr>
        <w:t>Централизованная клубная система Георгиевского городского округа</w:t>
      </w:r>
      <w:r w:rsidRPr="00921DD8">
        <w:rPr>
          <w:rFonts w:ascii="Times New Roman" w:hAnsi="Times New Roman" w:cs="Times New Roman"/>
          <w:sz w:val="28"/>
          <w:szCs w:val="28"/>
          <w:shd w:val="clear" w:color="auto" w:fill="FFFFFF"/>
        </w:rPr>
        <w:t>» </w:t>
      </w:r>
      <w:hyperlink r:id="rId9" w:tgtFrame="_blank" w:history="1">
        <w:r w:rsidRPr="00921DD8">
          <w:rPr>
            <w:rFonts w:ascii="Times New Roman" w:hAnsi="Times New Roman" w:cs="Times New Roman"/>
            <w:sz w:val="28"/>
            <w:szCs w:val="28"/>
            <w:shd w:val="clear" w:color="auto" w:fill="FFFFFF"/>
          </w:rPr>
          <w:t>https://www.instagram.com/cksggo2018/</w:t>
        </w:r>
      </w:hyperlink>
      <w:r w:rsidRPr="00921DD8">
        <w:rPr>
          <w:rFonts w:ascii="Times New Roman" w:hAnsi="Times New Roman" w:cs="Times New Roman"/>
          <w:sz w:val="28"/>
          <w:szCs w:val="28"/>
          <w:shd w:val="clear" w:color="auto" w:fill="FFFFFF"/>
        </w:rPr>
        <w:t> в сети Instagram – 2951 публикаций;</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на сайте МБУК «ЦКС ГГО» </w:t>
      </w:r>
      <w:hyperlink r:id="rId10" w:tgtFrame="_blank" w:history="1">
        <w:r w:rsidRPr="00921DD8">
          <w:rPr>
            <w:rFonts w:ascii="Times New Roman" w:hAnsi="Times New Roman" w:cs="Times New Roman"/>
            <w:sz w:val="28"/>
            <w:szCs w:val="28"/>
            <w:shd w:val="clear" w:color="auto" w:fill="FFFFFF"/>
          </w:rPr>
          <w:t>http://cksgeo.ru/</w:t>
        </w:r>
      </w:hyperlink>
      <w:r w:rsidRPr="00921DD8">
        <w:rPr>
          <w:rFonts w:ascii="Times New Roman" w:hAnsi="Times New Roman" w:cs="Times New Roman"/>
          <w:sz w:val="28"/>
          <w:szCs w:val="28"/>
          <w:shd w:val="clear" w:color="auto" w:fill="FFFFFF"/>
        </w:rPr>
        <w:t> - более 200;</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«ВКонтакте» </w:t>
      </w:r>
      <w:hyperlink r:id="rId11" w:tgtFrame="_blank" w:history="1">
        <w:r w:rsidRPr="00921DD8">
          <w:rPr>
            <w:rFonts w:ascii="Times New Roman" w:hAnsi="Times New Roman" w:cs="Times New Roman"/>
            <w:sz w:val="28"/>
            <w:szCs w:val="28"/>
            <w:shd w:val="clear" w:color="auto" w:fill="FFFFFF"/>
          </w:rPr>
          <w:t>https://vk.com/id468084040</w:t>
        </w:r>
      </w:hyperlink>
      <w:r w:rsidRPr="00921DD8">
        <w:rPr>
          <w:rFonts w:ascii="Times New Roman" w:hAnsi="Times New Roman" w:cs="Times New Roman"/>
          <w:sz w:val="28"/>
          <w:szCs w:val="28"/>
          <w:shd w:val="clear" w:color="auto" w:fill="FFFFFF"/>
        </w:rPr>
        <w:t> - более 200;</w:t>
      </w:r>
    </w:p>
    <w:p w:rsidR="00921DD8" w:rsidRPr="00921DD8" w:rsidRDefault="00921DD8" w:rsidP="00921DD8">
      <w:pPr>
        <w:spacing w:after="0" w:line="240" w:lineRule="auto"/>
        <w:ind w:firstLine="709"/>
        <w:jc w:val="both"/>
        <w:rPr>
          <w:rFonts w:ascii="Times New Roman" w:hAnsi="Times New Roman" w:cs="Times New Roman"/>
          <w:sz w:val="28"/>
          <w:szCs w:val="28"/>
          <w:shd w:val="clear" w:color="auto" w:fill="FFFFFF"/>
        </w:rPr>
      </w:pPr>
      <w:r w:rsidRPr="00921DD8">
        <w:rPr>
          <w:rFonts w:ascii="Times New Roman" w:hAnsi="Times New Roman" w:cs="Times New Roman"/>
          <w:sz w:val="28"/>
          <w:szCs w:val="28"/>
          <w:shd w:val="clear" w:color="auto" w:fill="FFFFFF"/>
        </w:rPr>
        <w:t>- Одноклассники </w:t>
      </w:r>
      <w:hyperlink r:id="rId12" w:tgtFrame="_blank" w:history="1">
        <w:r w:rsidRPr="00921DD8">
          <w:rPr>
            <w:rFonts w:ascii="Times New Roman" w:hAnsi="Times New Roman" w:cs="Times New Roman"/>
            <w:sz w:val="28"/>
            <w:szCs w:val="28"/>
            <w:shd w:val="clear" w:color="auto" w:fill="FFFFFF"/>
          </w:rPr>
          <w:t>https://ok.ru/profile/588372111671/</w:t>
        </w:r>
      </w:hyperlink>
      <w:r w:rsidRPr="00921DD8">
        <w:rPr>
          <w:rFonts w:ascii="Times New Roman" w:hAnsi="Times New Roman" w:cs="Times New Roman"/>
          <w:sz w:val="28"/>
          <w:szCs w:val="28"/>
          <w:shd w:val="clear" w:color="auto" w:fill="FFFFFF"/>
        </w:rPr>
        <w:t> - более 200;</w:t>
      </w:r>
    </w:p>
    <w:p w:rsidR="00921DD8" w:rsidRPr="00921DD8" w:rsidRDefault="003F677E" w:rsidP="00921DD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w:t>
      </w:r>
      <w:r w:rsidR="00921DD8" w:rsidRPr="00921DD8">
        <w:rPr>
          <w:rFonts w:ascii="Times New Roman" w:hAnsi="Times New Roman" w:cs="Times New Roman"/>
          <w:sz w:val="28"/>
          <w:szCs w:val="28"/>
          <w:shd w:val="clear" w:color="auto" w:fill="FFFFFF"/>
        </w:rPr>
        <w:t xml:space="preserve"> газете «Георгиевская Округа» около 30 публикаций.</w:t>
      </w:r>
    </w:p>
    <w:p w:rsidR="00921DD8" w:rsidRDefault="003F677E" w:rsidP="00921D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2020 году продолжилась работа по </w:t>
      </w:r>
      <w:r w:rsidRPr="003F677E">
        <w:rPr>
          <w:rFonts w:ascii="Times New Roman" w:hAnsi="Times New Roman"/>
          <w:sz w:val="28"/>
          <w:szCs w:val="28"/>
        </w:rPr>
        <w:t>охранению объектов культурного наследия, расположенных на территории Георгиевского городского округа Ставропольского края.</w:t>
      </w:r>
    </w:p>
    <w:p w:rsidR="003F677E" w:rsidRDefault="003F677E" w:rsidP="00921D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округа находится 164 памятника </w:t>
      </w:r>
      <w:r w:rsidRPr="003F677E">
        <w:rPr>
          <w:rFonts w:ascii="Times New Roman" w:hAnsi="Times New Roman"/>
          <w:sz w:val="28"/>
          <w:szCs w:val="28"/>
        </w:rPr>
        <w:t>истории, культуры, архитектуры, градостроитель</w:t>
      </w:r>
      <w:r w:rsidRPr="003F677E">
        <w:rPr>
          <w:rFonts w:ascii="Times New Roman" w:hAnsi="Times New Roman"/>
          <w:sz w:val="28"/>
          <w:szCs w:val="28"/>
        </w:rPr>
        <w:softHyphen/>
        <w:t>ства</w:t>
      </w:r>
      <w:r>
        <w:rPr>
          <w:rFonts w:ascii="Times New Roman" w:hAnsi="Times New Roman"/>
          <w:sz w:val="28"/>
          <w:szCs w:val="28"/>
        </w:rPr>
        <w:t>, в том числе:</w:t>
      </w:r>
      <w:r w:rsidRPr="003F677E">
        <w:rPr>
          <w:rFonts w:ascii="Times New Roman" w:hAnsi="Times New Roman"/>
          <w:sz w:val="28"/>
          <w:szCs w:val="28"/>
        </w:rPr>
        <w:t xml:space="preserve"> скульптурных</w:t>
      </w:r>
      <w:r>
        <w:rPr>
          <w:rFonts w:ascii="Times New Roman" w:hAnsi="Times New Roman"/>
          <w:sz w:val="28"/>
          <w:szCs w:val="28"/>
        </w:rPr>
        <w:t xml:space="preserve"> -5,</w:t>
      </w:r>
      <w:r w:rsidRPr="003F677E">
        <w:rPr>
          <w:rFonts w:ascii="Times New Roman" w:hAnsi="Times New Roman"/>
          <w:sz w:val="28"/>
          <w:szCs w:val="28"/>
        </w:rPr>
        <w:t xml:space="preserve"> архитектурных</w:t>
      </w:r>
      <w:r>
        <w:rPr>
          <w:rFonts w:ascii="Times New Roman" w:hAnsi="Times New Roman"/>
          <w:sz w:val="28"/>
          <w:szCs w:val="28"/>
        </w:rPr>
        <w:t xml:space="preserve"> – 27, </w:t>
      </w:r>
      <w:r w:rsidRPr="003F677E">
        <w:rPr>
          <w:rFonts w:ascii="Times New Roman" w:hAnsi="Times New Roman"/>
          <w:sz w:val="28"/>
          <w:szCs w:val="28"/>
        </w:rPr>
        <w:t>археологических</w:t>
      </w:r>
      <w:r>
        <w:rPr>
          <w:rFonts w:ascii="Times New Roman" w:hAnsi="Times New Roman"/>
          <w:sz w:val="28"/>
          <w:szCs w:val="28"/>
        </w:rPr>
        <w:t xml:space="preserve">- 113, </w:t>
      </w:r>
      <w:r w:rsidRPr="003F677E">
        <w:rPr>
          <w:rFonts w:ascii="Times New Roman" w:hAnsi="Times New Roman"/>
          <w:sz w:val="28"/>
          <w:szCs w:val="28"/>
        </w:rPr>
        <w:t xml:space="preserve"> прочих</w:t>
      </w:r>
      <w:r>
        <w:rPr>
          <w:rFonts w:ascii="Times New Roman" w:hAnsi="Times New Roman"/>
          <w:sz w:val="28"/>
          <w:szCs w:val="28"/>
        </w:rPr>
        <w:t xml:space="preserve"> – 19.</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По федеральной целевой программы «Увековечение памяти погибших при защите Отечества на 2019-2024 годы»</w:t>
      </w:r>
      <w:r>
        <w:rPr>
          <w:rFonts w:ascii="Times New Roman" w:hAnsi="Times New Roman"/>
          <w:sz w:val="28"/>
          <w:szCs w:val="28"/>
        </w:rPr>
        <w:t xml:space="preserve"> в</w:t>
      </w:r>
      <w:r w:rsidRPr="002A6BE7">
        <w:rPr>
          <w:rFonts w:ascii="Times New Roman" w:hAnsi="Times New Roman"/>
          <w:sz w:val="28"/>
          <w:szCs w:val="28"/>
        </w:rPr>
        <w:t xml:space="preserve"> 2020 году ремонтные работы проводились на следующих объектах - воинских захоронениях и мемориалах</w:t>
      </w:r>
      <w:r>
        <w:rPr>
          <w:rFonts w:ascii="Times New Roman" w:hAnsi="Times New Roman"/>
          <w:sz w:val="28"/>
          <w:szCs w:val="28"/>
        </w:rPr>
        <w:t>:</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«Братская могила советских воинов, погибших в борьбе с фашистами, на улице Ленина станицы Урухская Георгиевского городского округа Ставропольского края»;</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 xml:space="preserve">«Могила летчика В.А.Фесенко на сельском кладбище села Обильное Георгиевского городского округа Ставропольского края»; </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«Братская могила на сельском кладбище села Новозаведенное Георгиевского городского округа Ставропольского края».</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На выполнение данных работ из бюджета Ставропольского края на восстановление воинских захоронений в с. Новозаведенное, с. Обильное, ст. Урухская получено 1750,0 тыс. руб., средства бюджета Георгиевского городского округа составили 92,1 тыс. руб., общая сумма затрат - 1842,10 тыс. руб.</w:t>
      </w:r>
      <w:r w:rsidRPr="002A6BE7">
        <w:rPr>
          <w:rFonts w:ascii="Times New Roman" w:hAnsi="Times New Roman"/>
          <w:sz w:val="28"/>
          <w:szCs w:val="28"/>
        </w:rPr>
        <w:tab/>
        <w:t xml:space="preserve">По итогам проведения электронного аукциона 25.02.2020 г. заключены муниципальные контракты на выполнение работ. </w:t>
      </w:r>
      <w:r>
        <w:rPr>
          <w:rFonts w:ascii="Times New Roman" w:hAnsi="Times New Roman"/>
          <w:sz w:val="28"/>
          <w:szCs w:val="28"/>
        </w:rPr>
        <w:t>К 01 мая 2020 года работы были завершены.</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За счёт местного бюджета</w:t>
      </w:r>
      <w:r>
        <w:rPr>
          <w:rFonts w:ascii="Times New Roman" w:hAnsi="Times New Roman"/>
          <w:sz w:val="28"/>
          <w:szCs w:val="28"/>
        </w:rPr>
        <w:t xml:space="preserve"> провели ремонт на следующих объектах</w:t>
      </w:r>
      <w:r w:rsidRPr="002A6BE7">
        <w:rPr>
          <w:rFonts w:ascii="Times New Roman" w:hAnsi="Times New Roman"/>
          <w:sz w:val="28"/>
          <w:szCs w:val="28"/>
        </w:rPr>
        <w:t>:</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 xml:space="preserve"> «Братская могила воинов Советской Армии и мирных граждан, погибших в годы гражданской и Великой Отечественной войн» (г. Георгиевск, ул. Октябрьская);</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lastRenderedPageBreak/>
        <w:t xml:space="preserve"> «Памятник погибшим воинам и гражданам в годы Великой Отечественной войны 1941-1945 гг.» (г. Георгиевск, Привокзальная площадь).</w:t>
      </w:r>
    </w:p>
    <w:p w:rsidR="00921DD8" w:rsidRPr="002A6BE7" w:rsidRDefault="00921DD8" w:rsidP="00921DD8">
      <w:pPr>
        <w:spacing w:after="0" w:line="240" w:lineRule="auto"/>
        <w:ind w:firstLine="709"/>
        <w:jc w:val="both"/>
        <w:rPr>
          <w:rFonts w:ascii="Times New Roman" w:hAnsi="Times New Roman"/>
          <w:sz w:val="28"/>
          <w:szCs w:val="28"/>
        </w:rPr>
      </w:pPr>
      <w:r w:rsidRPr="002A6BE7">
        <w:rPr>
          <w:rFonts w:ascii="Times New Roman" w:hAnsi="Times New Roman"/>
          <w:sz w:val="28"/>
          <w:szCs w:val="28"/>
        </w:rPr>
        <w:t xml:space="preserve">В соответствии с решением Думы Георгиевского городского округа Ставропольского края управлению ЖКХ администрации ГГО СК 03 марта 2020 года были доведены лимиты на выполнение ремонтных работ на указанных мемориалах (499,85 тыс. руб. за счёт бюджета Георгиевского городского округа). </w:t>
      </w:r>
    </w:p>
    <w:p w:rsidR="00EC1052" w:rsidRPr="00EC1052" w:rsidRDefault="00EC1052" w:rsidP="00EC1052">
      <w:pPr>
        <w:spacing w:after="0"/>
        <w:ind w:firstLine="708"/>
        <w:jc w:val="both"/>
        <w:rPr>
          <w:rFonts w:ascii="Times New Roman" w:hAnsi="Times New Roman" w:cs="Times New Roman"/>
          <w:sz w:val="28"/>
          <w:szCs w:val="28"/>
        </w:rPr>
      </w:pPr>
      <w:r w:rsidRPr="00EC1052">
        <w:rPr>
          <w:rFonts w:ascii="Times New Roman" w:hAnsi="Times New Roman" w:cs="Times New Roman"/>
          <w:sz w:val="28"/>
          <w:szCs w:val="28"/>
        </w:rPr>
        <w:t>На территории Георгиевского городского округа Ставропольского края расположены 14 объектов коллективных средств размещения</w:t>
      </w:r>
      <w:r>
        <w:rPr>
          <w:rFonts w:ascii="Times New Roman" w:hAnsi="Times New Roman" w:cs="Times New Roman"/>
          <w:sz w:val="28"/>
          <w:szCs w:val="28"/>
        </w:rPr>
        <w:t xml:space="preserve"> (</w:t>
      </w:r>
      <w:r w:rsidRPr="00EC1052">
        <w:rPr>
          <w:rFonts w:ascii="Times New Roman" w:hAnsi="Times New Roman" w:cs="Times New Roman"/>
          <w:sz w:val="28"/>
          <w:szCs w:val="28"/>
        </w:rPr>
        <w:t>10 - гостиниц, мини-гостиниц</w:t>
      </w:r>
      <w:r>
        <w:rPr>
          <w:rFonts w:ascii="Times New Roman" w:hAnsi="Times New Roman" w:cs="Times New Roman"/>
          <w:sz w:val="28"/>
          <w:szCs w:val="28"/>
        </w:rPr>
        <w:t>ы</w:t>
      </w:r>
      <w:r w:rsidRPr="00EC1052">
        <w:rPr>
          <w:rFonts w:ascii="Times New Roman" w:hAnsi="Times New Roman" w:cs="Times New Roman"/>
          <w:sz w:val="28"/>
          <w:szCs w:val="28"/>
        </w:rPr>
        <w:t>, гостевы</w:t>
      </w:r>
      <w:r>
        <w:rPr>
          <w:rFonts w:ascii="Times New Roman" w:hAnsi="Times New Roman" w:cs="Times New Roman"/>
          <w:sz w:val="28"/>
          <w:szCs w:val="28"/>
        </w:rPr>
        <w:t>е дома)</w:t>
      </w:r>
      <w:r w:rsidR="003313EF">
        <w:rPr>
          <w:rFonts w:ascii="Times New Roman" w:hAnsi="Times New Roman" w:cs="Times New Roman"/>
          <w:sz w:val="28"/>
          <w:szCs w:val="28"/>
        </w:rPr>
        <w:t xml:space="preserve">, </w:t>
      </w:r>
      <w:r w:rsidRPr="00EC1052">
        <w:rPr>
          <w:rFonts w:ascii="Times New Roman" w:hAnsi="Times New Roman" w:cs="Times New Roman"/>
          <w:sz w:val="28"/>
          <w:szCs w:val="28"/>
        </w:rPr>
        <w:t>3 базы отдыха, а также ГАУЗ СК «Краевая бальнеологическая лечебница».</w:t>
      </w:r>
      <w:r>
        <w:rPr>
          <w:rFonts w:ascii="Times New Roman" w:hAnsi="Times New Roman" w:cs="Times New Roman"/>
          <w:sz w:val="28"/>
          <w:szCs w:val="28"/>
        </w:rPr>
        <w:t xml:space="preserve"> </w:t>
      </w:r>
      <w:r w:rsidRPr="00EC1052">
        <w:rPr>
          <w:rFonts w:ascii="Times New Roman" w:hAnsi="Times New Roman" w:cs="Times New Roman"/>
          <w:sz w:val="28"/>
          <w:szCs w:val="28"/>
        </w:rPr>
        <w:t>На территории округа зарегистрированы 11 туристический фирм.</w:t>
      </w:r>
    </w:p>
    <w:p w:rsidR="00EC1052" w:rsidRPr="00EC1052" w:rsidRDefault="00EC1052" w:rsidP="00EC1052">
      <w:pPr>
        <w:spacing w:after="0"/>
        <w:ind w:firstLine="708"/>
        <w:jc w:val="both"/>
        <w:rPr>
          <w:rFonts w:ascii="Times New Roman" w:hAnsi="Times New Roman" w:cs="Times New Roman"/>
          <w:sz w:val="28"/>
          <w:szCs w:val="28"/>
        </w:rPr>
      </w:pPr>
      <w:r w:rsidRPr="00EC1052">
        <w:rPr>
          <w:rFonts w:ascii="Times New Roman" w:hAnsi="Times New Roman" w:cs="Times New Roman"/>
          <w:sz w:val="28"/>
          <w:szCs w:val="28"/>
        </w:rPr>
        <w:t xml:space="preserve">В 2020 году </w:t>
      </w:r>
      <w:bookmarkStart w:id="1" w:name="_Hlk63934266"/>
      <w:r w:rsidRPr="00EC1052">
        <w:rPr>
          <w:rFonts w:ascii="Times New Roman" w:hAnsi="Times New Roman" w:cs="Times New Roman"/>
          <w:sz w:val="28"/>
          <w:szCs w:val="28"/>
        </w:rPr>
        <w:t xml:space="preserve">в рамках реализации регионального проекта цифровизации </w:t>
      </w:r>
      <w:bookmarkEnd w:id="1"/>
      <w:r w:rsidRPr="00EC1052">
        <w:rPr>
          <w:rFonts w:ascii="Times New Roman" w:hAnsi="Times New Roman" w:cs="Times New Roman"/>
          <w:sz w:val="28"/>
          <w:szCs w:val="28"/>
        </w:rPr>
        <w:t>городского хозяйства «Умные города Ставропольского края» успешно внедрена цифровая платформа «Умный Георгиевск». Управление культуры и туризма администрации Георгиевского городского округа было внесено 79 учреждений из них: 54 – учреждения культуры (дома культуры, библиотеки и учреждения доп. образования) и 26 – учреждений туристической направленности (гостиницы, базы отдыха, тур. фирмы и окружная бальнеолечебница).</w:t>
      </w:r>
    </w:p>
    <w:p w:rsidR="00EC1052" w:rsidRPr="00EC1052" w:rsidRDefault="00EC1052" w:rsidP="00EC1052">
      <w:pPr>
        <w:spacing w:after="0"/>
        <w:ind w:firstLine="708"/>
        <w:jc w:val="both"/>
        <w:rPr>
          <w:rFonts w:ascii="Times New Roman" w:hAnsi="Times New Roman" w:cs="Times New Roman"/>
          <w:sz w:val="28"/>
          <w:szCs w:val="28"/>
        </w:rPr>
      </w:pPr>
      <w:r w:rsidRPr="00EC1052">
        <w:rPr>
          <w:rFonts w:ascii="Times New Roman" w:hAnsi="Times New Roman" w:cs="Times New Roman"/>
          <w:sz w:val="28"/>
          <w:szCs w:val="28"/>
        </w:rPr>
        <w:t xml:space="preserve">В рамках реализации регионального проекта </w:t>
      </w:r>
      <w:r w:rsidR="00661E76">
        <w:rPr>
          <w:rFonts w:ascii="Times New Roman" w:hAnsi="Times New Roman" w:cs="Times New Roman"/>
          <w:sz w:val="28"/>
          <w:szCs w:val="28"/>
        </w:rPr>
        <w:t>цифровизации округа, организова</w:t>
      </w:r>
      <w:r w:rsidRPr="00EC1052">
        <w:rPr>
          <w:rFonts w:ascii="Times New Roman" w:hAnsi="Times New Roman" w:cs="Times New Roman"/>
          <w:sz w:val="28"/>
          <w:szCs w:val="28"/>
        </w:rPr>
        <w:t xml:space="preserve">на работа по наполнению информацией туристической цифровой платформы: </w:t>
      </w:r>
      <w:hyperlink r:id="rId13" w:history="1">
        <w:r w:rsidRPr="00EC1052">
          <w:rPr>
            <w:rStyle w:val="a8"/>
            <w:rFonts w:ascii="Times New Roman" w:hAnsi="Times New Roman" w:cs="Times New Roman"/>
            <w:sz w:val="28"/>
            <w:szCs w:val="28"/>
          </w:rPr>
          <w:t>https://stav-smart.ru</w:t>
        </w:r>
      </w:hyperlink>
      <w:r w:rsidR="00661E76">
        <w:rPr>
          <w:rFonts w:ascii="Times New Roman" w:hAnsi="Times New Roman" w:cs="Times New Roman"/>
          <w:sz w:val="28"/>
          <w:szCs w:val="28"/>
        </w:rPr>
        <w:t>.</w:t>
      </w:r>
      <w:r w:rsidRPr="00EC1052">
        <w:rPr>
          <w:rFonts w:ascii="Times New Roman" w:hAnsi="Times New Roman" w:cs="Times New Roman"/>
          <w:sz w:val="28"/>
          <w:szCs w:val="28"/>
        </w:rPr>
        <w:t xml:space="preserve"> </w:t>
      </w:r>
      <w:r w:rsidR="00661E76">
        <w:rPr>
          <w:rFonts w:ascii="Times New Roman" w:hAnsi="Times New Roman" w:cs="Times New Roman"/>
          <w:sz w:val="28"/>
          <w:szCs w:val="28"/>
        </w:rPr>
        <w:t>Р</w:t>
      </w:r>
      <w:r w:rsidRPr="00EC1052">
        <w:rPr>
          <w:rFonts w:ascii="Times New Roman" w:hAnsi="Times New Roman" w:cs="Times New Roman"/>
          <w:sz w:val="28"/>
          <w:szCs w:val="28"/>
        </w:rPr>
        <w:t>абота по наполнению информации продолжится в 2021 году.</w:t>
      </w:r>
    </w:p>
    <w:p w:rsidR="00EC1052" w:rsidRDefault="003313EF" w:rsidP="00EC1052">
      <w:pPr>
        <w:pStyle w:val="a5"/>
        <w:spacing w:before="0" w:beforeAutospacing="0" w:after="0" w:afterAutospacing="0"/>
        <w:ind w:firstLine="708"/>
        <w:jc w:val="both"/>
        <w:rPr>
          <w:color w:val="000000"/>
          <w:sz w:val="28"/>
          <w:szCs w:val="28"/>
        </w:rPr>
      </w:pPr>
      <w:r>
        <w:rPr>
          <w:color w:val="000000"/>
          <w:sz w:val="28"/>
          <w:szCs w:val="28"/>
        </w:rPr>
        <w:t>В сентябре</w:t>
      </w:r>
      <w:r w:rsidR="00EC1052" w:rsidRPr="00EC1052">
        <w:rPr>
          <w:color w:val="000000"/>
          <w:sz w:val="28"/>
          <w:szCs w:val="28"/>
        </w:rPr>
        <w:t xml:space="preserve"> 2020 года был </w:t>
      </w:r>
      <w:r>
        <w:rPr>
          <w:color w:val="000000"/>
          <w:sz w:val="28"/>
          <w:szCs w:val="28"/>
        </w:rPr>
        <w:t xml:space="preserve">подготовлен план основных мероприятий для включения </w:t>
      </w:r>
      <w:r w:rsidRPr="00EC1052">
        <w:rPr>
          <w:color w:val="000000"/>
          <w:sz w:val="28"/>
          <w:szCs w:val="28"/>
        </w:rPr>
        <w:t>в мероприятия по комплексному плану развития Кавказских Минеральных Вод на период 2020-2025 годы</w:t>
      </w:r>
      <w:r>
        <w:rPr>
          <w:color w:val="000000"/>
          <w:sz w:val="28"/>
          <w:szCs w:val="28"/>
        </w:rPr>
        <w:t xml:space="preserve"> в рамках реализации национального проекта «Туризм и индустрия гостеприимства», в который вошли следующие проекты Георгиевского городского округа Ставропольского края</w:t>
      </w:r>
      <w:r w:rsidR="00EC1052" w:rsidRPr="00EC1052">
        <w:rPr>
          <w:color w:val="000000"/>
          <w:sz w:val="28"/>
          <w:szCs w:val="28"/>
        </w:rPr>
        <w:t>:</w:t>
      </w:r>
    </w:p>
    <w:p w:rsid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создание санаторно-курортного комплекса на базе бальнеологической лечебницы;</w:t>
      </w:r>
    </w:p>
    <w:p w:rsid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реставрация здания-памятника истории «Бывший народный дом» –Георгиевский городской Дом культуры;</w:t>
      </w:r>
    </w:p>
    <w:p w:rsid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строительство Дома культуры в пос. Новом;</w:t>
      </w:r>
    </w:p>
    <w:p w:rsid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реконструкция объекта культурного насле</w:t>
      </w:r>
      <w:r w:rsidR="00661E76">
        <w:rPr>
          <w:color w:val="000000"/>
          <w:sz w:val="28"/>
          <w:szCs w:val="28"/>
        </w:rPr>
        <w:t>дия «Дом купца Белоусова»</w:t>
      </w:r>
      <w:r w:rsidRPr="00EC1052">
        <w:rPr>
          <w:color w:val="000000"/>
          <w:sz w:val="28"/>
          <w:szCs w:val="28"/>
        </w:rPr>
        <w:t>;</w:t>
      </w:r>
    </w:p>
    <w:p w:rsid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реконструкция объекта культурн</w:t>
      </w:r>
      <w:r w:rsidR="00661E76">
        <w:rPr>
          <w:color w:val="000000"/>
          <w:sz w:val="28"/>
          <w:szCs w:val="28"/>
        </w:rPr>
        <w:t>ого наследия «Особняк Головина»</w:t>
      </w:r>
      <w:r w:rsidRPr="00EC1052">
        <w:rPr>
          <w:color w:val="000000"/>
          <w:sz w:val="28"/>
          <w:szCs w:val="28"/>
        </w:rPr>
        <w:t>;</w:t>
      </w:r>
    </w:p>
    <w:p w:rsidR="00EC1052" w:rsidRPr="00EC1052" w:rsidRDefault="00EC1052" w:rsidP="00EC1052">
      <w:pPr>
        <w:pStyle w:val="a5"/>
        <w:spacing w:before="0" w:beforeAutospacing="0" w:after="0" w:afterAutospacing="0"/>
        <w:ind w:firstLine="708"/>
        <w:jc w:val="both"/>
        <w:rPr>
          <w:color w:val="000000"/>
          <w:sz w:val="28"/>
          <w:szCs w:val="28"/>
        </w:rPr>
      </w:pPr>
      <w:r w:rsidRPr="00EC1052">
        <w:rPr>
          <w:color w:val="000000"/>
          <w:sz w:val="28"/>
          <w:szCs w:val="28"/>
        </w:rPr>
        <w:t>реконструкция объекта культ</w:t>
      </w:r>
      <w:r w:rsidR="00661E76">
        <w:rPr>
          <w:color w:val="000000"/>
          <w:sz w:val="28"/>
          <w:szCs w:val="28"/>
        </w:rPr>
        <w:t>урного наследия «Дача Сафонова».</w:t>
      </w:r>
    </w:p>
    <w:p w:rsidR="00B4568B" w:rsidRPr="00B4568B" w:rsidRDefault="00B4568B" w:rsidP="00B4568B">
      <w:pPr>
        <w:spacing w:after="0" w:line="240" w:lineRule="auto"/>
        <w:ind w:firstLine="709"/>
        <w:jc w:val="both"/>
        <w:rPr>
          <w:rFonts w:ascii="Times New Roman" w:eastAsia="Times New Roman" w:hAnsi="Times New Roman" w:cs="Times New Roman"/>
          <w:sz w:val="28"/>
          <w:szCs w:val="28"/>
        </w:rPr>
      </w:pPr>
      <w:r w:rsidRPr="00B4568B">
        <w:rPr>
          <w:rFonts w:ascii="Times New Roman" w:hAnsi="Times New Roman"/>
          <w:sz w:val="28"/>
          <w:szCs w:val="28"/>
        </w:rPr>
        <w:t xml:space="preserve">В рамках </w:t>
      </w:r>
      <w:r w:rsidR="009D4669">
        <w:rPr>
          <w:rFonts w:ascii="Times New Roman" w:hAnsi="Times New Roman"/>
          <w:sz w:val="28"/>
          <w:szCs w:val="28"/>
        </w:rPr>
        <w:t>выполнения</w:t>
      </w:r>
      <w:r w:rsidRPr="00B4568B">
        <w:rPr>
          <w:rFonts w:ascii="Times New Roman" w:hAnsi="Times New Roman"/>
          <w:sz w:val="28"/>
          <w:szCs w:val="28"/>
        </w:rPr>
        <w:t xml:space="preserve"> основного мероприятия  подпрограммы «Развитие туристско-рекреационного комплекса Георгиевского городского округа Ставропольского края» муниципальной программы «Развитие </w:t>
      </w:r>
      <w:r w:rsidRPr="00B4568B">
        <w:rPr>
          <w:rFonts w:ascii="Times New Roman" w:hAnsi="Times New Roman"/>
          <w:sz w:val="28"/>
          <w:szCs w:val="28"/>
        </w:rPr>
        <w:lastRenderedPageBreak/>
        <w:t>культуры, туризма и спорта»  в 2020 году были изготовлены 8 видов полиграфической продукции</w:t>
      </w:r>
      <w:r w:rsidR="009D4669">
        <w:rPr>
          <w:rFonts w:ascii="Times New Roman" w:hAnsi="Times New Roman"/>
          <w:sz w:val="28"/>
          <w:szCs w:val="28"/>
        </w:rPr>
        <w:t xml:space="preserve"> и</w:t>
      </w:r>
      <w:r w:rsidRPr="00B4568B">
        <w:rPr>
          <w:rFonts w:ascii="Times New Roman" w:hAnsi="Times New Roman"/>
          <w:sz w:val="28"/>
          <w:szCs w:val="28"/>
        </w:rPr>
        <w:t xml:space="preserve"> </w:t>
      </w:r>
      <w:r w:rsidRPr="00B4568B">
        <w:rPr>
          <w:rFonts w:ascii="Times New Roman" w:eastAsia="Times New Roman" w:hAnsi="Times New Roman" w:cs="Times New Roman"/>
          <w:sz w:val="28"/>
          <w:szCs w:val="28"/>
        </w:rPr>
        <w:t xml:space="preserve"> </w:t>
      </w:r>
      <w:r w:rsidRPr="00B4568B">
        <w:rPr>
          <w:rFonts w:ascii="Times New Roman" w:hAnsi="Times New Roman"/>
          <w:sz w:val="28"/>
          <w:szCs w:val="28"/>
        </w:rPr>
        <w:t xml:space="preserve">изготовлены 3 </w:t>
      </w:r>
      <w:r w:rsidRPr="00B4568B">
        <w:rPr>
          <w:rFonts w:ascii="Times New Roman" w:eastAsia="Times New Roman" w:hAnsi="Times New Roman" w:cs="Times New Roman"/>
          <w:sz w:val="28"/>
          <w:szCs w:val="28"/>
        </w:rPr>
        <w:t>знак</w:t>
      </w:r>
      <w:r w:rsidRPr="00B4568B">
        <w:rPr>
          <w:rFonts w:ascii="Times New Roman" w:hAnsi="Times New Roman"/>
          <w:sz w:val="28"/>
          <w:szCs w:val="28"/>
        </w:rPr>
        <w:t>а</w:t>
      </w:r>
      <w:r w:rsidRPr="00B4568B">
        <w:rPr>
          <w:rFonts w:ascii="Times New Roman" w:eastAsia="Times New Roman" w:hAnsi="Times New Roman" w:cs="Times New Roman"/>
          <w:sz w:val="28"/>
          <w:szCs w:val="28"/>
        </w:rPr>
        <w:t xml:space="preserve"> туристической навигации.</w:t>
      </w:r>
    </w:p>
    <w:p w:rsidR="00AE4B5C" w:rsidRDefault="00AE4B5C" w:rsidP="00C048C1">
      <w:pPr>
        <w:spacing w:after="0" w:line="240" w:lineRule="auto"/>
        <w:ind w:firstLine="709"/>
        <w:rPr>
          <w:rFonts w:ascii="Times New Roman" w:hAnsi="Times New Roman" w:cs="Times New Roman"/>
          <w:b/>
          <w:sz w:val="28"/>
          <w:szCs w:val="28"/>
          <w:u w:val="single"/>
        </w:rPr>
      </w:pPr>
    </w:p>
    <w:p w:rsidR="00B4025E" w:rsidRDefault="00B4025E" w:rsidP="00C048C1">
      <w:pPr>
        <w:spacing w:after="0" w:line="240" w:lineRule="auto"/>
        <w:ind w:firstLine="709"/>
        <w:rPr>
          <w:rFonts w:ascii="Times New Roman" w:hAnsi="Times New Roman" w:cs="Times New Roman"/>
          <w:b/>
          <w:sz w:val="28"/>
          <w:szCs w:val="28"/>
          <w:u w:val="single"/>
        </w:rPr>
      </w:pPr>
    </w:p>
    <w:p w:rsidR="00C048C1" w:rsidRPr="004A59BA" w:rsidRDefault="00C048C1" w:rsidP="00C048C1">
      <w:pPr>
        <w:spacing w:after="0" w:line="240" w:lineRule="auto"/>
        <w:ind w:firstLine="709"/>
        <w:rPr>
          <w:rFonts w:ascii="Times New Roman" w:hAnsi="Times New Roman" w:cs="Times New Roman"/>
          <w:sz w:val="28"/>
          <w:szCs w:val="28"/>
          <w:u w:val="single"/>
        </w:rPr>
      </w:pPr>
      <w:r w:rsidRPr="004A59BA">
        <w:rPr>
          <w:rFonts w:ascii="Times New Roman" w:hAnsi="Times New Roman" w:cs="Times New Roman"/>
          <w:sz w:val="28"/>
          <w:szCs w:val="28"/>
          <w:u w:val="single"/>
        </w:rPr>
        <w:t>Основными задачами на 2021 год являются:</w:t>
      </w:r>
    </w:p>
    <w:p w:rsidR="00C048C1" w:rsidRDefault="00C048C1" w:rsidP="00C04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приоритетного национального проекта «Культура»;</w:t>
      </w:r>
    </w:p>
    <w:p w:rsidR="00C048C1" w:rsidRDefault="00C048C1" w:rsidP="00C04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целевых показателей государственных, региональных и муниципальных программ;</w:t>
      </w:r>
    </w:p>
    <w:p w:rsidR="00C048C1" w:rsidRDefault="00C048C1" w:rsidP="00C048C1">
      <w:pPr>
        <w:spacing w:after="0" w:line="240" w:lineRule="auto"/>
        <w:ind w:firstLine="709"/>
        <w:jc w:val="both"/>
        <w:rPr>
          <w:rFonts w:ascii="Times New Roman" w:hAnsi="Times New Roman" w:cs="Times New Roman"/>
          <w:sz w:val="28"/>
          <w:szCs w:val="28"/>
        </w:rPr>
      </w:pPr>
      <w:r w:rsidRPr="002968FA">
        <w:rPr>
          <w:rFonts w:ascii="Times New Roman" w:hAnsi="Times New Roman" w:cs="Times New Roman"/>
          <w:sz w:val="28"/>
          <w:szCs w:val="28"/>
        </w:rPr>
        <w:t>развитие онлайн-</w:t>
      </w:r>
      <w:r>
        <w:rPr>
          <w:rFonts w:ascii="Times New Roman" w:hAnsi="Times New Roman" w:cs="Times New Roman"/>
          <w:sz w:val="28"/>
          <w:szCs w:val="28"/>
        </w:rPr>
        <w:t xml:space="preserve"> </w:t>
      </w:r>
      <w:r w:rsidRPr="002968FA">
        <w:rPr>
          <w:rFonts w:ascii="Times New Roman" w:hAnsi="Times New Roman" w:cs="Times New Roman"/>
          <w:sz w:val="28"/>
          <w:szCs w:val="28"/>
        </w:rPr>
        <w:t xml:space="preserve">коммуникаций в </w:t>
      </w:r>
      <w:r>
        <w:rPr>
          <w:rFonts w:ascii="Times New Roman" w:hAnsi="Times New Roman" w:cs="Times New Roman"/>
          <w:sz w:val="28"/>
          <w:szCs w:val="28"/>
        </w:rPr>
        <w:t xml:space="preserve">области </w:t>
      </w:r>
      <w:r w:rsidRPr="002968FA">
        <w:rPr>
          <w:rFonts w:ascii="Times New Roman" w:hAnsi="Times New Roman" w:cs="Times New Roman"/>
          <w:sz w:val="28"/>
          <w:szCs w:val="28"/>
        </w:rPr>
        <w:t xml:space="preserve"> культуры</w:t>
      </w:r>
      <w:r>
        <w:rPr>
          <w:rFonts w:ascii="Times New Roman" w:hAnsi="Times New Roman" w:cs="Times New Roman"/>
          <w:sz w:val="28"/>
          <w:szCs w:val="28"/>
        </w:rPr>
        <w:t>;</w:t>
      </w:r>
    </w:p>
    <w:p w:rsidR="00C048C1" w:rsidRDefault="00C048C1" w:rsidP="00C04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w:t>
      </w:r>
      <w:r w:rsidRPr="002968FA">
        <w:rPr>
          <w:rFonts w:ascii="Times New Roman" w:hAnsi="Times New Roman" w:cs="Times New Roman"/>
          <w:sz w:val="28"/>
          <w:szCs w:val="28"/>
        </w:rPr>
        <w:t>в конкурсах на</w:t>
      </w:r>
      <w:r w:rsidR="006C6663">
        <w:rPr>
          <w:rFonts w:ascii="Times New Roman" w:hAnsi="Times New Roman" w:cs="Times New Roman"/>
          <w:sz w:val="28"/>
          <w:szCs w:val="28"/>
        </w:rPr>
        <w:t xml:space="preserve"> </w:t>
      </w:r>
      <w:r w:rsidRPr="002968FA">
        <w:rPr>
          <w:rFonts w:ascii="Times New Roman" w:hAnsi="Times New Roman" w:cs="Times New Roman"/>
          <w:sz w:val="28"/>
          <w:szCs w:val="28"/>
        </w:rPr>
        <w:t>предоставление грантовой поддержки</w:t>
      </w:r>
      <w:r w:rsidR="006C6663">
        <w:rPr>
          <w:rFonts w:ascii="Times New Roman" w:hAnsi="Times New Roman" w:cs="Times New Roman"/>
          <w:sz w:val="28"/>
          <w:szCs w:val="28"/>
        </w:rPr>
        <w:t xml:space="preserve"> и премий</w:t>
      </w:r>
      <w:r>
        <w:rPr>
          <w:rFonts w:ascii="Times New Roman" w:hAnsi="Times New Roman" w:cs="Times New Roman"/>
          <w:sz w:val="28"/>
          <w:szCs w:val="28"/>
        </w:rPr>
        <w:t>;</w:t>
      </w:r>
    </w:p>
    <w:p w:rsidR="00C048C1" w:rsidRDefault="00C048C1" w:rsidP="00C04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заявок для участия в государственных программах, направленных на улучшение и обновление материально-технической базы учреждений культуры и дополнительного образования.</w:t>
      </w:r>
    </w:p>
    <w:p w:rsidR="00C048C1" w:rsidRDefault="00C048C1" w:rsidP="00407F25">
      <w:pPr>
        <w:spacing w:after="0" w:line="240" w:lineRule="auto"/>
        <w:ind w:firstLine="709"/>
        <w:jc w:val="both"/>
        <w:rPr>
          <w:rStyle w:val="fontstyle01"/>
          <w:rFonts w:ascii="Times New Roman" w:hAnsi="Times New Roman"/>
        </w:rPr>
      </w:pPr>
    </w:p>
    <w:p w:rsidR="00407F25" w:rsidRDefault="00407F25" w:rsidP="00216022">
      <w:pPr>
        <w:spacing w:after="0" w:line="240" w:lineRule="auto"/>
        <w:ind w:firstLine="709"/>
        <w:jc w:val="both"/>
        <w:rPr>
          <w:rFonts w:ascii="Times New Roman" w:hAnsi="Times New Roman" w:cs="Times New Roman"/>
          <w:sz w:val="28"/>
          <w:szCs w:val="28"/>
        </w:rPr>
      </w:pPr>
    </w:p>
    <w:p w:rsidR="00216022" w:rsidRPr="00A4075F" w:rsidRDefault="00216022" w:rsidP="00216022">
      <w:pPr>
        <w:spacing w:after="0" w:line="240" w:lineRule="auto"/>
        <w:ind w:firstLine="709"/>
        <w:jc w:val="both"/>
        <w:rPr>
          <w:rFonts w:ascii="Times New Roman" w:hAnsi="Times New Roman" w:cs="Times New Roman"/>
          <w:sz w:val="28"/>
          <w:szCs w:val="28"/>
        </w:rPr>
      </w:pPr>
    </w:p>
    <w:p w:rsidR="00216022" w:rsidRPr="00A4075F" w:rsidRDefault="00216022" w:rsidP="00216022">
      <w:pPr>
        <w:spacing w:after="0" w:line="240" w:lineRule="auto"/>
        <w:ind w:firstLine="709"/>
        <w:jc w:val="both"/>
        <w:rPr>
          <w:rFonts w:ascii="Times New Roman" w:hAnsi="Times New Roman" w:cs="Times New Roman"/>
          <w:sz w:val="28"/>
          <w:szCs w:val="28"/>
        </w:rPr>
      </w:pPr>
    </w:p>
    <w:sectPr w:rsidR="00216022" w:rsidRPr="00A4075F" w:rsidSect="008119A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11" w:rsidRDefault="00572C11" w:rsidP="00143EFE">
      <w:pPr>
        <w:spacing w:after="0" w:line="240" w:lineRule="auto"/>
      </w:pPr>
      <w:r>
        <w:separator/>
      </w:r>
    </w:p>
  </w:endnote>
  <w:endnote w:type="continuationSeparator" w:id="0">
    <w:p w:rsidR="00572C11" w:rsidRDefault="00572C11" w:rsidP="0014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Nova-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707"/>
      <w:docPartObj>
        <w:docPartGallery w:val="Page Numbers (Bottom of Page)"/>
        <w:docPartUnique/>
      </w:docPartObj>
    </w:sdtPr>
    <w:sdtEndPr/>
    <w:sdtContent>
      <w:p w:rsidR="00143EFE" w:rsidRDefault="00572C11">
        <w:pPr>
          <w:pStyle w:val="ab"/>
          <w:jc w:val="right"/>
        </w:pPr>
        <w:r>
          <w:fldChar w:fldCharType="begin"/>
        </w:r>
        <w:r>
          <w:instrText xml:space="preserve"> PAGE   \* MERGEFORMAT </w:instrText>
        </w:r>
        <w:r>
          <w:fldChar w:fldCharType="separate"/>
        </w:r>
        <w:r w:rsidR="00791504">
          <w:rPr>
            <w:noProof/>
          </w:rPr>
          <w:t>15</w:t>
        </w:r>
        <w:r>
          <w:rPr>
            <w:noProof/>
          </w:rPr>
          <w:fldChar w:fldCharType="end"/>
        </w:r>
      </w:p>
    </w:sdtContent>
  </w:sdt>
  <w:p w:rsidR="00143EFE" w:rsidRDefault="00143E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11" w:rsidRDefault="00572C11" w:rsidP="00143EFE">
      <w:pPr>
        <w:spacing w:after="0" w:line="240" w:lineRule="auto"/>
      </w:pPr>
      <w:r>
        <w:separator/>
      </w:r>
    </w:p>
  </w:footnote>
  <w:footnote w:type="continuationSeparator" w:id="0">
    <w:p w:rsidR="00572C11" w:rsidRDefault="00572C11" w:rsidP="00143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6C37"/>
    <w:multiLevelType w:val="hybridMultilevel"/>
    <w:tmpl w:val="E0DA8CF8"/>
    <w:lvl w:ilvl="0" w:tplc="7AC07500">
      <w:start w:val="1"/>
      <w:numFmt w:val="bullet"/>
      <w:lvlText w:val="•"/>
      <w:lvlJc w:val="left"/>
      <w:pPr>
        <w:tabs>
          <w:tab w:val="num" w:pos="720"/>
        </w:tabs>
        <w:ind w:left="720" w:hanging="360"/>
      </w:pPr>
      <w:rPr>
        <w:rFonts w:ascii="Times New Roman" w:hAnsi="Times New Roman" w:hint="default"/>
      </w:rPr>
    </w:lvl>
    <w:lvl w:ilvl="1" w:tplc="12360F64" w:tentative="1">
      <w:start w:val="1"/>
      <w:numFmt w:val="bullet"/>
      <w:lvlText w:val="•"/>
      <w:lvlJc w:val="left"/>
      <w:pPr>
        <w:tabs>
          <w:tab w:val="num" w:pos="1440"/>
        </w:tabs>
        <w:ind w:left="1440" w:hanging="360"/>
      </w:pPr>
      <w:rPr>
        <w:rFonts w:ascii="Times New Roman" w:hAnsi="Times New Roman" w:hint="default"/>
      </w:rPr>
    </w:lvl>
    <w:lvl w:ilvl="2" w:tplc="F63609EC" w:tentative="1">
      <w:start w:val="1"/>
      <w:numFmt w:val="bullet"/>
      <w:lvlText w:val="•"/>
      <w:lvlJc w:val="left"/>
      <w:pPr>
        <w:tabs>
          <w:tab w:val="num" w:pos="2160"/>
        </w:tabs>
        <w:ind w:left="2160" w:hanging="360"/>
      </w:pPr>
      <w:rPr>
        <w:rFonts w:ascii="Times New Roman" w:hAnsi="Times New Roman" w:hint="default"/>
      </w:rPr>
    </w:lvl>
    <w:lvl w:ilvl="3" w:tplc="0EB24396" w:tentative="1">
      <w:start w:val="1"/>
      <w:numFmt w:val="bullet"/>
      <w:lvlText w:val="•"/>
      <w:lvlJc w:val="left"/>
      <w:pPr>
        <w:tabs>
          <w:tab w:val="num" w:pos="2880"/>
        </w:tabs>
        <w:ind w:left="2880" w:hanging="360"/>
      </w:pPr>
      <w:rPr>
        <w:rFonts w:ascii="Times New Roman" w:hAnsi="Times New Roman" w:hint="default"/>
      </w:rPr>
    </w:lvl>
    <w:lvl w:ilvl="4" w:tplc="27AAE712" w:tentative="1">
      <w:start w:val="1"/>
      <w:numFmt w:val="bullet"/>
      <w:lvlText w:val="•"/>
      <w:lvlJc w:val="left"/>
      <w:pPr>
        <w:tabs>
          <w:tab w:val="num" w:pos="3600"/>
        </w:tabs>
        <w:ind w:left="3600" w:hanging="360"/>
      </w:pPr>
      <w:rPr>
        <w:rFonts w:ascii="Times New Roman" w:hAnsi="Times New Roman" w:hint="default"/>
      </w:rPr>
    </w:lvl>
    <w:lvl w:ilvl="5" w:tplc="3D4E2C9A" w:tentative="1">
      <w:start w:val="1"/>
      <w:numFmt w:val="bullet"/>
      <w:lvlText w:val="•"/>
      <w:lvlJc w:val="left"/>
      <w:pPr>
        <w:tabs>
          <w:tab w:val="num" w:pos="4320"/>
        </w:tabs>
        <w:ind w:left="4320" w:hanging="360"/>
      </w:pPr>
      <w:rPr>
        <w:rFonts w:ascii="Times New Roman" w:hAnsi="Times New Roman" w:hint="default"/>
      </w:rPr>
    </w:lvl>
    <w:lvl w:ilvl="6" w:tplc="88D03A76" w:tentative="1">
      <w:start w:val="1"/>
      <w:numFmt w:val="bullet"/>
      <w:lvlText w:val="•"/>
      <w:lvlJc w:val="left"/>
      <w:pPr>
        <w:tabs>
          <w:tab w:val="num" w:pos="5040"/>
        </w:tabs>
        <w:ind w:left="5040" w:hanging="360"/>
      </w:pPr>
      <w:rPr>
        <w:rFonts w:ascii="Times New Roman" w:hAnsi="Times New Roman" w:hint="default"/>
      </w:rPr>
    </w:lvl>
    <w:lvl w:ilvl="7" w:tplc="37C01C12" w:tentative="1">
      <w:start w:val="1"/>
      <w:numFmt w:val="bullet"/>
      <w:lvlText w:val="•"/>
      <w:lvlJc w:val="left"/>
      <w:pPr>
        <w:tabs>
          <w:tab w:val="num" w:pos="5760"/>
        </w:tabs>
        <w:ind w:left="5760" w:hanging="360"/>
      </w:pPr>
      <w:rPr>
        <w:rFonts w:ascii="Times New Roman" w:hAnsi="Times New Roman" w:hint="default"/>
      </w:rPr>
    </w:lvl>
    <w:lvl w:ilvl="8" w:tplc="4A24B8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B5A0503"/>
    <w:multiLevelType w:val="hybridMultilevel"/>
    <w:tmpl w:val="C172E4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AA1"/>
    <w:rsid w:val="0001043B"/>
    <w:rsid w:val="00054F19"/>
    <w:rsid w:val="000A67CC"/>
    <w:rsid w:val="000A7BE8"/>
    <w:rsid w:val="000C753E"/>
    <w:rsid w:val="001065C3"/>
    <w:rsid w:val="001204F8"/>
    <w:rsid w:val="00143EFE"/>
    <w:rsid w:val="00216022"/>
    <w:rsid w:val="00237429"/>
    <w:rsid w:val="00290DAF"/>
    <w:rsid w:val="002B79F1"/>
    <w:rsid w:val="002C3ACB"/>
    <w:rsid w:val="002F3B08"/>
    <w:rsid w:val="002F5459"/>
    <w:rsid w:val="00310809"/>
    <w:rsid w:val="003313EF"/>
    <w:rsid w:val="0034487A"/>
    <w:rsid w:val="00361A7F"/>
    <w:rsid w:val="00361AE9"/>
    <w:rsid w:val="003C77AE"/>
    <w:rsid w:val="003F677E"/>
    <w:rsid w:val="004025FA"/>
    <w:rsid w:val="00407F25"/>
    <w:rsid w:val="0041178B"/>
    <w:rsid w:val="00416B02"/>
    <w:rsid w:val="004858F5"/>
    <w:rsid w:val="004A7CCD"/>
    <w:rsid w:val="004E4935"/>
    <w:rsid w:val="00572C11"/>
    <w:rsid w:val="0059066A"/>
    <w:rsid w:val="005C2363"/>
    <w:rsid w:val="006448D9"/>
    <w:rsid w:val="0065303C"/>
    <w:rsid w:val="00661E76"/>
    <w:rsid w:val="006C6663"/>
    <w:rsid w:val="00703E44"/>
    <w:rsid w:val="0071675F"/>
    <w:rsid w:val="00734F65"/>
    <w:rsid w:val="00791504"/>
    <w:rsid w:val="007F4625"/>
    <w:rsid w:val="008119AC"/>
    <w:rsid w:val="008379B6"/>
    <w:rsid w:val="00851CBF"/>
    <w:rsid w:val="00880391"/>
    <w:rsid w:val="00882756"/>
    <w:rsid w:val="008E559C"/>
    <w:rsid w:val="008F5AA1"/>
    <w:rsid w:val="008F623E"/>
    <w:rsid w:val="00921DD8"/>
    <w:rsid w:val="009308E6"/>
    <w:rsid w:val="009D4669"/>
    <w:rsid w:val="00A6471A"/>
    <w:rsid w:val="00A66AA5"/>
    <w:rsid w:val="00A839F0"/>
    <w:rsid w:val="00AB2025"/>
    <w:rsid w:val="00AE296A"/>
    <w:rsid w:val="00AE4B5C"/>
    <w:rsid w:val="00B0019F"/>
    <w:rsid w:val="00B05014"/>
    <w:rsid w:val="00B4025E"/>
    <w:rsid w:val="00B4568B"/>
    <w:rsid w:val="00B47911"/>
    <w:rsid w:val="00B56C4B"/>
    <w:rsid w:val="00B854F4"/>
    <w:rsid w:val="00C0346E"/>
    <w:rsid w:val="00C048C1"/>
    <w:rsid w:val="00C415A1"/>
    <w:rsid w:val="00CA6DFA"/>
    <w:rsid w:val="00CB7D16"/>
    <w:rsid w:val="00CC7618"/>
    <w:rsid w:val="00D142C7"/>
    <w:rsid w:val="00D25556"/>
    <w:rsid w:val="00D3588F"/>
    <w:rsid w:val="00DC77C2"/>
    <w:rsid w:val="00DF38AD"/>
    <w:rsid w:val="00EB28F9"/>
    <w:rsid w:val="00EC1052"/>
    <w:rsid w:val="00EC28CD"/>
    <w:rsid w:val="00F43D16"/>
    <w:rsid w:val="00FA5520"/>
    <w:rsid w:val="00FC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1F5910-8D1B-4CDB-AED0-6E3029E9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2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2C7"/>
    <w:rPr>
      <w:rFonts w:ascii="Tahoma" w:hAnsi="Tahoma" w:cs="Tahoma"/>
      <w:sz w:val="16"/>
      <w:szCs w:val="16"/>
    </w:rPr>
  </w:style>
  <w:style w:type="character" w:customStyle="1" w:styleId="fontstyle01">
    <w:name w:val="fontstyle01"/>
    <w:basedOn w:val="a0"/>
    <w:rsid w:val="004025FA"/>
    <w:rPr>
      <w:rFonts w:ascii="ProximaNova-Regular" w:hAnsi="ProximaNova-Regular" w:cs="Times New Roman"/>
      <w:color w:val="231F20"/>
      <w:sz w:val="28"/>
      <w:szCs w:val="28"/>
    </w:rPr>
  </w:style>
  <w:style w:type="paragraph" w:styleId="a5">
    <w:name w:val="Normal (Web)"/>
    <w:basedOn w:val="a"/>
    <w:uiPriority w:val="99"/>
    <w:qFormat/>
    <w:rsid w:val="0073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pt">
    <w:name w:val="Основной текст (2) + 8 pt;Не полужирный"/>
    <w:rsid w:val="00B47911"/>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75pt">
    <w:name w:val="Основной текст (2) + 7;5 pt;Не полужирный"/>
    <w:rsid w:val="00B4791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styleId="a6">
    <w:name w:val="List Paragraph"/>
    <w:basedOn w:val="a"/>
    <w:uiPriority w:val="34"/>
    <w:qFormat/>
    <w:rsid w:val="00407F25"/>
    <w:pPr>
      <w:spacing w:after="0" w:line="240" w:lineRule="auto"/>
      <w:ind w:left="720" w:firstLine="357"/>
      <w:contextualSpacing/>
    </w:pPr>
    <w:rPr>
      <w:rFonts w:ascii="Times New Roman" w:eastAsia="Calibri" w:hAnsi="Times New Roman" w:cs="Times New Roman"/>
      <w:sz w:val="28"/>
      <w:szCs w:val="28"/>
      <w:lang w:eastAsia="en-US"/>
    </w:rPr>
  </w:style>
  <w:style w:type="character" w:styleId="a7">
    <w:name w:val="Strong"/>
    <w:uiPriority w:val="22"/>
    <w:qFormat/>
    <w:rsid w:val="00407F25"/>
    <w:rPr>
      <w:b/>
      <w:bCs/>
    </w:rPr>
  </w:style>
  <w:style w:type="character" w:styleId="a8">
    <w:name w:val="Hyperlink"/>
    <w:basedOn w:val="a0"/>
    <w:uiPriority w:val="99"/>
    <w:semiHidden/>
    <w:unhideWhenUsed/>
    <w:rsid w:val="00921DD8"/>
    <w:rPr>
      <w:color w:val="0000FF"/>
      <w:u w:val="single"/>
    </w:rPr>
  </w:style>
  <w:style w:type="paragraph" w:styleId="a9">
    <w:name w:val="header"/>
    <w:basedOn w:val="a"/>
    <w:link w:val="aa"/>
    <w:uiPriority w:val="99"/>
    <w:semiHidden/>
    <w:unhideWhenUsed/>
    <w:rsid w:val="00143EF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3EFE"/>
  </w:style>
  <w:style w:type="paragraph" w:styleId="ab">
    <w:name w:val="footer"/>
    <w:basedOn w:val="a"/>
    <w:link w:val="ac"/>
    <w:uiPriority w:val="99"/>
    <w:unhideWhenUsed/>
    <w:rsid w:val="00143E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4777">
      <w:bodyDiv w:val="1"/>
      <w:marLeft w:val="0"/>
      <w:marRight w:val="0"/>
      <w:marTop w:val="0"/>
      <w:marBottom w:val="0"/>
      <w:divBdr>
        <w:top w:val="none" w:sz="0" w:space="0" w:color="auto"/>
        <w:left w:val="none" w:sz="0" w:space="0" w:color="auto"/>
        <w:bottom w:val="none" w:sz="0" w:space="0" w:color="auto"/>
        <w:right w:val="none" w:sz="0" w:space="0" w:color="auto"/>
      </w:divBdr>
      <w:divsChild>
        <w:div w:id="1807161421">
          <w:marLeft w:val="547"/>
          <w:marRight w:val="0"/>
          <w:marTop w:val="0"/>
          <w:marBottom w:val="0"/>
          <w:divBdr>
            <w:top w:val="none" w:sz="0" w:space="0" w:color="auto"/>
            <w:left w:val="none" w:sz="0" w:space="0" w:color="auto"/>
            <w:bottom w:val="none" w:sz="0" w:space="0" w:color="auto"/>
            <w:right w:val="none" w:sz="0" w:space="0" w:color="auto"/>
          </w:divBdr>
        </w:div>
      </w:divsChild>
    </w:div>
    <w:div w:id="17014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evsk.bezformata.com/word/vecher-pered-rozhdestvom/3628284/" TargetMode="External"/><Relationship Id="rId13" Type="http://schemas.openxmlformats.org/officeDocument/2006/relationships/hyperlink" Target="https://stav-sma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profile/5883721116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d4680840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ksgeo.ru/" TargetMode="External"/><Relationship Id="rId4" Type="http://schemas.openxmlformats.org/officeDocument/2006/relationships/settings" Target="settings.xml"/><Relationship Id="rId9" Type="http://schemas.openxmlformats.org/officeDocument/2006/relationships/hyperlink" Target="https://www.instagram.com/cksggo20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D41D-20A6-4DFE-9FDF-A7455F19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16</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Светлана</cp:lastModifiedBy>
  <cp:revision>36</cp:revision>
  <cp:lastPrinted>2021-02-11T08:43:00Z</cp:lastPrinted>
  <dcterms:created xsi:type="dcterms:W3CDTF">2021-01-25T07:35:00Z</dcterms:created>
  <dcterms:modified xsi:type="dcterms:W3CDTF">2021-02-16T11:23:00Z</dcterms:modified>
</cp:coreProperties>
</file>