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0B" w:rsidRDefault="004A5A0B" w:rsidP="00BC569B">
      <w:pPr>
        <w:pStyle w:val="20"/>
        <w:shd w:val="clear" w:color="auto" w:fill="auto"/>
        <w:tabs>
          <w:tab w:val="left" w:pos="11057"/>
        </w:tabs>
        <w:spacing w:after="0" w:line="240" w:lineRule="auto"/>
        <w:ind w:left="567" w:right="567"/>
        <w:contextualSpacing/>
        <w:jc w:val="left"/>
        <w:rPr>
          <w:rStyle w:val="295pt0pt"/>
          <w:sz w:val="28"/>
          <w:szCs w:val="28"/>
        </w:rPr>
      </w:pPr>
    </w:p>
    <w:p w:rsidR="004A5A0B" w:rsidRDefault="009C07FB" w:rsidP="004A5A0B">
      <w:pPr>
        <w:pStyle w:val="20"/>
        <w:shd w:val="clear" w:color="auto" w:fill="auto"/>
        <w:tabs>
          <w:tab w:val="left" w:pos="11057"/>
        </w:tabs>
        <w:spacing w:after="0" w:line="240" w:lineRule="auto"/>
        <w:ind w:left="1985" w:right="567" w:firstLine="567"/>
        <w:contextualSpacing/>
        <w:rPr>
          <w:rStyle w:val="295pt0pt"/>
          <w:sz w:val="32"/>
          <w:szCs w:val="32"/>
        </w:rPr>
      </w:pPr>
      <w:r w:rsidRPr="004A5A0B">
        <w:rPr>
          <w:rStyle w:val="295pt0pt"/>
          <w:sz w:val="32"/>
          <w:szCs w:val="32"/>
        </w:rPr>
        <w:t>ПОСТАНОВЛЕНИЕ</w:t>
      </w:r>
    </w:p>
    <w:p w:rsidR="004A5A0B" w:rsidRDefault="009C07FB" w:rsidP="004A5A0B">
      <w:pPr>
        <w:pStyle w:val="20"/>
        <w:shd w:val="clear" w:color="auto" w:fill="auto"/>
        <w:tabs>
          <w:tab w:val="left" w:pos="11057"/>
        </w:tabs>
        <w:spacing w:after="0" w:line="240" w:lineRule="auto"/>
        <w:ind w:left="1985" w:right="567" w:firstLine="567"/>
        <w:contextualSpacing/>
        <w:rPr>
          <w:b/>
          <w:sz w:val="28"/>
          <w:szCs w:val="28"/>
        </w:rPr>
      </w:pPr>
      <w:r w:rsidRPr="004A5A0B">
        <w:rPr>
          <w:b/>
          <w:sz w:val="28"/>
          <w:szCs w:val="28"/>
        </w:rPr>
        <w:t xml:space="preserve">АДМИНИСТРАЦИИ ГЕОРГИЕВСКОГО </w:t>
      </w:r>
    </w:p>
    <w:p w:rsidR="004A5A0B" w:rsidRDefault="007259BB" w:rsidP="004A5A0B">
      <w:pPr>
        <w:pStyle w:val="20"/>
        <w:shd w:val="clear" w:color="auto" w:fill="auto"/>
        <w:tabs>
          <w:tab w:val="left" w:pos="11057"/>
        </w:tabs>
        <w:spacing w:after="0" w:line="240" w:lineRule="auto"/>
        <w:ind w:left="1985" w:right="567" w:firstLine="567"/>
        <w:contextualSpacing/>
        <w:rPr>
          <w:b/>
          <w:sz w:val="28"/>
          <w:szCs w:val="28"/>
        </w:rPr>
      </w:pPr>
      <w:r w:rsidRPr="004A5A0B">
        <w:rPr>
          <w:b/>
          <w:sz w:val="28"/>
          <w:szCs w:val="28"/>
        </w:rPr>
        <w:t>МУНИЦИПАЛЬНОГО</w:t>
      </w:r>
      <w:r w:rsidR="009C07FB" w:rsidRPr="004A5A0B">
        <w:rPr>
          <w:b/>
          <w:sz w:val="28"/>
          <w:szCs w:val="28"/>
        </w:rPr>
        <w:t xml:space="preserve"> ОКРУГА </w:t>
      </w:r>
    </w:p>
    <w:p w:rsidR="009476DC" w:rsidRDefault="009C07FB" w:rsidP="004A5A0B">
      <w:pPr>
        <w:pStyle w:val="20"/>
        <w:shd w:val="clear" w:color="auto" w:fill="auto"/>
        <w:tabs>
          <w:tab w:val="left" w:pos="11057"/>
        </w:tabs>
        <w:spacing w:after="0" w:line="240" w:lineRule="auto"/>
        <w:ind w:left="1985" w:right="567" w:firstLine="567"/>
        <w:contextualSpacing/>
        <w:rPr>
          <w:b/>
          <w:sz w:val="28"/>
          <w:szCs w:val="28"/>
        </w:rPr>
      </w:pPr>
      <w:r w:rsidRPr="004A5A0B">
        <w:rPr>
          <w:b/>
          <w:sz w:val="28"/>
          <w:szCs w:val="28"/>
        </w:rPr>
        <w:t>СТАВРОПОЛЬСКОГО КРАЯ</w:t>
      </w:r>
    </w:p>
    <w:p w:rsidR="004A5A0B" w:rsidRPr="004A5A0B" w:rsidRDefault="004A5A0B" w:rsidP="004A5A0B">
      <w:pPr>
        <w:pStyle w:val="20"/>
        <w:shd w:val="clear" w:color="auto" w:fill="auto"/>
        <w:tabs>
          <w:tab w:val="left" w:pos="11057"/>
        </w:tabs>
        <w:spacing w:after="0" w:line="240" w:lineRule="auto"/>
        <w:ind w:left="1985" w:right="567" w:firstLine="567"/>
        <w:contextualSpacing/>
        <w:rPr>
          <w:b/>
          <w:bCs/>
          <w:spacing w:val="3"/>
          <w:sz w:val="28"/>
          <w:szCs w:val="28"/>
        </w:rPr>
      </w:pPr>
    </w:p>
    <w:p w:rsidR="009476DC" w:rsidRDefault="00116E9B" w:rsidP="00D703E7">
      <w:pPr>
        <w:pStyle w:val="1"/>
        <w:shd w:val="clear" w:color="auto" w:fill="auto"/>
        <w:tabs>
          <w:tab w:val="left" w:pos="1418"/>
          <w:tab w:val="left" w:pos="11057"/>
        </w:tabs>
        <w:spacing w:before="0" w:after="0" w:line="240" w:lineRule="auto"/>
        <w:ind w:left="1984" w:right="567" w:firstLine="425"/>
        <w:rPr>
          <w:sz w:val="28"/>
          <w:szCs w:val="28"/>
        </w:rPr>
      </w:pPr>
      <w:r>
        <w:rPr>
          <w:sz w:val="28"/>
          <w:szCs w:val="28"/>
        </w:rPr>
        <w:t xml:space="preserve">22 декабря </w:t>
      </w:r>
      <w:r w:rsidR="004A5A0B">
        <w:rPr>
          <w:sz w:val="28"/>
          <w:szCs w:val="28"/>
        </w:rPr>
        <w:t>2023</w:t>
      </w:r>
      <w:r w:rsidR="00FE334E">
        <w:rPr>
          <w:sz w:val="28"/>
          <w:szCs w:val="28"/>
        </w:rPr>
        <w:t xml:space="preserve"> г.                    г. Георгиевск</w:t>
      </w:r>
      <w:r w:rsidR="00F215F6">
        <w:rPr>
          <w:sz w:val="28"/>
          <w:szCs w:val="28"/>
        </w:rPr>
        <w:t xml:space="preserve">                </w:t>
      </w:r>
      <w:r w:rsidR="004A5A0B">
        <w:rPr>
          <w:sz w:val="28"/>
          <w:szCs w:val="28"/>
        </w:rPr>
        <w:t xml:space="preserve"> </w:t>
      </w:r>
      <w:r w:rsidR="00FE334E">
        <w:rPr>
          <w:sz w:val="28"/>
          <w:szCs w:val="28"/>
        </w:rPr>
        <w:t xml:space="preserve"> </w:t>
      </w:r>
      <w:r>
        <w:rPr>
          <w:sz w:val="28"/>
          <w:szCs w:val="28"/>
        </w:rPr>
        <w:t>№ 4350</w:t>
      </w:r>
    </w:p>
    <w:p w:rsidR="00FE334E" w:rsidRDefault="00FE334E" w:rsidP="00D703E7">
      <w:pPr>
        <w:pStyle w:val="1"/>
        <w:shd w:val="clear" w:color="auto" w:fill="auto"/>
        <w:tabs>
          <w:tab w:val="left" w:pos="1418"/>
          <w:tab w:val="left" w:pos="11057"/>
        </w:tabs>
        <w:spacing w:before="0" w:after="0" w:line="240" w:lineRule="auto"/>
        <w:ind w:left="1984" w:right="567" w:firstLine="425"/>
        <w:rPr>
          <w:sz w:val="28"/>
          <w:szCs w:val="28"/>
        </w:rPr>
      </w:pPr>
    </w:p>
    <w:p w:rsidR="004A5A0B" w:rsidRDefault="004A5A0B" w:rsidP="00D703E7">
      <w:pPr>
        <w:pStyle w:val="1"/>
        <w:shd w:val="clear" w:color="auto" w:fill="auto"/>
        <w:tabs>
          <w:tab w:val="left" w:pos="1418"/>
          <w:tab w:val="left" w:pos="11057"/>
        </w:tabs>
        <w:spacing w:before="0" w:after="0" w:line="240" w:lineRule="auto"/>
        <w:ind w:left="1984" w:right="567" w:firstLine="425"/>
        <w:rPr>
          <w:sz w:val="28"/>
          <w:szCs w:val="28"/>
        </w:rPr>
      </w:pPr>
    </w:p>
    <w:p w:rsidR="004A5A0B" w:rsidRPr="00D42066" w:rsidRDefault="004A5A0B" w:rsidP="00D703E7">
      <w:pPr>
        <w:pStyle w:val="1"/>
        <w:shd w:val="clear" w:color="auto" w:fill="auto"/>
        <w:tabs>
          <w:tab w:val="left" w:pos="1418"/>
          <w:tab w:val="left" w:pos="11057"/>
        </w:tabs>
        <w:spacing w:before="0" w:after="0" w:line="240" w:lineRule="auto"/>
        <w:ind w:left="1984" w:right="567" w:firstLine="425"/>
        <w:rPr>
          <w:sz w:val="28"/>
          <w:szCs w:val="28"/>
        </w:rPr>
      </w:pPr>
    </w:p>
    <w:p w:rsidR="009476DC" w:rsidRDefault="009C07FB" w:rsidP="008B0C43">
      <w:pPr>
        <w:pStyle w:val="1"/>
        <w:shd w:val="clear" w:color="auto" w:fill="auto"/>
        <w:tabs>
          <w:tab w:val="left" w:pos="11057"/>
        </w:tabs>
        <w:spacing w:before="0" w:after="0" w:line="240" w:lineRule="exact"/>
        <w:ind w:left="1985" w:right="567"/>
        <w:jc w:val="both"/>
        <w:rPr>
          <w:sz w:val="28"/>
          <w:szCs w:val="28"/>
        </w:rPr>
      </w:pPr>
      <w:r w:rsidRPr="00D42066">
        <w:rPr>
          <w:sz w:val="28"/>
          <w:szCs w:val="28"/>
        </w:rPr>
        <w:t>Об организации первоочер</w:t>
      </w:r>
      <w:r>
        <w:rPr>
          <w:sz w:val="28"/>
          <w:szCs w:val="28"/>
        </w:rPr>
        <w:t>ед</w:t>
      </w:r>
      <w:r w:rsidR="00FE334E">
        <w:rPr>
          <w:sz w:val="28"/>
          <w:szCs w:val="28"/>
        </w:rPr>
        <w:t>ного жизнеобеспечения населе</w:t>
      </w:r>
      <w:r w:rsidRPr="00D42066">
        <w:rPr>
          <w:sz w:val="28"/>
          <w:szCs w:val="28"/>
        </w:rPr>
        <w:t xml:space="preserve">ния Георгиевского </w:t>
      </w:r>
      <w:r w:rsidR="007259BB">
        <w:rPr>
          <w:sz w:val="28"/>
          <w:szCs w:val="28"/>
        </w:rPr>
        <w:t>муниципального</w:t>
      </w:r>
      <w:r w:rsidRPr="00D42066">
        <w:rPr>
          <w:sz w:val="28"/>
          <w:szCs w:val="28"/>
        </w:rPr>
        <w:t xml:space="preserve"> округа Ставропольского края при чрезвычайной ситуации</w:t>
      </w:r>
    </w:p>
    <w:p w:rsidR="004A5A0B" w:rsidRDefault="004A5A0B" w:rsidP="009C07FB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/>
        <w:jc w:val="both"/>
        <w:rPr>
          <w:sz w:val="28"/>
          <w:szCs w:val="28"/>
        </w:rPr>
      </w:pPr>
    </w:p>
    <w:p w:rsidR="004A5A0B" w:rsidRDefault="004A5A0B" w:rsidP="009C07FB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/>
        <w:jc w:val="both"/>
        <w:rPr>
          <w:sz w:val="28"/>
          <w:szCs w:val="28"/>
        </w:rPr>
      </w:pPr>
    </w:p>
    <w:p w:rsidR="00FE334E" w:rsidRPr="00D42066" w:rsidRDefault="00FE334E" w:rsidP="00D703E7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/>
        <w:rPr>
          <w:sz w:val="28"/>
          <w:szCs w:val="28"/>
        </w:rPr>
      </w:pPr>
    </w:p>
    <w:p w:rsidR="004A5A0B" w:rsidRDefault="009C07FB" w:rsidP="00BC569B">
      <w:pPr>
        <w:pStyle w:val="1"/>
        <w:shd w:val="clear" w:color="auto" w:fill="auto"/>
        <w:tabs>
          <w:tab w:val="left" w:pos="11057"/>
        </w:tabs>
        <w:spacing w:before="0" w:after="402" w:line="240" w:lineRule="auto"/>
        <w:ind w:left="1984" w:right="567" w:firstLine="568"/>
        <w:contextualSpacing/>
        <w:jc w:val="both"/>
        <w:rPr>
          <w:sz w:val="28"/>
          <w:szCs w:val="28"/>
        </w:rPr>
      </w:pPr>
      <w:r w:rsidRPr="00D42066">
        <w:rPr>
          <w:sz w:val="28"/>
          <w:szCs w:val="28"/>
        </w:rPr>
        <w:t>В целях осуществления мероприят</w:t>
      </w:r>
      <w:r w:rsidR="00295F24">
        <w:rPr>
          <w:sz w:val="28"/>
          <w:szCs w:val="28"/>
        </w:rPr>
        <w:t>ий по первоочередному жизнеобес</w:t>
      </w:r>
      <w:r w:rsidRPr="00D42066">
        <w:rPr>
          <w:sz w:val="28"/>
          <w:szCs w:val="28"/>
        </w:rPr>
        <w:t xml:space="preserve">печению населения Георгиевского </w:t>
      </w:r>
      <w:r w:rsidR="007259BB">
        <w:rPr>
          <w:sz w:val="28"/>
          <w:szCs w:val="28"/>
        </w:rPr>
        <w:t>муниципального</w:t>
      </w:r>
      <w:r w:rsidRPr="00D42066">
        <w:rPr>
          <w:sz w:val="28"/>
          <w:szCs w:val="28"/>
        </w:rPr>
        <w:t xml:space="preserve"> округа Ставропольского края при возникновении чрезвычайной ситуации, руководствуясь федеральными законами от 12 февраля 1998 г. № 28-ФЗ «О гражданской обороне», от 21 декабря 1994 г. № 68-ФЗ «О защите населения и территорий от чрезвычай</w:t>
      </w:r>
      <w:r w:rsidRPr="00D42066">
        <w:rPr>
          <w:sz w:val="28"/>
          <w:szCs w:val="28"/>
        </w:rPr>
        <w:softHyphen/>
        <w:t xml:space="preserve">ных ситуаций природного и техногенного характера», на </w:t>
      </w:r>
      <w:r w:rsidRPr="00781C32">
        <w:rPr>
          <w:sz w:val="28"/>
          <w:szCs w:val="28"/>
        </w:rPr>
        <w:t>основании</w:t>
      </w:r>
      <w:r w:rsidR="008B0C43">
        <w:rPr>
          <w:sz w:val="28"/>
          <w:szCs w:val="28"/>
        </w:rPr>
        <w:t xml:space="preserve"> пунктов 71, 72 части 1 статьи</w:t>
      </w:r>
      <w:r w:rsidRPr="00781C32">
        <w:rPr>
          <w:sz w:val="28"/>
          <w:szCs w:val="28"/>
        </w:rPr>
        <w:t xml:space="preserve"> </w:t>
      </w:r>
      <w:r w:rsidR="008B0C43">
        <w:rPr>
          <w:sz w:val="28"/>
          <w:szCs w:val="28"/>
        </w:rPr>
        <w:t>49</w:t>
      </w:r>
      <w:r w:rsidR="00781C32" w:rsidRPr="00A96F47">
        <w:rPr>
          <w:sz w:val="28"/>
          <w:szCs w:val="28"/>
        </w:rPr>
        <w:t xml:space="preserve"> </w:t>
      </w:r>
      <w:r w:rsidRPr="00D42066">
        <w:rPr>
          <w:sz w:val="28"/>
          <w:szCs w:val="28"/>
        </w:rPr>
        <w:t xml:space="preserve">Устава Георгиевского </w:t>
      </w:r>
      <w:r w:rsidR="007259BB">
        <w:rPr>
          <w:sz w:val="28"/>
          <w:szCs w:val="28"/>
        </w:rPr>
        <w:t>муниципального</w:t>
      </w:r>
      <w:r w:rsidRPr="00D42066">
        <w:rPr>
          <w:sz w:val="28"/>
          <w:szCs w:val="28"/>
        </w:rPr>
        <w:t xml:space="preserve"> о</w:t>
      </w:r>
      <w:r w:rsidR="004A5A0B">
        <w:rPr>
          <w:sz w:val="28"/>
          <w:szCs w:val="28"/>
        </w:rPr>
        <w:t>круга Ставропольского края адми</w:t>
      </w:r>
      <w:r w:rsidRPr="00D42066">
        <w:rPr>
          <w:sz w:val="28"/>
          <w:szCs w:val="28"/>
        </w:rPr>
        <w:t xml:space="preserve">нистрация Георгиевского </w:t>
      </w:r>
      <w:r w:rsidR="007259BB">
        <w:rPr>
          <w:sz w:val="28"/>
          <w:szCs w:val="28"/>
        </w:rPr>
        <w:t>муниципального</w:t>
      </w:r>
      <w:r w:rsidRPr="00D42066">
        <w:rPr>
          <w:sz w:val="28"/>
          <w:szCs w:val="28"/>
        </w:rPr>
        <w:t xml:space="preserve"> округа Ставропольского края</w:t>
      </w:r>
    </w:p>
    <w:p w:rsidR="004A5A0B" w:rsidRDefault="004A5A0B" w:rsidP="004A5A0B">
      <w:pPr>
        <w:pStyle w:val="1"/>
        <w:shd w:val="clear" w:color="auto" w:fill="auto"/>
        <w:tabs>
          <w:tab w:val="left" w:pos="11057"/>
        </w:tabs>
        <w:spacing w:before="0" w:after="402" w:line="240" w:lineRule="auto"/>
        <w:ind w:left="1984" w:right="567" w:firstLine="460"/>
        <w:contextualSpacing/>
        <w:jc w:val="both"/>
        <w:rPr>
          <w:sz w:val="28"/>
          <w:szCs w:val="28"/>
        </w:rPr>
      </w:pPr>
    </w:p>
    <w:p w:rsidR="004A5A0B" w:rsidRDefault="004A5A0B" w:rsidP="004A5A0B">
      <w:pPr>
        <w:pStyle w:val="1"/>
        <w:shd w:val="clear" w:color="auto" w:fill="auto"/>
        <w:tabs>
          <w:tab w:val="left" w:pos="11057"/>
        </w:tabs>
        <w:spacing w:before="0" w:after="402" w:line="240" w:lineRule="auto"/>
        <w:ind w:left="1984" w:right="567" w:firstLine="460"/>
        <w:contextualSpacing/>
        <w:jc w:val="both"/>
        <w:rPr>
          <w:sz w:val="28"/>
          <w:szCs w:val="28"/>
        </w:rPr>
      </w:pPr>
    </w:p>
    <w:p w:rsidR="009476DC" w:rsidRDefault="009C07FB" w:rsidP="008B0C43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5" w:right="567"/>
        <w:contextualSpacing/>
        <w:jc w:val="both"/>
        <w:rPr>
          <w:sz w:val="28"/>
          <w:szCs w:val="28"/>
        </w:rPr>
      </w:pPr>
      <w:r w:rsidRPr="00D42066">
        <w:rPr>
          <w:sz w:val="28"/>
          <w:szCs w:val="28"/>
        </w:rPr>
        <w:t>ПОСТАНОВЛЯЕТ:</w:t>
      </w:r>
    </w:p>
    <w:p w:rsidR="00FE334E" w:rsidRDefault="00FE334E" w:rsidP="00D703E7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425"/>
        <w:rPr>
          <w:sz w:val="28"/>
          <w:szCs w:val="28"/>
        </w:rPr>
      </w:pPr>
    </w:p>
    <w:p w:rsidR="004A5A0B" w:rsidRPr="00D42066" w:rsidRDefault="004A5A0B" w:rsidP="00D703E7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425"/>
        <w:rPr>
          <w:sz w:val="28"/>
          <w:szCs w:val="28"/>
        </w:rPr>
      </w:pPr>
    </w:p>
    <w:p w:rsidR="009476DC" w:rsidRPr="00D42066" w:rsidRDefault="00781C32" w:rsidP="00781C32">
      <w:pPr>
        <w:pStyle w:val="1"/>
        <w:shd w:val="clear" w:color="auto" w:fill="auto"/>
        <w:tabs>
          <w:tab w:val="left" w:pos="710"/>
          <w:tab w:val="left" w:pos="11057"/>
        </w:tabs>
        <w:spacing w:before="0" w:after="225" w:line="240" w:lineRule="auto"/>
        <w:ind w:left="1985" w:righ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143">
        <w:rPr>
          <w:sz w:val="28"/>
          <w:szCs w:val="28"/>
        </w:rPr>
        <w:t xml:space="preserve"> </w:t>
      </w:r>
      <w:r w:rsidR="009C07FB" w:rsidRPr="00D42066">
        <w:rPr>
          <w:sz w:val="28"/>
          <w:szCs w:val="28"/>
        </w:rPr>
        <w:t xml:space="preserve">Утвердить прилагаемое Положение об организации первоочередного жизнеобеспечения населения Георгиевского </w:t>
      </w:r>
      <w:r w:rsidR="007259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</w:t>
      </w:r>
      <w:r w:rsidR="009C07FB" w:rsidRPr="00D42066">
        <w:rPr>
          <w:sz w:val="28"/>
          <w:szCs w:val="28"/>
        </w:rPr>
        <w:t>ского края при чрезвычайной ситуации.</w:t>
      </w:r>
    </w:p>
    <w:p w:rsidR="009476DC" w:rsidRDefault="00781C32" w:rsidP="00CF4D82">
      <w:pPr>
        <w:pStyle w:val="1"/>
        <w:shd w:val="clear" w:color="auto" w:fill="auto"/>
        <w:tabs>
          <w:tab w:val="left" w:pos="694"/>
          <w:tab w:val="left" w:pos="11057"/>
        </w:tabs>
        <w:spacing w:before="0" w:after="0" w:line="240" w:lineRule="auto"/>
        <w:ind w:left="1984" w:righ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6143">
        <w:rPr>
          <w:sz w:val="28"/>
          <w:szCs w:val="28"/>
        </w:rPr>
        <w:t xml:space="preserve"> </w:t>
      </w:r>
      <w:r w:rsidR="00FE334E">
        <w:rPr>
          <w:sz w:val="28"/>
          <w:szCs w:val="28"/>
        </w:rPr>
        <w:t>П</w:t>
      </w:r>
      <w:r w:rsidR="0041104A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силу </w:t>
      </w:r>
      <w:r w:rsidR="009C07FB" w:rsidRPr="00D42066">
        <w:rPr>
          <w:sz w:val="28"/>
          <w:szCs w:val="28"/>
        </w:rPr>
        <w:t xml:space="preserve">постановление </w:t>
      </w:r>
      <w:r w:rsidR="00CF4D82" w:rsidRPr="00604927">
        <w:rPr>
          <w:sz w:val="28"/>
          <w:szCs w:val="28"/>
        </w:rPr>
        <w:t xml:space="preserve">администрации Георгиевского </w:t>
      </w:r>
      <w:r w:rsidR="00CF4D82">
        <w:rPr>
          <w:sz w:val="28"/>
          <w:szCs w:val="28"/>
        </w:rPr>
        <w:t>городского</w:t>
      </w:r>
      <w:r w:rsidR="00CF4D82" w:rsidRPr="00604927">
        <w:rPr>
          <w:sz w:val="28"/>
          <w:szCs w:val="28"/>
        </w:rPr>
        <w:t xml:space="preserve"> округа Ставропольского края</w:t>
      </w:r>
      <w:r w:rsidR="0041104A">
        <w:rPr>
          <w:sz w:val="28"/>
          <w:szCs w:val="28"/>
        </w:rPr>
        <w:t xml:space="preserve"> от 14 апреля 2021 г.</w:t>
      </w:r>
      <w:r w:rsidR="00CF4D82">
        <w:rPr>
          <w:sz w:val="28"/>
          <w:szCs w:val="28"/>
        </w:rPr>
        <w:t xml:space="preserve"> №</w:t>
      </w:r>
      <w:r w:rsidR="00386143">
        <w:rPr>
          <w:sz w:val="28"/>
          <w:szCs w:val="28"/>
        </w:rPr>
        <w:t xml:space="preserve"> </w:t>
      </w:r>
      <w:r w:rsidR="00CF4D82">
        <w:rPr>
          <w:sz w:val="28"/>
          <w:szCs w:val="28"/>
        </w:rPr>
        <w:t>1124</w:t>
      </w:r>
      <w:r w:rsidR="009C07FB" w:rsidRPr="00D42066">
        <w:rPr>
          <w:sz w:val="28"/>
          <w:szCs w:val="28"/>
        </w:rPr>
        <w:t xml:space="preserve"> «Об организации первоочередного жизнеобеспечения населения </w:t>
      </w:r>
      <w:r w:rsidR="00CF4D82">
        <w:rPr>
          <w:sz w:val="28"/>
          <w:szCs w:val="28"/>
        </w:rPr>
        <w:t>Георгиевского городского округа Ставропольского края</w:t>
      </w:r>
      <w:r w:rsidR="0041104A">
        <w:rPr>
          <w:sz w:val="28"/>
          <w:szCs w:val="28"/>
        </w:rPr>
        <w:t xml:space="preserve"> при чрезвычайной ситуации</w:t>
      </w:r>
      <w:r w:rsidR="00CF4D82">
        <w:rPr>
          <w:sz w:val="28"/>
          <w:szCs w:val="28"/>
        </w:rPr>
        <w:t>».</w:t>
      </w:r>
    </w:p>
    <w:p w:rsidR="00CF4D82" w:rsidRPr="00D42066" w:rsidRDefault="00CF4D82" w:rsidP="00CF4D82">
      <w:pPr>
        <w:pStyle w:val="1"/>
        <w:shd w:val="clear" w:color="auto" w:fill="auto"/>
        <w:tabs>
          <w:tab w:val="left" w:pos="694"/>
          <w:tab w:val="left" w:pos="11057"/>
        </w:tabs>
        <w:spacing w:before="0" w:after="0" w:line="240" w:lineRule="auto"/>
        <w:ind w:left="1984" w:right="567" w:firstLine="426"/>
        <w:jc w:val="both"/>
        <w:rPr>
          <w:sz w:val="28"/>
          <w:szCs w:val="28"/>
        </w:rPr>
      </w:pPr>
    </w:p>
    <w:p w:rsidR="009476DC" w:rsidRDefault="00CF4D82" w:rsidP="00D703E7">
      <w:pPr>
        <w:pStyle w:val="1"/>
        <w:shd w:val="clear" w:color="auto" w:fill="auto"/>
        <w:tabs>
          <w:tab w:val="left" w:pos="702"/>
          <w:tab w:val="left" w:pos="11057"/>
        </w:tabs>
        <w:spacing w:before="0" w:after="0" w:line="240" w:lineRule="auto"/>
        <w:ind w:left="1985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6143">
        <w:rPr>
          <w:sz w:val="28"/>
          <w:szCs w:val="28"/>
        </w:rPr>
        <w:t xml:space="preserve"> </w:t>
      </w:r>
      <w:r w:rsidR="009C07FB" w:rsidRPr="00D42066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="009C07FB" w:rsidRPr="00D42066">
        <w:rPr>
          <w:sz w:val="28"/>
          <w:szCs w:val="28"/>
        </w:rPr>
        <w:t xml:space="preserve">заместителя главы администрации Георгиевского </w:t>
      </w:r>
      <w:r w:rsidR="007259BB">
        <w:rPr>
          <w:sz w:val="28"/>
          <w:szCs w:val="28"/>
        </w:rPr>
        <w:t>муниципального</w:t>
      </w:r>
      <w:r w:rsidR="009C07FB">
        <w:rPr>
          <w:sz w:val="28"/>
          <w:szCs w:val="28"/>
        </w:rPr>
        <w:t xml:space="preserve"> округа Ставроп</w:t>
      </w:r>
      <w:r w:rsidR="009C07FB" w:rsidRPr="00D42066">
        <w:rPr>
          <w:sz w:val="28"/>
          <w:szCs w:val="28"/>
        </w:rPr>
        <w:t>ольского края Феодосиади А.Е.</w:t>
      </w:r>
    </w:p>
    <w:p w:rsidR="00CF4D82" w:rsidRDefault="00CF4D82" w:rsidP="00D703E7">
      <w:pPr>
        <w:pStyle w:val="1"/>
        <w:shd w:val="clear" w:color="auto" w:fill="auto"/>
        <w:tabs>
          <w:tab w:val="left" w:pos="702"/>
          <w:tab w:val="left" w:pos="11057"/>
        </w:tabs>
        <w:spacing w:before="0" w:after="0" w:line="240" w:lineRule="auto"/>
        <w:ind w:left="1985" w:right="567" w:firstLine="567"/>
        <w:jc w:val="both"/>
        <w:rPr>
          <w:sz w:val="28"/>
          <w:szCs w:val="28"/>
        </w:rPr>
      </w:pPr>
    </w:p>
    <w:p w:rsidR="00BC569B" w:rsidRDefault="00BC569B" w:rsidP="00D703E7">
      <w:pPr>
        <w:pStyle w:val="1"/>
        <w:shd w:val="clear" w:color="auto" w:fill="auto"/>
        <w:tabs>
          <w:tab w:val="left" w:pos="702"/>
          <w:tab w:val="left" w:pos="11057"/>
        </w:tabs>
        <w:spacing w:before="0" w:after="0" w:line="240" w:lineRule="auto"/>
        <w:ind w:left="1985" w:right="567" w:firstLine="567"/>
        <w:jc w:val="both"/>
        <w:rPr>
          <w:sz w:val="28"/>
          <w:szCs w:val="28"/>
        </w:rPr>
      </w:pPr>
    </w:p>
    <w:p w:rsidR="00BC569B" w:rsidRDefault="00BC569B" w:rsidP="00D703E7">
      <w:pPr>
        <w:pStyle w:val="1"/>
        <w:shd w:val="clear" w:color="auto" w:fill="auto"/>
        <w:tabs>
          <w:tab w:val="left" w:pos="702"/>
          <w:tab w:val="left" w:pos="11057"/>
        </w:tabs>
        <w:spacing w:before="0" w:after="0" w:line="240" w:lineRule="auto"/>
        <w:ind w:left="1985" w:right="567" w:firstLine="567"/>
        <w:jc w:val="both"/>
        <w:rPr>
          <w:sz w:val="28"/>
          <w:szCs w:val="28"/>
        </w:rPr>
      </w:pPr>
    </w:p>
    <w:p w:rsidR="00365055" w:rsidRPr="00D42066" w:rsidRDefault="009A706F" w:rsidP="003C330B">
      <w:pPr>
        <w:pStyle w:val="1"/>
        <w:shd w:val="clear" w:color="auto" w:fill="auto"/>
        <w:tabs>
          <w:tab w:val="left" w:pos="702"/>
          <w:tab w:val="left" w:pos="11199"/>
        </w:tabs>
        <w:spacing w:before="0"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51.75pt;margin-top:-31.3pt;width:30.85pt;height:38.95pt;z-index:251660288" stroked="f">
            <v:textbox style="mso-next-textbox:#_x0000_s1028">
              <w:txbxContent>
                <w:p w:rsidR="00983804" w:rsidRPr="000F2EEA" w:rsidRDefault="009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2E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CF4D82" w:rsidRDefault="00CF4D82" w:rsidP="003C330B">
      <w:pPr>
        <w:pStyle w:val="1"/>
        <w:shd w:val="clear" w:color="auto" w:fill="auto"/>
        <w:tabs>
          <w:tab w:val="left" w:pos="686"/>
          <w:tab w:val="left" w:pos="11057"/>
        </w:tabs>
        <w:spacing w:before="0" w:after="0" w:line="240" w:lineRule="auto"/>
        <w:ind w:left="1985"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386143">
        <w:rPr>
          <w:sz w:val="28"/>
          <w:szCs w:val="28"/>
        </w:rPr>
        <w:t xml:space="preserve"> </w:t>
      </w:r>
      <w:r w:rsidR="009C07FB" w:rsidRPr="00D4206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B0778" w:rsidRDefault="007B0778" w:rsidP="003C330B">
      <w:pPr>
        <w:pStyle w:val="1"/>
        <w:shd w:val="clear" w:color="auto" w:fill="auto"/>
        <w:tabs>
          <w:tab w:val="left" w:pos="686"/>
          <w:tab w:val="left" w:pos="11057"/>
        </w:tabs>
        <w:spacing w:before="0" w:after="0" w:line="240" w:lineRule="auto"/>
        <w:ind w:left="2444" w:right="141"/>
        <w:rPr>
          <w:sz w:val="28"/>
          <w:szCs w:val="28"/>
        </w:rPr>
      </w:pPr>
    </w:p>
    <w:p w:rsidR="007B0778" w:rsidRDefault="007B0778" w:rsidP="00D703E7">
      <w:pPr>
        <w:pStyle w:val="1"/>
        <w:shd w:val="clear" w:color="auto" w:fill="auto"/>
        <w:tabs>
          <w:tab w:val="left" w:pos="686"/>
          <w:tab w:val="left" w:pos="11057"/>
        </w:tabs>
        <w:spacing w:before="0" w:after="0" w:line="240" w:lineRule="auto"/>
        <w:ind w:left="2444" w:right="567"/>
        <w:rPr>
          <w:sz w:val="28"/>
          <w:szCs w:val="28"/>
        </w:rPr>
      </w:pPr>
    </w:p>
    <w:p w:rsidR="00AF4FE4" w:rsidRDefault="00AF4FE4" w:rsidP="00365055">
      <w:pPr>
        <w:pStyle w:val="1"/>
        <w:shd w:val="clear" w:color="auto" w:fill="auto"/>
        <w:tabs>
          <w:tab w:val="left" w:pos="11057"/>
        </w:tabs>
        <w:spacing w:before="0" w:after="0" w:line="240" w:lineRule="exact"/>
        <w:ind w:right="567"/>
        <w:jc w:val="both"/>
        <w:rPr>
          <w:sz w:val="28"/>
          <w:szCs w:val="28"/>
        </w:rPr>
      </w:pPr>
    </w:p>
    <w:p w:rsidR="009476DC" w:rsidRPr="00D42066" w:rsidRDefault="009C07FB" w:rsidP="00525DEE">
      <w:pPr>
        <w:pStyle w:val="1"/>
        <w:shd w:val="clear" w:color="auto" w:fill="auto"/>
        <w:tabs>
          <w:tab w:val="left" w:pos="11057"/>
        </w:tabs>
        <w:spacing w:before="0" w:after="0" w:line="240" w:lineRule="exact"/>
        <w:ind w:left="1985" w:right="567"/>
        <w:jc w:val="both"/>
        <w:rPr>
          <w:sz w:val="28"/>
          <w:szCs w:val="28"/>
        </w:rPr>
      </w:pPr>
      <w:r w:rsidRPr="00D42066">
        <w:rPr>
          <w:sz w:val="28"/>
          <w:szCs w:val="28"/>
        </w:rPr>
        <w:t>Глава</w:t>
      </w:r>
    </w:p>
    <w:p w:rsidR="009476DC" w:rsidRPr="00D42066" w:rsidRDefault="009C07FB" w:rsidP="00525DEE">
      <w:pPr>
        <w:pStyle w:val="1"/>
        <w:shd w:val="clear" w:color="auto" w:fill="auto"/>
        <w:tabs>
          <w:tab w:val="left" w:pos="11057"/>
        </w:tabs>
        <w:spacing w:before="0" w:after="0" w:line="240" w:lineRule="exact"/>
        <w:ind w:left="1985" w:right="567"/>
        <w:jc w:val="both"/>
        <w:rPr>
          <w:sz w:val="28"/>
          <w:szCs w:val="28"/>
        </w:rPr>
      </w:pPr>
      <w:r w:rsidRPr="00D42066">
        <w:rPr>
          <w:sz w:val="28"/>
          <w:szCs w:val="28"/>
        </w:rPr>
        <w:t xml:space="preserve">Георгиевского </w:t>
      </w:r>
      <w:r w:rsidR="007259BB">
        <w:rPr>
          <w:sz w:val="28"/>
          <w:szCs w:val="28"/>
        </w:rPr>
        <w:t>муниципального</w:t>
      </w:r>
      <w:r w:rsidR="00365055">
        <w:rPr>
          <w:sz w:val="28"/>
          <w:szCs w:val="28"/>
        </w:rPr>
        <w:t xml:space="preserve"> округа</w:t>
      </w:r>
    </w:p>
    <w:p w:rsidR="00D703E7" w:rsidRDefault="009C07FB" w:rsidP="00070F3C">
      <w:pPr>
        <w:pStyle w:val="1"/>
        <w:shd w:val="clear" w:color="auto" w:fill="auto"/>
        <w:tabs>
          <w:tab w:val="left" w:pos="11340"/>
        </w:tabs>
        <w:spacing w:before="0" w:after="0" w:line="240" w:lineRule="exact"/>
        <w:ind w:left="1985"/>
        <w:jc w:val="both"/>
        <w:rPr>
          <w:sz w:val="28"/>
          <w:szCs w:val="28"/>
        </w:rPr>
      </w:pPr>
      <w:r w:rsidRPr="00D42066">
        <w:rPr>
          <w:sz w:val="28"/>
          <w:szCs w:val="28"/>
        </w:rPr>
        <w:t>Ставропольского края</w:t>
      </w:r>
      <w:r w:rsidR="00365055">
        <w:rPr>
          <w:sz w:val="28"/>
          <w:szCs w:val="28"/>
        </w:rPr>
        <w:t xml:space="preserve">      </w:t>
      </w:r>
      <w:r w:rsidR="00D703E7">
        <w:rPr>
          <w:sz w:val="28"/>
          <w:szCs w:val="28"/>
        </w:rPr>
        <w:t xml:space="preserve">                                             </w:t>
      </w:r>
      <w:r w:rsidR="00386143">
        <w:rPr>
          <w:sz w:val="28"/>
          <w:szCs w:val="28"/>
        </w:rPr>
        <w:t xml:space="preserve">       </w:t>
      </w:r>
      <w:r w:rsidR="00D703E7">
        <w:rPr>
          <w:sz w:val="28"/>
          <w:szCs w:val="28"/>
        </w:rPr>
        <w:t xml:space="preserve">   </w:t>
      </w:r>
      <w:r w:rsidR="00365055">
        <w:rPr>
          <w:sz w:val="28"/>
          <w:szCs w:val="28"/>
        </w:rPr>
        <w:t xml:space="preserve">   </w:t>
      </w:r>
      <w:r w:rsidR="00BC569B">
        <w:rPr>
          <w:sz w:val="28"/>
          <w:szCs w:val="28"/>
        </w:rPr>
        <w:t xml:space="preserve">     </w:t>
      </w:r>
      <w:r w:rsidR="00070F3C">
        <w:rPr>
          <w:sz w:val="28"/>
          <w:szCs w:val="28"/>
        </w:rPr>
        <w:t xml:space="preserve">  </w:t>
      </w:r>
      <w:r w:rsidRPr="00D42066">
        <w:rPr>
          <w:sz w:val="28"/>
          <w:szCs w:val="28"/>
        </w:rPr>
        <w:t>А.В.Зайцев</w:t>
      </w:r>
    </w:p>
    <w:p w:rsidR="00D703E7" w:rsidRDefault="00D703E7" w:rsidP="00D703E7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/>
        <w:jc w:val="both"/>
        <w:rPr>
          <w:sz w:val="28"/>
          <w:szCs w:val="28"/>
        </w:rPr>
      </w:pPr>
    </w:p>
    <w:p w:rsidR="00D703E7" w:rsidRDefault="00D703E7" w:rsidP="00D703E7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/>
        <w:jc w:val="both"/>
        <w:rPr>
          <w:sz w:val="28"/>
          <w:szCs w:val="28"/>
        </w:rPr>
      </w:pPr>
    </w:p>
    <w:p w:rsidR="00CF4D82" w:rsidRDefault="00CF4D82" w:rsidP="00CF4D82">
      <w:pPr>
        <w:rPr>
          <w:szCs w:val="28"/>
        </w:rPr>
      </w:pPr>
    </w:p>
    <w:p w:rsidR="00D703E7" w:rsidRPr="00295F24" w:rsidRDefault="00525DEE" w:rsidP="00295F24">
      <w:pPr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sz w:val="28"/>
          <w:szCs w:val="28"/>
        </w:rPr>
        <w:br w:type="page"/>
      </w:r>
    </w:p>
    <w:p w:rsidR="00682359" w:rsidRDefault="00682359" w:rsidP="00295F24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right="567"/>
        <w:rPr>
          <w:sz w:val="28"/>
          <w:szCs w:val="28"/>
        </w:rPr>
      </w:pPr>
    </w:p>
    <w:tbl>
      <w:tblPr>
        <w:tblStyle w:val="aa"/>
        <w:tblW w:w="0" w:type="auto"/>
        <w:tblInd w:w="1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525DEE" w:rsidTr="00377A83">
        <w:tc>
          <w:tcPr>
            <w:tcW w:w="5070" w:type="dxa"/>
          </w:tcPr>
          <w:p w:rsidR="00525DEE" w:rsidRDefault="00525DEE" w:rsidP="00D703E7">
            <w:pPr>
              <w:pStyle w:val="1"/>
              <w:shd w:val="clear" w:color="auto" w:fill="auto"/>
              <w:tabs>
                <w:tab w:val="left" w:pos="11057"/>
              </w:tabs>
              <w:spacing w:before="0" w:after="0" w:line="240" w:lineRule="auto"/>
              <w:ind w:righ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5DEE" w:rsidRDefault="00AF3D40" w:rsidP="00AF3D40">
            <w:pPr>
              <w:pStyle w:val="1"/>
              <w:shd w:val="clear" w:color="auto" w:fill="auto"/>
              <w:tabs>
                <w:tab w:val="left" w:pos="11057"/>
              </w:tabs>
              <w:spacing w:before="0" w:after="0" w:line="240" w:lineRule="auto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F3D40" w:rsidRDefault="00603172" w:rsidP="00AF3D40">
            <w:pPr>
              <w:pStyle w:val="1"/>
              <w:shd w:val="clear" w:color="auto" w:fill="auto"/>
              <w:tabs>
                <w:tab w:val="left" w:pos="11057"/>
              </w:tabs>
              <w:spacing w:before="0" w:after="0"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F3D40">
              <w:rPr>
                <w:sz w:val="28"/>
                <w:szCs w:val="28"/>
              </w:rPr>
              <w:t>остановлением администрации Георгиевского муниципального округа</w:t>
            </w:r>
            <w:r w:rsidR="000A0F5E">
              <w:rPr>
                <w:sz w:val="28"/>
                <w:szCs w:val="28"/>
              </w:rPr>
              <w:t xml:space="preserve"> Ставропольского края </w:t>
            </w:r>
          </w:p>
          <w:p w:rsidR="000A0F5E" w:rsidRDefault="000A0F5E" w:rsidP="00AF3D40">
            <w:pPr>
              <w:pStyle w:val="1"/>
              <w:shd w:val="clear" w:color="auto" w:fill="auto"/>
              <w:tabs>
                <w:tab w:val="left" w:pos="11057"/>
              </w:tabs>
              <w:spacing w:before="0" w:after="0"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2023 г. №</w:t>
            </w:r>
          </w:p>
        </w:tc>
      </w:tr>
    </w:tbl>
    <w:p w:rsidR="00525DEE" w:rsidRDefault="00525DEE" w:rsidP="00D703E7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/>
        <w:rPr>
          <w:sz w:val="28"/>
          <w:szCs w:val="28"/>
        </w:rPr>
      </w:pPr>
    </w:p>
    <w:p w:rsidR="000A0F5E" w:rsidRDefault="000A0F5E" w:rsidP="00D703E7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/>
        <w:rPr>
          <w:sz w:val="28"/>
          <w:szCs w:val="28"/>
        </w:rPr>
      </w:pPr>
    </w:p>
    <w:p w:rsidR="000A0F5E" w:rsidRPr="00D42066" w:rsidRDefault="000A0F5E" w:rsidP="00D703E7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/>
        <w:rPr>
          <w:sz w:val="28"/>
          <w:szCs w:val="28"/>
        </w:rPr>
      </w:pPr>
    </w:p>
    <w:p w:rsidR="009476DC" w:rsidRPr="00D42066" w:rsidRDefault="009C07FB" w:rsidP="00D703E7">
      <w:pPr>
        <w:pStyle w:val="1"/>
        <w:shd w:val="clear" w:color="auto" w:fill="auto"/>
        <w:tabs>
          <w:tab w:val="left" w:pos="11057"/>
        </w:tabs>
        <w:spacing w:before="0" w:after="151" w:line="240" w:lineRule="auto"/>
        <w:ind w:left="1984" w:right="567"/>
        <w:jc w:val="center"/>
        <w:rPr>
          <w:sz w:val="28"/>
          <w:szCs w:val="28"/>
        </w:rPr>
      </w:pPr>
      <w:r w:rsidRPr="00D42066">
        <w:rPr>
          <w:sz w:val="28"/>
          <w:szCs w:val="28"/>
        </w:rPr>
        <w:t>ПОЛОЖЕНИЕ</w:t>
      </w:r>
    </w:p>
    <w:p w:rsidR="009476DC" w:rsidRDefault="009C07FB" w:rsidP="00603172">
      <w:pPr>
        <w:pStyle w:val="1"/>
        <w:shd w:val="clear" w:color="auto" w:fill="auto"/>
        <w:tabs>
          <w:tab w:val="left" w:pos="11057"/>
        </w:tabs>
        <w:spacing w:before="0" w:after="380" w:line="240" w:lineRule="exact"/>
        <w:ind w:left="1985" w:right="567"/>
        <w:contextualSpacing/>
        <w:jc w:val="center"/>
        <w:rPr>
          <w:sz w:val="28"/>
          <w:szCs w:val="28"/>
        </w:rPr>
      </w:pPr>
      <w:r w:rsidRPr="00D42066">
        <w:rPr>
          <w:sz w:val="28"/>
          <w:szCs w:val="28"/>
        </w:rPr>
        <w:t>об организации первоочередного жизнеоб</w:t>
      </w:r>
      <w:r w:rsidR="007259BB">
        <w:rPr>
          <w:sz w:val="28"/>
          <w:szCs w:val="28"/>
        </w:rPr>
        <w:t>еспечения населения Георгиевско</w:t>
      </w:r>
      <w:r w:rsidRPr="00D42066">
        <w:rPr>
          <w:sz w:val="28"/>
          <w:szCs w:val="28"/>
        </w:rPr>
        <w:t xml:space="preserve">го </w:t>
      </w:r>
      <w:r w:rsidR="007259BB">
        <w:rPr>
          <w:sz w:val="28"/>
          <w:szCs w:val="28"/>
        </w:rPr>
        <w:t>муниципального</w:t>
      </w:r>
      <w:r w:rsidRPr="00D42066">
        <w:rPr>
          <w:sz w:val="28"/>
          <w:szCs w:val="28"/>
        </w:rPr>
        <w:t xml:space="preserve"> округа Ставропольского края при чрезвычайной ситуации</w:t>
      </w:r>
    </w:p>
    <w:p w:rsidR="000A0F5E" w:rsidRDefault="000A0F5E" w:rsidP="00603172">
      <w:pPr>
        <w:pStyle w:val="1"/>
        <w:shd w:val="clear" w:color="auto" w:fill="auto"/>
        <w:tabs>
          <w:tab w:val="left" w:pos="11057"/>
        </w:tabs>
        <w:spacing w:before="0" w:after="380" w:line="240" w:lineRule="exact"/>
        <w:ind w:left="1985" w:right="567"/>
        <w:contextualSpacing/>
        <w:jc w:val="center"/>
        <w:rPr>
          <w:sz w:val="28"/>
          <w:szCs w:val="28"/>
        </w:rPr>
      </w:pPr>
    </w:p>
    <w:p w:rsidR="000A0F5E" w:rsidRPr="00D42066" w:rsidRDefault="000A0F5E" w:rsidP="000A0F5E">
      <w:pPr>
        <w:pStyle w:val="1"/>
        <w:shd w:val="clear" w:color="auto" w:fill="auto"/>
        <w:tabs>
          <w:tab w:val="left" w:pos="11057"/>
        </w:tabs>
        <w:spacing w:before="0" w:after="380" w:line="240" w:lineRule="auto"/>
        <w:ind w:left="1984" w:right="567"/>
        <w:contextualSpacing/>
        <w:jc w:val="center"/>
        <w:rPr>
          <w:sz w:val="28"/>
          <w:szCs w:val="28"/>
        </w:rPr>
      </w:pPr>
    </w:p>
    <w:p w:rsidR="009476DC" w:rsidRDefault="000A0F5E" w:rsidP="00971BF4">
      <w:pPr>
        <w:pStyle w:val="1"/>
        <w:shd w:val="clear" w:color="auto" w:fill="auto"/>
        <w:tabs>
          <w:tab w:val="left" w:pos="749"/>
          <w:tab w:val="left" w:pos="1985"/>
          <w:tab w:val="left" w:pos="11057"/>
        </w:tabs>
        <w:spacing w:before="0" w:after="177" w:line="240" w:lineRule="auto"/>
        <w:ind w:left="1985" w:righ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07FB" w:rsidRPr="00D42066">
        <w:rPr>
          <w:sz w:val="28"/>
          <w:szCs w:val="28"/>
        </w:rPr>
        <w:t>Настоящее Положение разработано в соответствии с федеральными законами от 12 февраля 1998 г. № 28-ФЗ «О гражданской обороне», от 21 декабря 1994 г. № 68-ФЗ «О защите насе</w:t>
      </w:r>
      <w:r w:rsidR="00295F24">
        <w:rPr>
          <w:sz w:val="28"/>
          <w:szCs w:val="28"/>
        </w:rPr>
        <w:t>ления и территорий от чрезвычай</w:t>
      </w:r>
      <w:r w:rsidR="009C07FB" w:rsidRPr="00D42066">
        <w:rPr>
          <w:sz w:val="28"/>
          <w:szCs w:val="28"/>
        </w:rPr>
        <w:t>ных ситуаций природн</w:t>
      </w:r>
      <w:r w:rsidR="00CD761C">
        <w:rPr>
          <w:sz w:val="28"/>
          <w:szCs w:val="28"/>
        </w:rPr>
        <w:t>ого и техногенного характера», з</w:t>
      </w:r>
      <w:r w:rsidR="00971BF4">
        <w:rPr>
          <w:sz w:val="28"/>
          <w:szCs w:val="28"/>
        </w:rPr>
        <w:t>аконами</w:t>
      </w:r>
      <w:r w:rsidR="00295F24">
        <w:rPr>
          <w:sz w:val="28"/>
          <w:szCs w:val="28"/>
        </w:rPr>
        <w:t xml:space="preserve"> Ставрополь</w:t>
      </w:r>
      <w:r w:rsidR="009C07FB" w:rsidRPr="00D42066">
        <w:rPr>
          <w:sz w:val="28"/>
          <w:szCs w:val="28"/>
        </w:rPr>
        <w:t>ского края от 07 декабря 2019</w:t>
      </w:r>
      <w:r w:rsidR="00377A83">
        <w:rPr>
          <w:sz w:val="28"/>
          <w:szCs w:val="28"/>
        </w:rPr>
        <w:t xml:space="preserve"> </w:t>
      </w:r>
      <w:r w:rsidR="009C07FB" w:rsidRPr="00D42066">
        <w:rPr>
          <w:sz w:val="28"/>
          <w:szCs w:val="28"/>
        </w:rPr>
        <w:t>г. № 88-к</w:t>
      </w:r>
      <w:r w:rsidR="00295F24">
        <w:rPr>
          <w:sz w:val="28"/>
          <w:szCs w:val="28"/>
        </w:rPr>
        <w:t>з «О некоторых вопросах граждан</w:t>
      </w:r>
      <w:r w:rsidR="009C07FB" w:rsidRPr="00D42066">
        <w:rPr>
          <w:sz w:val="28"/>
          <w:szCs w:val="28"/>
        </w:rPr>
        <w:t>ской обороны в Ставропольском крае»,</w:t>
      </w:r>
      <w:r w:rsidR="00971BF4">
        <w:rPr>
          <w:sz w:val="28"/>
          <w:szCs w:val="28"/>
        </w:rPr>
        <w:t xml:space="preserve"> </w:t>
      </w:r>
      <w:r w:rsidR="00CD761C">
        <w:rPr>
          <w:sz w:val="28"/>
          <w:szCs w:val="28"/>
        </w:rPr>
        <w:t xml:space="preserve">от 11 февраля 2020 г. № 18-кз «О некоторых вопросах в области защиты </w:t>
      </w:r>
      <w:r w:rsidR="00971BF4">
        <w:rPr>
          <w:sz w:val="28"/>
          <w:szCs w:val="28"/>
        </w:rPr>
        <w:t>населения и территорий в Ставропольском крае от чрезвычайных ситуаций природного и техногенного характера</w:t>
      </w:r>
      <w:r w:rsidR="00CD761C">
        <w:rPr>
          <w:sz w:val="28"/>
          <w:szCs w:val="28"/>
        </w:rPr>
        <w:t xml:space="preserve">», </w:t>
      </w:r>
      <w:r w:rsidR="009C07FB" w:rsidRPr="00D42066">
        <w:rPr>
          <w:sz w:val="28"/>
          <w:szCs w:val="28"/>
        </w:rPr>
        <w:t xml:space="preserve">иными нормативными правовыми актами Российской Федерации и </w:t>
      </w:r>
      <w:r w:rsidR="00757CE3">
        <w:rPr>
          <w:sz w:val="28"/>
          <w:szCs w:val="28"/>
        </w:rPr>
        <w:t>регулирует вопросы осуществления</w:t>
      </w:r>
      <w:r w:rsidR="009C07FB" w:rsidRPr="00D42066">
        <w:rPr>
          <w:sz w:val="28"/>
          <w:szCs w:val="28"/>
        </w:rPr>
        <w:t xml:space="preserve"> мероприятий по организации первоочередного жизнеоб</w:t>
      </w:r>
      <w:r>
        <w:rPr>
          <w:sz w:val="28"/>
          <w:szCs w:val="28"/>
        </w:rPr>
        <w:t>еспечения населения при возникн</w:t>
      </w:r>
      <w:r w:rsidR="009C07FB" w:rsidRPr="00D42066">
        <w:rPr>
          <w:sz w:val="28"/>
          <w:szCs w:val="28"/>
        </w:rPr>
        <w:t xml:space="preserve">овении чрезвычайной ситуации </w:t>
      </w:r>
      <w:r w:rsidR="00757CE3">
        <w:rPr>
          <w:sz w:val="28"/>
          <w:szCs w:val="28"/>
        </w:rPr>
        <w:t>(далее – ЧС)</w:t>
      </w:r>
      <w:r w:rsidR="00757CE3" w:rsidRPr="00D42066">
        <w:rPr>
          <w:sz w:val="28"/>
          <w:szCs w:val="28"/>
        </w:rPr>
        <w:t xml:space="preserve"> </w:t>
      </w:r>
      <w:r w:rsidR="009C07FB" w:rsidRPr="00D42066">
        <w:rPr>
          <w:sz w:val="28"/>
          <w:szCs w:val="28"/>
        </w:rPr>
        <w:t xml:space="preserve">на территории Георгиевского </w:t>
      </w:r>
      <w:r w:rsidR="007259BB">
        <w:rPr>
          <w:sz w:val="28"/>
          <w:szCs w:val="28"/>
        </w:rPr>
        <w:t>муниципального</w:t>
      </w:r>
      <w:r w:rsidR="009C07FB" w:rsidRPr="00D42066">
        <w:rPr>
          <w:sz w:val="28"/>
          <w:szCs w:val="28"/>
        </w:rPr>
        <w:t xml:space="preserve"> округа Ставропольского края (далее — округ).</w:t>
      </w:r>
    </w:p>
    <w:p w:rsidR="000A0F5E" w:rsidRPr="00D42066" w:rsidRDefault="000A0F5E" w:rsidP="000A0F5E">
      <w:pPr>
        <w:pStyle w:val="1"/>
        <w:shd w:val="clear" w:color="auto" w:fill="auto"/>
        <w:tabs>
          <w:tab w:val="left" w:pos="749"/>
          <w:tab w:val="left" w:pos="11057"/>
        </w:tabs>
        <w:spacing w:before="0" w:after="177" w:line="240" w:lineRule="auto"/>
        <w:ind w:left="1985" w:right="567" w:firstLine="567"/>
        <w:contextualSpacing/>
        <w:jc w:val="both"/>
        <w:rPr>
          <w:sz w:val="28"/>
          <w:szCs w:val="28"/>
        </w:rPr>
      </w:pPr>
    </w:p>
    <w:p w:rsidR="009476DC" w:rsidRPr="00D42066" w:rsidRDefault="000A0F5E" w:rsidP="00757CE3">
      <w:pPr>
        <w:pStyle w:val="1"/>
        <w:shd w:val="clear" w:color="auto" w:fill="auto"/>
        <w:tabs>
          <w:tab w:val="left" w:pos="724"/>
          <w:tab w:val="left" w:pos="11057"/>
        </w:tabs>
        <w:spacing w:before="0" w:after="180" w:line="240" w:lineRule="auto"/>
        <w:ind w:left="1985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07FB" w:rsidRPr="00D42066">
        <w:rPr>
          <w:sz w:val="28"/>
          <w:szCs w:val="28"/>
        </w:rPr>
        <w:t>Условия, необходимые для сохра</w:t>
      </w:r>
      <w:r>
        <w:rPr>
          <w:sz w:val="28"/>
          <w:szCs w:val="28"/>
        </w:rPr>
        <w:t>нения жизни и поддержания здоро</w:t>
      </w:r>
      <w:r w:rsidR="009C07FB" w:rsidRPr="00D42066">
        <w:rPr>
          <w:sz w:val="28"/>
          <w:szCs w:val="28"/>
        </w:rPr>
        <w:t>вья населения, оказа</w:t>
      </w:r>
      <w:r w:rsidR="00757CE3">
        <w:rPr>
          <w:sz w:val="28"/>
          <w:szCs w:val="28"/>
        </w:rPr>
        <w:t>вшегося в ЧС</w:t>
      </w:r>
      <w:r w:rsidR="009C07FB" w:rsidRPr="00D42066">
        <w:rPr>
          <w:sz w:val="28"/>
          <w:szCs w:val="28"/>
        </w:rPr>
        <w:t>, заблаговременно планируются, создаются и поддерживаются системой жизнеобеспечения населения округа.</w:t>
      </w:r>
    </w:p>
    <w:p w:rsidR="009476DC" w:rsidRPr="00D42066" w:rsidRDefault="000A0F5E" w:rsidP="00757CE3">
      <w:pPr>
        <w:pStyle w:val="1"/>
        <w:shd w:val="clear" w:color="auto" w:fill="auto"/>
        <w:tabs>
          <w:tab w:val="left" w:pos="728"/>
          <w:tab w:val="left" w:pos="11057"/>
        </w:tabs>
        <w:spacing w:before="0" w:after="180" w:line="240" w:lineRule="auto"/>
        <w:ind w:left="1985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07FB" w:rsidRPr="00D42066">
        <w:rPr>
          <w:sz w:val="28"/>
          <w:szCs w:val="28"/>
        </w:rPr>
        <w:t>Действия администрации</w:t>
      </w:r>
      <w:r w:rsidR="005E3832" w:rsidRPr="005E3832">
        <w:rPr>
          <w:sz w:val="28"/>
          <w:szCs w:val="28"/>
        </w:rPr>
        <w:t xml:space="preserve"> </w:t>
      </w:r>
      <w:r w:rsidR="005E3832" w:rsidRPr="00D42066">
        <w:rPr>
          <w:sz w:val="28"/>
          <w:szCs w:val="28"/>
        </w:rPr>
        <w:t xml:space="preserve">Георгиевского </w:t>
      </w:r>
      <w:r w:rsidR="005E3832">
        <w:rPr>
          <w:sz w:val="28"/>
          <w:szCs w:val="28"/>
        </w:rPr>
        <w:t>муниципального</w:t>
      </w:r>
      <w:r w:rsidR="005E3832" w:rsidRPr="00D42066">
        <w:rPr>
          <w:sz w:val="28"/>
          <w:szCs w:val="28"/>
        </w:rPr>
        <w:t xml:space="preserve"> округа Ставропольского края (</w:t>
      </w:r>
      <w:r w:rsidR="005E3832">
        <w:rPr>
          <w:sz w:val="28"/>
          <w:szCs w:val="28"/>
        </w:rPr>
        <w:t>далее - администрация</w:t>
      </w:r>
      <w:r w:rsidR="009C07FB" w:rsidRPr="00D42066">
        <w:rPr>
          <w:sz w:val="28"/>
          <w:szCs w:val="28"/>
        </w:rPr>
        <w:t xml:space="preserve"> округа</w:t>
      </w:r>
      <w:r w:rsidR="005E3832">
        <w:rPr>
          <w:sz w:val="28"/>
          <w:szCs w:val="28"/>
        </w:rPr>
        <w:t>)</w:t>
      </w:r>
      <w:r w:rsidR="009C07FB" w:rsidRPr="00D42066">
        <w:rPr>
          <w:sz w:val="28"/>
          <w:szCs w:val="28"/>
        </w:rPr>
        <w:t xml:space="preserve">, </w:t>
      </w:r>
      <w:r w:rsidR="00295F24">
        <w:rPr>
          <w:sz w:val="28"/>
          <w:szCs w:val="28"/>
        </w:rPr>
        <w:t>сил и средств системы жизнеобес</w:t>
      </w:r>
      <w:r w:rsidR="009C07FB" w:rsidRPr="00D42066">
        <w:rPr>
          <w:sz w:val="28"/>
          <w:szCs w:val="28"/>
        </w:rPr>
        <w:t xml:space="preserve">печения направляются для создания </w:t>
      </w:r>
      <w:r w:rsidR="009C07FB" w:rsidRPr="00AF4FE4">
        <w:rPr>
          <w:sz w:val="28"/>
          <w:szCs w:val="28"/>
        </w:rPr>
        <w:t>условий,</w:t>
      </w:r>
      <w:r w:rsidR="0028431C" w:rsidRPr="00AF4FE4">
        <w:rPr>
          <w:sz w:val="28"/>
          <w:szCs w:val="28"/>
        </w:rPr>
        <w:t xml:space="preserve"> </w:t>
      </w:r>
      <w:r w:rsidR="009C07FB" w:rsidRPr="00AF4FE4">
        <w:rPr>
          <w:sz w:val="28"/>
          <w:szCs w:val="28"/>
        </w:rPr>
        <w:t>необходимых для сохранения жизни и поддержания здоровья пострад</w:t>
      </w:r>
      <w:r w:rsidR="0028431C" w:rsidRPr="00AF4FE4">
        <w:rPr>
          <w:sz w:val="28"/>
          <w:szCs w:val="28"/>
        </w:rPr>
        <w:t>авшего населения в зоне ЧС</w:t>
      </w:r>
      <w:r w:rsidR="009C07FB" w:rsidRPr="00AF4FE4">
        <w:rPr>
          <w:sz w:val="28"/>
          <w:szCs w:val="28"/>
        </w:rPr>
        <w:t xml:space="preserve">, на маршрутах эвакуации и </w:t>
      </w:r>
      <w:r w:rsidR="0028431C" w:rsidRPr="00AF4FE4">
        <w:rPr>
          <w:sz w:val="28"/>
          <w:szCs w:val="28"/>
        </w:rPr>
        <w:t>в местах размещения эвакуированных</w:t>
      </w:r>
      <w:r w:rsidR="009C07FB" w:rsidRPr="00AF4FE4">
        <w:rPr>
          <w:sz w:val="28"/>
          <w:szCs w:val="28"/>
        </w:rPr>
        <w:t>.</w:t>
      </w:r>
    </w:p>
    <w:p w:rsidR="009476DC" w:rsidRPr="00D42066" w:rsidRDefault="000A0F5E" w:rsidP="007259BB">
      <w:pPr>
        <w:pStyle w:val="1"/>
        <w:shd w:val="clear" w:color="auto" w:fill="auto"/>
        <w:tabs>
          <w:tab w:val="left" w:pos="767"/>
          <w:tab w:val="left" w:pos="11057"/>
        </w:tabs>
        <w:spacing w:before="0" w:after="183" w:line="240" w:lineRule="auto"/>
        <w:ind w:left="1985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F468D">
        <w:rPr>
          <w:sz w:val="28"/>
          <w:szCs w:val="28"/>
        </w:rPr>
        <w:t xml:space="preserve"> </w:t>
      </w:r>
      <w:r w:rsidR="009C07FB" w:rsidRPr="00D42066">
        <w:rPr>
          <w:sz w:val="28"/>
          <w:szCs w:val="28"/>
        </w:rPr>
        <w:t>Первоочередным жизнеобеспечением населения, постр</w:t>
      </w:r>
      <w:r w:rsidR="005E3832">
        <w:rPr>
          <w:sz w:val="28"/>
          <w:szCs w:val="28"/>
        </w:rPr>
        <w:t>адавшего в ЧС</w:t>
      </w:r>
      <w:r w:rsidR="009C07FB" w:rsidRPr="00D42066">
        <w:rPr>
          <w:sz w:val="28"/>
          <w:szCs w:val="28"/>
        </w:rPr>
        <w:t>, является предоставление ему</w:t>
      </w:r>
      <w:r w:rsidR="00C41512">
        <w:rPr>
          <w:sz w:val="28"/>
          <w:szCs w:val="28"/>
        </w:rPr>
        <w:t xml:space="preserve"> </w:t>
      </w:r>
      <w:r w:rsidR="009C07FB" w:rsidRPr="00D42066">
        <w:rPr>
          <w:sz w:val="28"/>
          <w:szCs w:val="28"/>
        </w:rPr>
        <w:t xml:space="preserve">материальных средств и услуг, </w:t>
      </w:r>
      <w:r w:rsidR="009C07FB" w:rsidRPr="002A24DE">
        <w:rPr>
          <w:sz w:val="28"/>
          <w:szCs w:val="28"/>
        </w:rPr>
        <w:t xml:space="preserve">минимально необходимых для </w:t>
      </w:r>
      <w:r w:rsidR="002A24DE" w:rsidRPr="002A24DE">
        <w:rPr>
          <w:sz w:val="28"/>
          <w:szCs w:val="28"/>
        </w:rPr>
        <w:t>удовлетворения</w:t>
      </w:r>
      <w:r w:rsidR="002A24DE">
        <w:rPr>
          <w:sz w:val="28"/>
          <w:szCs w:val="28"/>
        </w:rPr>
        <w:t xml:space="preserve"> его жизненно важных потребностей.</w:t>
      </w:r>
    </w:p>
    <w:p w:rsidR="005E3832" w:rsidRDefault="003F468D" w:rsidP="005E3832">
      <w:pPr>
        <w:pStyle w:val="1"/>
        <w:shd w:val="clear" w:color="auto" w:fill="auto"/>
        <w:tabs>
          <w:tab w:val="left" w:pos="756"/>
          <w:tab w:val="left" w:pos="11057"/>
        </w:tabs>
        <w:spacing w:before="0" w:after="0" w:line="240" w:lineRule="auto"/>
        <w:ind w:left="1985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07FB" w:rsidRPr="00D42066">
        <w:rPr>
          <w:sz w:val="28"/>
          <w:szCs w:val="28"/>
        </w:rPr>
        <w:t xml:space="preserve">Администрация округа планирует и осуществляет мероприятия по повышению надежности и устойчивости </w:t>
      </w:r>
      <w:r w:rsidR="009525BA">
        <w:rPr>
          <w:sz w:val="28"/>
          <w:szCs w:val="28"/>
        </w:rPr>
        <w:t xml:space="preserve">системы жизнеобеспечения </w:t>
      </w:r>
      <w:r w:rsidR="009525BA">
        <w:rPr>
          <w:sz w:val="28"/>
          <w:szCs w:val="28"/>
        </w:rPr>
        <w:lastRenderedPageBreak/>
        <w:t>населе</w:t>
      </w:r>
      <w:r w:rsidR="009C07FB" w:rsidRPr="00D42066">
        <w:rPr>
          <w:sz w:val="28"/>
          <w:szCs w:val="28"/>
        </w:rPr>
        <w:t>ния, оценку необходимых затрат ресурсов</w:t>
      </w:r>
      <w:r w:rsidR="009525BA">
        <w:rPr>
          <w:sz w:val="28"/>
          <w:szCs w:val="28"/>
        </w:rPr>
        <w:t>, определение исполнителей и ис</w:t>
      </w:r>
      <w:r w:rsidR="005E3832">
        <w:rPr>
          <w:sz w:val="28"/>
          <w:szCs w:val="28"/>
        </w:rPr>
        <w:t xml:space="preserve">точников финансирования.  </w:t>
      </w:r>
    </w:p>
    <w:p w:rsidR="005E3832" w:rsidRDefault="009A706F" w:rsidP="005E3832">
      <w:pPr>
        <w:pStyle w:val="1"/>
        <w:shd w:val="clear" w:color="auto" w:fill="auto"/>
        <w:tabs>
          <w:tab w:val="left" w:pos="756"/>
          <w:tab w:val="left" w:pos="11057"/>
        </w:tabs>
        <w:spacing w:before="0" w:after="0" w:line="240" w:lineRule="auto"/>
        <w:ind w:left="1985" w:right="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554.65pt;margin-top:-79.1pt;width:24.95pt;height:45.55pt;z-index:251658240" stroked="f">
            <v:textbox>
              <w:txbxContent>
                <w:p w:rsidR="008C34D6" w:rsidRPr="001C6E8D" w:rsidRDefault="008C34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</w:t>
                  </w:r>
                  <w:r w:rsidRPr="001C6E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9476DC" w:rsidRPr="00D42066" w:rsidRDefault="009525BA" w:rsidP="007D37D9">
      <w:pPr>
        <w:pStyle w:val="1"/>
        <w:shd w:val="clear" w:color="auto" w:fill="auto"/>
        <w:tabs>
          <w:tab w:val="left" w:pos="756"/>
          <w:tab w:val="left" w:pos="11057"/>
        </w:tabs>
        <w:spacing w:before="0" w:after="0" w:line="240" w:lineRule="auto"/>
        <w:ind w:left="1985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C07FB" w:rsidRPr="00D42066">
        <w:rPr>
          <w:sz w:val="28"/>
          <w:szCs w:val="28"/>
        </w:rPr>
        <w:t xml:space="preserve">В целях </w:t>
      </w:r>
      <w:r w:rsidR="002A24DE">
        <w:rPr>
          <w:sz w:val="28"/>
          <w:szCs w:val="28"/>
        </w:rPr>
        <w:t>совершенствования</w:t>
      </w:r>
      <w:r w:rsidR="009C07FB" w:rsidRPr="00D42066">
        <w:rPr>
          <w:sz w:val="28"/>
          <w:szCs w:val="28"/>
        </w:rPr>
        <w:t xml:space="preserve"> жизн</w:t>
      </w:r>
      <w:r w:rsidR="005916BF">
        <w:rPr>
          <w:sz w:val="28"/>
          <w:szCs w:val="28"/>
        </w:rPr>
        <w:t xml:space="preserve">еобеспечения населения при </w:t>
      </w:r>
      <w:r w:rsidR="005E3832">
        <w:rPr>
          <w:sz w:val="28"/>
          <w:szCs w:val="28"/>
        </w:rPr>
        <w:t>ЧС</w:t>
      </w:r>
      <w:r w:rsidR="009C07FB" w:rsidRPr="00D42066">
        <w:rPr>
          <w:sz w:val="28"/>
          <w:szCs w:val="28"/>
        </w:rPr>
        <w:t xml:space="preserve"> на комиссию по чр</w:t>
      </w:r>
      <w:r w:rsidR="005916BF">
        <w:rPr>
          <w:sz w:val="28"/>
          <w:szCs w:val="28"/>
        </w:rPr>
        <w:t>езвычайным ситуациям и обеспече</w:t>
      </w:r>
      <w:r w:rsidR="009C07FB" w:rsidRPr="00D42066">
        <w:rPr>
          <w:sz w:val="28"/>
          <w:szCs w:val="28"/>
        </w:rPr>
        <w:t>нию пожарной безопасности (КЧС</w:t>
      </w:r>
      <w:r>
        <w:rPr>
          <w:sz w:val="28"/>
          <w:szCs w:val="28"/>
        </w:rPr>
        <w:t xml:space="preserve"> и ОПБ</w:t>
      </w:r>
      <w:r w:rsidR="009C07FB" w:rsidRPr="00D42066">
        <w:rPr>
          <w:sz w:val="28"/>
          <w:szCs w:val="28"/>
        </w:rPr>
        <w:t>)</w:t>
      </w:r>
      <w:r>
        <w:rPr>
          <w:sz w:val="28"/>
          <w:szCs w:val="28"/>
        </w:rPr>
        <w:t xml:space="preserve"> округа</w:t>
      </w:r>
      <w:r w:rsidR="009C07FB" w:rsidRPr="00D42066">
        <w:rPr>
          <w:sz w:val="28"/>
          <w:szCs w:val="28"/>
        </w:rPr>
        <w:t xml:space="preserve"> возлагаются следующие задачи:</w:t>
      </w:r>
    </w:p>
    <w:p w:rsidR="00C06F74" w:rsidRDefault="00C06F74" w:rsidP="00C06F74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5" w:right="567" w:firstLine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3832">
        <w:rPr>
          <w:sz w:val="28"/>
          <w:szCs w:val="28"/>
        </w:rPr>
        <w:t xml:space="preserve">1) </w:t>
      </w:r>
      <w:r w:rsidR="009C07FB" w:rsidRPr="00D42066">
        <w:rPr>
          <w:sz w:val="28"/>
          <w:szCs w:val="28"/>
        </w:rPr>
        <w:t>определение контингента и численности пострадавшего населения;</w:t>
      </w:r>
    </w:p>
    <w:p w:rsidR="009476DC" w:rsidRPr="00D42066" w:rsidRDefault="00C06F74" w:rsidP="00C06F74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5" w:right="567" w:firstLine="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07FB" w:rsidRPr="00D42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E3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383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9C07FB" w:rsidRPr="00D42066">
        <w:rPr>
          <w:sz w:val="28"/>
          <w:szCs w:val="28"/>
        </w:rPr>
        <w:t>мобилизация продовольственных и промышленных ресурсов в зоне чрезвычайных ситуаций и в сопредельных районах;</w:t>
      </w:r>
    </w:p>
    <w:p w:rsidR="009476DC" w:rsidRPr="00D42066" w:rsidRDefault="00C06F74" w:rsidP="00C06F74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3832">
        <w:rPr>
          <w:sz w:val="28"/>
          <w:szCs w:val="28"/>
        </w:rPr>
        <w:t xml:space="preserve">3) </w:t>
      </w:r>
      <w:r w:rsidR="009C07FB" w:rsidRPr="00D42066">
        <w:rPr>
          <w:sz w:val="28"/>
          <w:szCs w:val="28"/>
        </w:rPr>
        <w:t>контроль за выделением дополнительных ресурсов и рациональным их использованием;</w:t>
      </w:r>
    </w:p>
    <w:p w:rsidR="009476DC" w:rsidRPr="00D42066" w:rsidRDefault="005E3832" w:rsidP="00761B80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C07FB" w:rsidRPr="00D42066">
        <w:rPr>
          <w:sz w:val="28"/>
          <w:szCs w:val="28"/>
        </w:rPr>
        <w:t>закрепление пострадавшего населения за предприятиями торговли и общественного питания;</w:t>
      </w:r>
    </w:p>
    <w:p w:rsidR="009476DC" w:rsidRDefault="005E3832" w:rsidP="00AC52AC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5" w:right="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C07FB" w:rsidRPr="00D42066">
        <w:rPr>
          <w:sz w:val="28"/>
          <w:szCs w:val="28"/>
        </w:rPr>
        <w:t>разработка порядка обеспечения населения водой, продуктами питания, предметами первой необходимости, жильем,</w:t>
      </w:r>
      <w:r w:rsidR="002A24DE">
        <w:rPr>
          <w:sz w:val="28"/>
          <w:szCs w:val="28"/>
        </w:rPr>
        <w:t xml:space="preserve"> коммунально-бытовыми услугами.</w:t>
      </w:r>
    </w:p>
    <w:p w:rsidR="008F66B8" w:rsidRPr="00D42066" w:rsidRDefault="008F66B8" w:rsidP="00C33F69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5" w:right="567" w:firstLine="567"/>
        <w:contextualSpacing/>
        <w:jc w:val="both"/>
        <w:rPr>
          <w:sz w:val="28"/>
          <w:szCs w:val="28"/>
        </w:rPr>
      </w:pPr>
    </w:p>
    <w:p w:rsidR="009476DC" w:rsidRPr="00D42066" w:rsidRDefault="00C06F74" w:rsidP="007D37D9">
      <w:pPr>
        <w:pStyle w:val="1"/>
        <w:shd w:val="clear" w:color="auto" w:fill="auto"/>
        <w:tabs>
          <w:tab w:val="left" w:pos="710"/>
          <w:tab w:val="left" w:pos="11057"/>
        </w:tabs>
        <w:spacing w:before="0" w:after="0" w:line="240" w:lineRule="auto"/>
        <w:ind w:left="1985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C07FB" w:rsidRPr="00D42066">
        <w:rPr>
          <w:sz w:val="28"/>
          <w:szCs w:val="28"/>
        </w:rPr>
        <w:t>В организации жизнеобеспечени</w:t>
      </w:r>
      <w:r w:rsidR="002A24DE">
        <w:rPr>
          <w:sz w:val="28"/>
          <w:szCs w:val="28"/>
        </w:rPr>
        <w:t>я пострадавшего населения прини</w:t>
      </w:r>
      <w:r w:rsidR="009C07FB" w:rsidRPr="00D42066">
        <w:rPr>
          <w:sz w:val="28"/>
          <w:szCs w:val="28"/>
        </w:rPr>
        <w:t>мают участие:</w:t>
      </w:r>
    </w:p>
    <w:p w:rsidR="00C06F74" w:rsidRDefault="001C6E8D" w:rsidP="007259BB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C07FB" w:rsidRPr="00D42066">
        <w:rPr>
          <w:sz w:val="28"/>
          <w:szCs w:val="28"/>
        </w:rPr>
        <w:t>ведомственные органы уп</w:t>
      </w:r>
      <w:r w:rsidR="00C06F74">
        <w:rPr>
          <w:sz w:val="28"/>
          <w:szCs w:val="28"/>
        </w:rPr>
        <w:t>равления и организации торговли;</w:t>
      </w:r>
    </w:p>
    <w:p w:rsidR="007259BB" w:rsidRDefault="001C6E8D" w:rsidP="007259BB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C07FB" w:rsidRPr="00D42066">
        <w:rPr>
          <w:sz w:val="28"/>
          <w:szCs w:val="28"/>
        </w:rPr>
        <w:t xml:space="preserve">коммерческие структуры различных организационно-правовых форм; </w:t>
      </w:r>
    </w:p>
    <w:p w:rsidR="007259BB" w:rsidRDefault="001C6E8D" w:rsidP="007259BB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C07FB" w:rsidRPr="00D42066">
        <w:rPr>
          <w:sz w:val="28"/>
          <w:szCs w:val="28"/>
        </w:rPr>
        <w:t>органы здравоохранения, социа</w:t>
      </w:r>
      <w:r w:rsidR="007259BB">
        <w:rPr>
          <w:sz w:val="28"/>
          <w:szCs w:val="28"/>
        </w:rPr>
        <w:t xml:space="preserve">льного обеспечения; </w:t>
      </w:r>
    </w:p>
    <w:p w:rsidR="00C33F69" w:rsidRDefault="001C6E8D" w:rsidP="007259BB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259BB">
        <w:rPr>
          <w:sz w:val="28"/>
          <w:szCs w:val="28"/>
        </w:rPr>
        <w:t xml:space="preserve">организации </w:t>
      </w:r>
      <w:r w:rsidR="009C07FB" w:rsidRPr="00D42066">
        <w:rPr>
          <w:sz w:val="28"/>
          <w:szCs w:val="28"/>
        </w:rPr>
        <w:t>жилищно-коммунального хозяйства;</w:t>
      </w:r>
    </w:p>
    <w:p w:rsidR="007259BB" w:rsidRDefault="001C6E8D" w:rsidP="007259BB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C07FB" w:rsidRPr="00D42066">
        <w:rPr>
          <w:sz w:val="28"/>
          <w:szCs w:val="28"/>
        </w:rPr>
        <w:t xml:space="preserve">автотранспортные предприятия; </w:t>
      </w:r>
    </w:p>
    <w:p w:rsidR="009476DC" w:rsidRPr="00D42066" w:rsidRDefault="001C6E8D" w:rsidP="007259BB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C07FB" w:rsidRPr="00D42066">
        <w:rPr>
          <w:sz w:val="28"/>
          <w:szCs w:val="28"/>
        </w:rPr>
        <w:t>предприятия связи;</w:t>
      </w:r>
    </w:p>
    <w:p w:rsidR="009476DC" w:rsidRDefault="001C6E8D" w:rsidP="00C06F74">
      <w:pPr>
        <w:pStyle w:val="1"/>
        <w:shd w:val="clear" w:color="auto" w:fill="auto"/>
        <w:tabs>
          <w:tab w:val="left" w:pos="11057"/>
        </w:tabs>
        <w:spacing w:before="0" w:after="177" w:line="240" w:lineRule="auto"/>
        <w:ind w:left="1984" w:right="567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C07FB" w:rsidRPr="00D42066">
        <w:rPr>
          <w:sz w:val="28"/>
          <w:szCs w:val="28"/>
        </w:rPr>
        <w:t>другие организации, привлекаемые на договорной основе по решению администрации округа.</w:t>
      </w:r>
    </w:p>
    <w:p w:rsidR="007259BB" w:rsidRDefault="007259BB" w:rsidP="00C06F74">
      <w:pPr>
        <w:pStyle w:val="1"/>
        <w:shd w:val="clear" w:color="auto" w:fill="auto"/>
        <w:tabs>
          <w:tab w:val="left" w:pos="706"/>
          <w:tab w:val="left" w:pos="11057"/>
        </w:tabs>
        <w:spacing w:before="0" w:after="0" w:line="240" w:lineRule="auto"/>
        <w:ind w:right="567"/>
        <w:contextualSpacing/>
        <w:jc w:val="both"/>
        <w:rPr>
          <w:sz w:val="28"/>
          <w:szCs w:val="28"/>
        </w:rPr>
      </w:pPr>
    </w:p>
    <w:p w:rsidR="009476DC" w:rsidRDefault="0091200A" w:rsidP="007D37D9">
      <w:pPr>
        <w:pStyle w:val="1"/>
        <w:shd w:val="clear" w:color="auto" w:fill="auto"/>
        <w:tabs>
          <w:tab w:val="left" w:pos="706"/>
          <w:tab w:val="left" w:pos="11057"/>
        </w:tabs>
        <w:spacing w:before="0" w:after="0" w:line="240" w:lineRule="auto"/>
        <w:ind w:left="1984" w:right="567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6F74">
        <w:rPr>
          <w:sz w:val="28"/>
          <w:szCs w:val="28"/>
        </w:rPr>
        <w:t xml:space="preserve">. </w:t>
      </w:r>
      <w:r w:rsidR="009C07FB" w:rsidRPr="00D42066">
        <w:rPr>
          <w:sz w:val="28"/>
          <w:szCs w:val="28"/>
        </w:rPr>
        <w:t xml:space="preserve">Первоочередными мероприятиями по жизнеобеспечению населения округа и сил </w:t>
      </w:r>
      <w:r w:rsidR="001C6E8D">
        <w:rPr>
          <w:sz w:val="28"/>
          <w:szCs w:val="28"/>
        </w:rPr>
        <w:t>Единой государственной системы предупреждения</w:t>
      </w:r>
      <w:r w:rsidR="007D37D9">
        <w:rPr>
          <w:sz w:val="28"/>
          <w:szCs w:val="28"/>
        </w:rPr>
        <w:t xml:space="preserve"> и ликвидации чрезвычайных ситуаций</w:t>
      </w:r>
      <w:r w:rsidR="009C07FB" w:rsidRPr="00D42066">
        <w:rPr>
          <w:sz w:val="28"/>
          <w:szCs w:val="28"/>
        </w:rPr>
        <w:t xml:space="preserve"> в зоне ЧС являются:</w:t>
      </w:r>
    </w:p>
    <w:p w:rsidR="009476DC" w:rsidRPr="00D42066" w:rsidRDefault="007D37D9" w:rsidP="00C33F69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C07FB" w:rsidRPr="00D42066">
        <w:rPr>
          <w:sz w:val="28"/>
          <w:szCs w:val="28"/>
        </w:rPr>
        <w:t>обеспечение водой, включающее в себя добычу, очистку, хранение, восполнение запасов, транспортировку и распределение воды;</w:t>
      </w:r>
    </w:p>
    <w:p w:rsidR="009476DC" w:rsidRPr="00D42066" w:rsidRDefault="007D37D9" w:rsidP="00C33F69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C07FB" w:rsidRPr="00D42066">
        <w:rPr>
          <w:sz w:val="28"/>
          <w:szCs w:val="28"/>
        </w:rPr>
        <w:t>обеспечение продуктами питания, включающее в себя производство, транспортировку, хранение и распределение продуктов питания;</w:t>
      </w:r>
    </w:p>
    <w:p w:rsidR="009476DC" w:rsidRPr="00D42066" w:rsidRDefault="007D37D9" w:rsidP="00C33F69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C07FB" w:rsidRPr="00D42066">
        <w:rPr>
          <w:sz w:val="28"/>
          <w:szCs w:val="28"/>
        </w:rPr>
        <w:t xml:space="preserve">обеспечение предметами первой необходимости, включающее в себя производство, транспортировку, хранение и распределение </w:t>
      </w:r>
      <w:r w:rsidR="00295F24">
        <w:rPr>
          <w:sz w:val="28"/>
          <w:szCs w:val="28"/>
        </w:rPr>
        <w:t>непродоволь</w:t>
      </w:r>
      <w:r w:rsidR="009C07FB" w:rsidRPr="00D42066">
        <w:rPr>
          <w:sz w:val="28"/>
          <w:szCs w:val="28"/>
        </w:rPr>
        <w:t>ственных товаров повседневного потребления (одежды, обуви, постельных принадлежностей, простейшей столовой и хозяйственной посуды и т.п.);</w:t>
      </w:r>
    </w:p>
    <w:p w:rsidR="009476DC" w:rsidRPr="00D42066" w:rsidRDefault="007D37D9" w:rsidP="00596029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C07FB" w:rsidRPr="00D42066">
        <w:rPr>
          <w:sz w:val="28"/>
          <w:szCs w:val="28"/>
        </w:rPr>
        <w:t xml:space="preserve">обеспечение жильем, включающее в себя доставку, развертывание и сооружение в зоне ЧС и в районах эвакуации временных </w:t>
      </w:r>
      <w:r w:rsidR="007259BB">
        <w:rPr>
          <w:sz w:val="28"/>
          <w:szCs w:val="28"/>
        </w:rPr>
        <w:t>жилищ, а также ис</w:t>
      </w:r>
      <w:r w:rsidR="009C07FB" w:rsidRPr="00D42066">
        <w:rPr>
          <w:sz w:val="28"/>
          <w:szCs w:val="28"/>
        </w:rPr>
        <w:t>пользование сохранившегося в зоне ЧС жилого фонда;</w:t>
      </w:r>
    </w:p>
    <w:p w:rsidR="009476DC" w:rsidRDefault="007D37D9" w:rsidP="00596029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C07FB" w:rsidRPr="00D42066">
        <w:rPr>
          <w:sz w:val="28"/>
          <w:szCs w:val="28"/>
        </w:rPr>
        <w:t xml:space="preserve">обеспечение коммунально-бытовыми услугами, включающее в себя удовлетворение минимально необходимых потребностей пострадавшего в </w:t>
      </w:r>
      <w:r w:rsidR="009C07FB" w:rsidRPr="00D42066">
        <w:rPr>
          <w:sz w:val="28"/>
          <w:szCs w:val="28"/>
        </w:rPr>
        <w:lastRenderedPageBreak/>
        <w:t>ЧС населения в обогреве (тепле), освещении, сани</w:t>
      </w:r>
      <w:r w:rsidR="00295F24">
        <w:rPr>
          <w:sz w:val="28"/>
          <w:szCs w:val="28"/>
        </w:rPr>
        <w:t>тарной очистке террито</w:t>
      </w:r>
      <w:r w:rsidR="009C07FB" w:rsidRPr="00D42066">
        <w:rPr>
          <w:sz w:val="28"/>
          <w:szCs w:val="28"/>
        </w:rPr>
        <w:t>рии, банно-прачечном, ритуальном и другом обслуживании;</w:t>
      </w:r>
    </w:p>
    <w:p w:rsidR="00DB67AC" w:rsidRDefault="009A706F" w:rsidP="00596029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555.45pt;margin-top:-79.1pt;width:25pt;height:40.4pt;z-index:251661312" stroked="f">
            <v:textbox>
              <w:txbxContent>
                <w:p w:rsidR="008F66B8" w:rsidRDefault="008F66B8"/>
                <w:p w:rsidR="008F66B8" w:rsidRPr="007D37D9" w:rsidRDefault="009120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37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7D37D9">
        <w:rPr>
          <w:sz w:val="28"/>
          <w:szCs w:val="28"/>
        </w:rPr>
        <w:t xml:space="preserve">6) </w:t>
      </w:r>
      <w:r w:rsidR="009C07FB" w:rsidRPr="00D42066">
        <w:rPr>
          <w:sz w:val="28"/>
          <w:szCs w:val="28"/>
        </w:rPr>
        <w:t>медицинское и противоэпидемиологическое обеспечение, включающее в себя оказание пострадавшему в ЧС на</w:t>
      </w:r>
      <w:r w:rsidR="007259BB">
        <w:rPr>
          <w:sz w:val="28"/>
          <w:szCs w:val="28"/>
        </w:rPr>
        <w:t>селению первой медицинской</w:t>
      </w:r>
      <w:r w:rsidR="002D42EB">
        <w:rPr>
          <w:sz w:val="28"/>
          <w:szCs w:val="28"/>
        </w:rPr>
        <w:t xml:space="preserve"> помо</w:t>
      </w:r>
      <w:r w:rsidR="009C07FB" w:rsidRPr="00D42066">
        <w:rPr>
          <w:sz w:val="28"/>
          <w:szCs w:val="28"/>
        </w:rPr>
        <w:t>щи (квалифицированной и элементов специализированной) с последующей эвакуацией (по показаниям) в лечебные уч</w:t>
      </w:r>
      <w:r w:rsidR="007259BB">
        <w:rPr>
          <w:sz w:val="28"/>
          <w:szCs w:val="28"/>
        </w:rPr>
        <w:t>реждения для стационарного лече</w:t>
      </w:r>
      <w:r w:rsidR="009C07FB" w:rsidRPr="00D42066">
        <w:rPr>
          <w:sz w:val="28"/>
          <w:szCs w:val="28"/>
        </w:rPr>
        <w:t>ния, а также выпол</w:t>
      </w:r>
      <w:r w:rsidR="002D42EB">
        <w:rPr>
          <w:sz w:val="28"/>
          <w:szCs w:val="28"/>
        </w:rPr>
        <w:t xml:space="preserve">нение санитарно-гигиенических и </w:t>
      </w:r>
      <w:r w:rsidR="009C07FB" w:rsidRPr="00D42066">
        <w:rPr>
          <w:sz w:val="28"/>
          <w:szCs w:val="28"/>
        </w:rPr>
        <w:t>противоэпидемических мероприятий;</w:t>
      </w:r>
      <w:r w:rsidR="002D42EB">
        <w:rPr>
          <w:sz w:val="28"/>
          <w:szCs w:val="28"/>
        </w:rPr>
        <w:t xml:space="preserve"> </w:t>
      </w:r>
    </w:p>
    <w:p w:rsidR="009476DC" w:rsidRPr="00D42066" w:rsidRDefault="007D37D9" w:rsidP="00596029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C07FB" w:rsidRPr="00D42066">
        <w:rPr>
          <w:sz w:val="28"/>
          <w:szCs w:val="28"/>
        </w:rPr>
        <w:t>эвакуация пострадавшего населения из зоны ЧС, включающая в себя комплекс мероприятий по организованному вывозу (выводу) пострадавших из зоны ЧС (или вероятной ЧС) и размещение их в районах эвакуации;</w:t>
      </w:r>
    </w:p>
    <w:p w:rsidR="009476DC" w:rsidRPr="00D42066" w:rsidRDefault="007D37D9" w:rsidP="00596029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C07FB" w:rsidRPr="00D42066">
        <w:rPr>
          <w:sz w:val="28"/>
          <w:szCs w:val="28"/>
        </w:rPr>
        <w:t>транспортное обеспечение, включа</w:t>
      </w:r>
      <w:r w:rsidR="00295F24">
        <w:rPr>
          <w:sz w:val="28"/>
          <w:szCs w:val="28"/>
        </w:rPr>
        <w:t>ющее в себя проведение мероприя</w:t>
      </w:r>
      <w:r w:rsidR="009C07FB" w:rsidRPr="00D42066">
        <w:rPr>
          <w:sz w:val="28"/>
          <w:szCs w:val="28"/>
        </w:rPr>
        <w:t>тий по удовлетворению потребностей в транспортных средствах для решения задач эвакуации (перевозки) пострадавших в районы эвакуации, а также для подвоза материальных ресурсов всех видов жизнеобеспечения населения в зону ЧС;</w:t>
      </w:r>
    </w:p>
    <w:p w:rsidR="009476DC" w:rsidRPr="00D42066" w:rsidRDefault="007D37D9" w:rsidP="008F66B8">
      <w:pPr>
        <w:pStyle w:val="1"/>
        <w:shd w:val="clear" w:color="auto" w:fill="auto"/>
        <w:tabs>
          <w:tab w:val="left" w:pos="11057"/>
        </w:tabs>
        <w:spacing w:before="0" w:after="0" w:line="240" w:lineRule="auto"/>
        <w:ind w:left="1984" w:right="56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C07FB" w:rsidRPr="00D42066">
        <w:rPr>
          <w:sz w:val="28"/>
          <w:szCs w:val="28"/>
        </w:rPr>
        <w:t xml:space="preserve">информационное обеспечение, включающее в себя информирование населения о вероятности (факте) возникновения ЧС (бедствия), ее </w:t>
      </w:r>
      <w:r w:rsidR="00295F24">
        <w:rPr>
          <w:sz w:val="28"/>
          <w:szCs w:val="28"/>
        </w:rPr>
        <w:t>возмож</w:t>
      </w:r>
      <w:r w:rsidR="009C07FB" w:rsidRPr="00D42066">
        <w:rPr>
          <w:sz w:val="28"/>
          <w:szCs w:val="28"/>
        </w:rPr>
        <w:t>ных последствиях, правилах поведения в зоне ЧС, на маршрутах и в районе эвакуации.</w:t>
      </w:r>
    </w:p>
    <w:p w:rsidR="00F40297" w:rsidRDefault="00F40297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8F66B8" w:rsidRDefault="008F66B8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8F66B8" w:rsidRDefault="008F66B8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7E5690" w:rsidRPr="007E5690" w:rsidRDefault="007E5690" w:rsidP="007D37D9">
      <w:pPr>
        <w:spacing w:line="240" w:lineRule="exac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7E569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7E5690" w:rsidRPr="007E5690" w:rsidRDefault="007E5690" w:rsidP="007D37D9">
      <w:pPr>
        <w:spacing w:line="240" w:lineRule="exac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7E5690">
        <w:rPr>
          <w:rFonts w:ascii="Times New Roman" w:hAnsi="Times New Roman" w:cs="Times New Roman"/>
          <w:sz w:val="28"/>
          <w:szCs w:val="28"/>
        </w:rPr>
        <w:t xml:space="preserve">Георгиевского муниципального округа </w:t>
      </w:r>
    </w:p>
    <w:p w:rsidR="00295F24" w:rsidRDefault="007E5690" w:rsidP="00C518FE">
      <w:pPr>
        <w:spacing w:line="240" w:lineRule="exact"/>
        <w:ind w:left="1985"/>
        <w:jc w:val="both"/>
        <w:rPr>
          <w:sz w:val="28"/>
          <w:szCs w:val="28"/>
        </w:rPr>
      </w:pPr>
      <w:r w:rsidRPr="007E569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E5690">
        <w:rPr>
          <w:rFonts w:ascii="Times New Roman" w:hAnsi="Times New Roman" w:cs="Times New Roman"/>
          <w:sz w:val="28"/>
          <w:szCs w:val="28"/>
        </w:rPr>
        <w:t xml:space="preserve"> Л.С.Мочалова</w:t>
      </w:r>
      <w:bookmarkStart w:id="0" w:name="_GoBack"/>
      <w:bookmarkEnd w:id="0"/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D703E7">
      <w:pPr>
        <w:tabs>
          <w:tab w:val="left" w:pos="11057"/>
        </w:tabs>
        <w:ind w:left="1984" w:right="567"/>
        <w:rPr>
          <w:sz w:val="28"/>
          <w:szCs w:val="28"/>
        </w:rPr>
      </w:pPr>
    </w:p>
    <w:p w:rsidR="00295F24" w:rsidRDefault="00295F24" w:rsidP="0091200A">
      <w:pPr>
        <w:tabs>
          <w:tab w:val="left" w:pos="11057"/>
        </w:tabs>
        <w:ind w:right="567"/>
        <w:rPr>
          <w:sz w:val="28"/>
          <w:szCs w:val="28"/>
        </w:rPr>
      </w:pPr>
    </w:p>
    <w:sectPr w:rsidR="00295F24" w:rsidSect="008F66B8">
      <w:headerReference w:type="even" r:id="rId8"/>
      <w:pgSz w:w="11909" w:h="16834" w:code="9"/>
      <w:pgMar w:top="1276" w:right="0" w:bottom="70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6F" w:rsidRDefault="009A706F" w:rsidP="009476DC">
      <w:r>
        <w:separator/>
      </w:r>
    </w:p>
  </w:endnote>
  <w:endnote w:type="continuationSeparator" w:id="0">
    <w:p w:rsidR="009A706F" w:rsidRDefault="009A706F" w:rsidP="0094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6F" w:rsidRDefault="009A706F"/>
  </w:footnote>
  <w:footnote w:type="continuationSeparator" w:id="0">
    <w:p w:rsidR="009A706F" w:rsidRDefault="009A70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3386"/>
      <w:docPartObj>
        <w:docPartGallery w:val="Page Numbers (Top of Page)"/>
        <w:docPartUnique/>
      </w:docPartObj>
    </w:sdtPr>
    <w:sdtEndPr/>
    <w:sdtContent>
      <w:p w:rsidR="00F728DD" w:rsidRDefault="009A706F" w:rsidP="00E34D8E">
        <w:pPr>
          <w:pStyle w:val="ab"/>
          <w:jc w:val="center"/>
        </w:pPr>
      </w:p>
    </w:sdtContent>
  </w:sdt>
  <w:p w:rsidR="00F728DD" w:rsidRDefault="00F728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6528"/>
    <w:multiLevelType w:val="multilevel"/>
    <w:tmpl w:val="4D0E9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A1B5E"/>
    <w:multiLevelType w:val="hybridMultilevel"/>
    <w:tmpl w:val="BBDEED32"/>
    <w:lvl w:ilvl="0" w:tplc="399ECE3E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" w15:restartNumberingAfterBreak="0">
    <w:nsid w:val="229F78E2"/>
    <w:multiLevelType w:val="multilevel"/>
    <w:tmpl w:val="893C4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5229A4"/>
    <w:multiLevelType w:val="hybridMultilevel"/>
    <w:tmpl w:val="EFCAB53A"/>
    <w:lvl w:ilvl="0" w:tplc="DE70F1E8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76DC"/>
    <w:rsid w:val="0003631D"/>
    <w:rsid w:val="000426F2"/>
    <w:rsid w:val="00070F3C"/>
    <w:rsid w:val="000A0F5E"/>
    <w:rsid w:val="000A7CBA"/>
    <w:rsid w:val="000F2EEA"/>
    <w:rsid w:val="00116E9B"/>
    <w:rsid w:val="001612A8"/>
    <w:rsid w:val="001C6E8D"/>
    <w:rsid w:val="001F5194"/>
    <w:rsid w:val="002728EA"/>
    <w:rsid w:val="00274978"/>
    <w:rsid w:val="002838FC"/>
    <w:rsid w:val="00284268"/>
    <w:rsid w:val="0028431C"/>
    <w:rsid w:val="00295F24"/>
    <w:rsid w:val="002A24DE"/>
    <w:rsid w:val="002D42EB"/>
    <w:rsid w:val="00301672"/>
    <w:rsid w:val="00342B05"/>
    <w:rsid w:val="00364294"/>
    <w:rsid w:val="00365055"/>
    <w:rsid w:val="00377A83"/>
    <w:rsid w:val="00386143"/>
    <w:rsid w:val="003A3FC8"/>
    <w:rsid w:val="003C330B"/>
    <w:rsid w:val="003F468D"/>
    <w:rsid w:val="003F6995"/>
    <w:rsid w:val="0041104A"/>
    <w:rsid w:val="004754A8"/>
    <w:rsid w:val="004A5A0B"/>
    <w:rsid w:val="00503F0B"/>
    <w:rsid w:val="00525DEE"/>
    <w:rsid w:val="00586340"/>
    <w:rsid w:val="005916BF"/>
    <w:rsid w:val="00596029"/>
    <w:rsid w:val="005E284D"/>
    <w:rsid w:val="005E3832"/>
    <w:rsid w:val="00603172"/>
    <w:rsid w:val="00610628"/>
    <w:rsid w:val="00675569"/>
    <w:rsid w:val="00682359"/>
    <w:rsid w:val="00723172"/>
    <w:rsid w:val="007259BB"/>
    <w:rsid w:val="00757CE3"/>
    <w:rsid w:val="00761B80"/>
    <w:rsid w:val="0077660F"/>
    <w:rsid w:val="00781C32"/>
    <w:rsid w:val="007B0778"/>
    <w:rsid w:val="007D37D9"/>
    <w:rsid w:val="007E5690"/>
    <w:rsid w:val="008B0C43"/>
    <w:rsid w:val="008C34D6"/>
    <w:rsid w:val="008F66B8"/>
    <w:rsid w:val="0091200A"/>
    <w:rsid w:val="0091548B"/>
    <w:rsid w:val="009476DC"/>
    <w:rsid w:val="009525BA"/>
    <w:rsid w:val="00961605"/>
    <w:rsid w:val="00971BF4"/>
    <w:rsid w:val="00975C05"/>
    <w:rsid w:val="00983804"/>
    <w:rsid w:val="009A706F"/>
    <w:rsid w:val="009C07FB"/>
    <w:rsid w:val="00AC52AC"/>
    <w:rsid w:val="00AF3D40"/>
    <w:rsid w:val="00AF4FE4"/>
    <w:rsid w:val="00BC569B"/>
    <w:rsid w:val="00C06F74"/>
    <w:rsid w:val="00C33F69"/>
    <w:rsid w:val="00C41512"/>
    <w:rsid w:val="00C518FE"/>
    <w:rsid w:val="00CC046D"/>
    <w:rsid w:val="00CD761C"/>
    <w:rsid w:val="00CF4D82"/>
    <w:rsid w:val="00D42066"/>
    <w:rsid w:val="00D703E7"/>
    <w:rsid w:val="00D733BA"/>
    <w:rsid w:val="00D8298C"/>
    <w:rsid w:val="00D91D70"/>
    <w:rsid w:val="00D928D0"/>
    <w:rsid w:val="00DB67AC"/>
    <w:rsid w:val="00DD6D17"/>
    <w:rsid w:val="00DE4E30"/>
    <w:rsid w:val="00E43DD7"/>
    <w:rsid w:val="00E944BE"/>
    <w:rsid w:val="00F215F6"/>
    <w:rsid w:val="00F40297"/>
    <w:rsid w:val="00F728DD"/>
    <w:rsid w:val="00FC2667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444BD79-CF50-44E1-90BF-9936492B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76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6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47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95pt0pt">
    <w:name w:val="Основной текст (2) + 9;5 pt;Полужирный;Интервал 0 pt"/>
    <w:basedOn w:val="2"/>
    <w:rsid w:val="00947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sid w:val="00947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947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Подпись к картинке_"/>
    <w:basedOn w:val="a0"/>
    <w:link w:val="a8"/>
    <w:rsid w:val="009476DC"/>
    <w:rPr>
      <w:rFonts w:ascii="Segoe UI" w:eastAsia="Segoe UI" w:hAnsi="Segoe UI" w:cs="Segoe UI"/>
      <w:b/>
      <w:bCs/>
      <w:i w:val="0"/>
      <w:iCs w:val="0"/>
      <w:smallCaps w:val="0"/>
      <w:strike w:val="0"/>
      <w:spacing w:val="-4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9476DC"/>
    <w:pPr>
      <w:shd w:val="clear" w:color="auto" w:fill="FFFFFF"/>
      <w:spacing w:after="180" w:line="212" w:lineRule="exac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1">
    <w:name w:val="Основной текст1"/>
    <w:basedOn w:val="a"/>
    <w:link w:val="a4"/>
    <w:rsid w:val="009476DC"/>
    <w:pPr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a6">
    <w:name w:val="Колонтитул"/>
    <w:basedOn w:val="a"/>
    <w:link w:val="a5"/>
    <w:rsid w:val="009476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8">
    <w:name w:val="Подпись к картинке"/>
    <w:basedOn w:val="a"/>
    <w:link w:val="a7"/>
    <w:rsid w:val="009476DC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4"/>
      <w:sz w:val="16"/>
      <w:szCs w:val="16"/>
    </w:rPr>
  </w:style>
  <w:style w:type="paragraph" w:styleId="a9">
    <w:name w:val="No Spacing"/>
    <w:uiPriority w:val="1"/>
    <w:qFormat/>
    <w:rsid w:val="00CF4D82"/>
    <w:pPr>
      <w:widowControl/>
    </w:pPr>
    <w:rPr>
      <w:rFonts w:ascii="Times New Roman" w:eastAsia="Calibri" w:hAnsi="Times New Roman" w:cs="Times New Roman"/>
      <w:sz w:val="28"/>
      <w:szCs w:val="22"/>
      <w:lang w:eastAsia="en-US"/>
    </w:rPr>
  </w:style>
  <w:style w:type="table" w:styleId="aa">
    <w:name w:val="Table Grid"/>
    <w:basedOn w:val="a1"/>
    <w:uiPriority w:val="59"/>
    <w:rsid w:val="0052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28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28D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728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28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16241-045C-4BA9-843B-F7DA0D46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38</cp:revision>
  <cp:lastPrinted>2023-11-14T09:34:00Z</cp:lastPrinted>
  <dcterms:created xsi:type="dcterms:W3CDTF">2023-08-09T06:56:00Z</dcterms:created>
  <dcterms:modified xsi:type="dcterms:W3CDTF">2024-02-02T11:45:00Z</dcterms:modified>
</cp:coreProperties>
</file>