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7D" w:rsidRDefault="00E2287D" w:rsidP="00E3789B">
      <w:pPr>
        <w:pStyle w:val="2"/>
        <w:jc w:val="right"/>
      </w:pPr>
      <w:r w:rsidRPr="008300BE">
        <w:t xml:space="preserve">форма </w:t>
      </w:r>
      <w:r>
        <w:t>1/ОБУЧ-П</w:t>
      </w:r>
    </w:p>
    <w:p w:rsidR="00E2287D" w:rsidRPr="00710AD2" w:rsidRDefault="00E2287D" w:rsidP="00E3789B">
      <w:pPr>
        <w:ind w:firstLine="0"/>
        <w:outlineLvl w:val="0"/>
        <w:rPr>
          <w:b/>
          <w:color w:val="000000" w:themeColor="text1"/>
          <w:szCs w:val="24"/>
        </w:rPr>
      </w:pPr>
    </w:p>
    <w:p w:rsidR="00E2287D" w:rsidRPr="00710AD2" w:rsidRDefault="00E2287D" w:rsidP="00E2287D">
      <w:pPr>
        <w:jc w:val="center"/>
        <w:outlineLvl w:val="0"/>
        <w:rPr>
          <w:b/>
          <w:color w:val="000000" w:themeColor="text1"/>
          <w:szCs w:val="24"/>
        </w:rPr>
      </w:pPr>
      <w:r w:rsidRPr="00710AD2">
        <w:rPr>
          <w:b/>
          <w:color w:val="000000" w:themeColor="text1"/>
          <w:szCs w:val="24"/>
        </w:rPr>
        <w:t>Доклад</w:t>
      </w:r>
    </w:p>
    <w:p w:rsidR="00E2287D" w:rsidRPr="00710AD2" w:rsidRDefault="00E2287D" w:rsidP="00E2287D">
      <w:pPr>
        <w:jc w:val="center"/>
        <w:rPr>
          <w:b/>
          <w:color w:val="000000" w:themeColor="text1"/>
          <w:szCs w:val="24"/>
        </w:rPr>
      </w:pPr>
      <w:r w:rsidRPr="00710AD2">
        <w:rPr>
          <w:b/>
          <w:color w:val="000000" w:themeColor="text1"/>
          <w:szCs w:val="24"/>
        </w:rPr>
        <w:t>об организации и итогах подготовки населения в области гражданской обороны и защиты от чрезвычайных ситуаций</w:t>
      </w:r>
    </w:p>
    <w:p w:rsidR="00445B77" w:rsidRDefault="000649D3" w:rsidP="00E2287D">
      <w:pPr>
        <w:jc w:val="center"/>
        <w:rPr>
          <w:color w:val="000000" w:themeColor="text1"/>
          <w:szCs w:val="24"/>
          <w:u w:val="single"/>
        </w:rPr>
      </w:pPr>
      <w:r w:rsidRPr="000649D3">
        <w:rPr>
          <w:b/>
          <w:color w:val="000000" w:themeColor="text1"/>
          <w:szCs w:val="24"/>
          <w:u w:val="single"/>
        </w:rPr>
        <w:t>Георгиевского муниципального округа Ставропольского края</w:t>
      </w:r>
      <w:r w:rsidRPr="000649D3">
        <w:rPr>
          <w:color w:val="000000" w:themeColor="text1"/>
          <w:szCs w:val="24"/>
          <w:u w:val="single"/>
        </w:rPr>
        <w:t xml:space="preserve"> </w:t>
      </w:r>
    </w:p>
    <w:p w:rsidR="00E2287D" w:rsidRPr="000649D3" w:rsidRDefault="000649D3" w:rsidP="00E2287D">
      <w:pPr>
        <w:jc w:val="center"/>
        <w:rPr>
          <w:color w:val="000000" w:themeColor="text1"/>
          <w:szCs w:val="24"/>
          <w:u w:val="single"/>
        </w:rPr>
      </w:pPr>
      <w:r w:rsidRPr="000649D3">
        <w:rPr>
          <w:b/>
          <w:color w:val="000000" w:themeColor="text1"/>
          <w:szCs w:val="24"/>
          <w:u w:val="single"/>
        </w:rPr>
        <w:t>за</w:t>
      </w:r>
      <w:r w:rsidR="00D93B51">
        <w:rPr>
          <w:b/>
          <w:color w:val="000000" w:themeColor="text1"/>
          <w:szCs w:val="24"/>
          <w:u w:val="single"/>
        </w:rPr>
        <w:t xml:space="preserve"> </w:t>
      </w:r>
      <w:r w:rsidR="00445B77">
        <w:rPr>
          <w:b/>
          <w:color w:val="000000" w:themeColor="text1"/>
          <w:szCs w:val="24"/>
          <w:u w:val="single"/>
        </w:rPr>
        <w:t>2024</w:t>
      </w:r>
      <w:r w:rsidR="00E2287D" w:rsidRPr="000649D3">
        <w:rPr>
          <w:b/>
          <w:color w:val="000000" w:themeColor="text1"/>
          <w:szCs w:val="24"/>
          <w:u w:val="single"/>
        </w:rPr>
        <w:t xml:space="preserve"> год</w:t>
      </w:r>
    </w:p>
    <w:p w:rsidR="00E2287D" w:rsidRPr="00710AD2" w:rsidRDefault="00E2287D" w:rsidP="00E2287D">
      <w:pPr>
        <w:jc w:val="center"/>
        <w:rPr>
          <w:color w:val="000000" w:themeColor="text1"/>
          <w:sz w:val="20"/>
          <w:szCs w:val="20"/>
        </w:rPr>
      </w:pPr>
    </w:p>
    <w:p w:rsidR="00E2287D" w:rsidRPr="00710AD2" w:rsidRDefault="00E2287D" w:rsidP="000649D3">
      <w:pPr>
        <w:ind w:firstLine="0"/>
        <w:outlineLvl w:val="0"/>
        <w:rPr>
          <w:b/>
          <w:color w:val="000000" w:themeColor="text1"/>
          <w:szCs w:val="24"/>
        </w:rPr>
      </w:pPr>
      <w:bookmarkStart w:id="0" w:name="sub_139"/>
    </w:p>
    <w:p w:rsidR="00E2287D" w:rsidRDefault="000649D3" w:rsidP="000649D3">
      <w:pPr>
        <w:numPr>
          <w:ilvl w:val="0"/>
          <w:numId w:val="1"/>
        </w:numPr>
        <w:jc w:val="center"/>
        <w:outlineLvl w:val="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Организация подготовки населения</w:t>
      </w:r>
    </w:p>
    <w:p w:rsidR="000649D3" w:rsidRPr="00710AD2" w:rsidRDefault="000649D3" w:rsidP="000649D3">
      <w:pPr>
        <w:ind w:left="1429" w:firstLine="0"/>
        <w:outlineLvl w:val="0"/>
        <w:rPr>
          <w:b/>
          <w:color w:val="000000" w:themeColor="text1"/>
          <w:szCs w:val="24"/>
        </w:rPr>
      </w:pPr>
    </w:p>
    <w:bookmarkEnd w:id="0"/>
    <w:p w:rsidR="00E05EE5" w:rsidRDefault="000649D3" w:rsidP="00E2287D">
      <w:pPr>
        <w:rPr>
          <w:rFonts w:cs="Times New Roman"/>
          <w:color w:val="1D1B1B"/>
          <w:szCs w:val="24"/>
        </w:rPr>
      </w:pPr>
      <w:proofErr w:type="gramStart"/>
      <w:r w:rsidRPr="00C763CB">
        <w:rPr>
          <w:rFonts w:cs="Times New Roman"/>
          <w:color w:val="1D1B1B"/>
          <w:szCs w:val="24"/>
        </w:rPr>
        <w:t xml:space="preserve">Подготовка руководящего состава, специалистов и обучение населения Георгиевского </w:t>
      </w:r>
      <w:r w:rsidR="004F0554">
        <w:rPr>
          <w:rFonts w:cs="Times New Roman"/>
          <w:color w:val="1D1B1B"/>
          <w:szCs w:val="24"/>
        </w:rPr>
        <w:t>муниципального</w:t>
      </w:r>
      <w:r w:rsidRPr="00C763CB">
        <w:rPr>
          <w:rFonts w:cs="Times New Roman"/>
          <w:color w:val="1D1B1B"/>
          <w:szCs w:val="24"/>
        </w:rPr>
        <w:t xml:space="preserve"> округа Ставропольского края в области гражданской обороны, защиты от чрезвычайных ситуаций организована и осуществляется</w:t>
      </w:r>
      <w:r w:rsidR="00E05EE5">
        <w:rPr>
          <w:rFonts w:cs="Times New Roman"/>
          <w:color w:val="1D1B1B"/>
          <w:szCs w:val="24"/>
        </w:rPr>
        <w:t xml:space="preserve"> в соответствии с требованиями Ф</w:t>
      </w:r>
      <w:r w:rsidRPr="00C763CB">
        <w:rPr>
          <w:rFonts w:cs="Times New Roman"/>
          <w:color w:val="1D1B1B"/>
          <w:szCs w:val="24"/>
        </w:rPr>
        <w:t xml:space="preserve">едеральных законов </w:t>
      </w:r>
      <w:r w:rsidR="00C763CB" w:rsidRPr="00C763CB">
        <w:rPr>
          <w:rFonts w:cs="Times New Roman"/>
          <w:color w:val="1D1B1B"/>
          <w:szCs w:val="24"/>
        </w:rPr>
        <w:t>от 12.02.1998 № 28-ФЗ «О гражданской обороне»,</w:t>
      </w:r>
      <w:r w:rsidR="00C763CB">
        <w:rPr>
          <w:rFonts w:cs="Times New Roman"/>
          <w:color w:val="1D1B1B"/>
          <w:szCs w:val="24"/>
        </w:rPr>
        <w:t xml:space="preserve"> </w:t>
      </w:r>
      <w:r w:rsidRPr="00C763CB">
        <w:rPr>
          <w:rFonts w:cs="Times New Roman"/>
          <w:color w:val="1D1B1B"/>
          <w:szCs w:val="24"/>
        </w:rPr>
        <w:t>от 21.12.1994</w:t>
      </w:r>
      <w:r w:rsidR="00C763CB">
        <w:rPr>
          <w:rFonts w:cs="Times New Roman"/>
          <w:color w:val="1D1B1B"/>
          <w:szCs w:val="24"/>
        </w:rPr>
        <w:t xml:space="preserve"> </w:t>
      </w:r>
      <w:r w:rsidRPr="00C763CB">
        <w:rPr>
          <w:rFonts w:cs="Times New Roman"/>
          <w:color w:val="1D1B1B"/>
          <w:szCs w:val="24"/>
        </w:rPr>
        <w:t>№ 68-ФЗ «О защите населения и территорий от чрезвычайных ситуаций природного и техногенного характера», постановлений Правительства Росси</w:t>
      </w:r>
      <w:r w:rsidR="00C763CB">
        <w:rPr>
          <w:rFonts w:cs="Times New Roman"/>
          <w:color w:val="1D1B1B"/>
          <w:szCs w:val="24"/>
        </w:rPr>
        <w:t>йской Федерации от 02.11.2000</w:t>
      </w:r>
      <w:r w:rsidRPr="00C763CB">
        <w:rPr>
          <w:rFonts w:cs="Times New Roman"/>
          <w:color w:val="1D1B1B"/>
          <w:szCs w:val="24"/>
        </w:rPr>
        <w:t xml:space="preserve"> № </w:t>
      </w:r>
      <w:r w:rsidR="00C763CB">
        <w:rPr>
          <w:rFonts w:cs="Times New Roman"/>
          <w:color w:val="1D1B1B"/>
          <w:szCs w:val="24"/>
        </w:rPr>
        <w:t>841</w:t>
      </w:r>
      <w:r w:rsidRPr="00C763CB">
        <w:rPr>
          <w:rFonts w:cs="Times New Roman"/>
          <w:color w:val="1D1B1B"/>
          <w:szCs w:val="24"/>
        </w:rPr>
        <w:t xml:space="preserve"> «О</w:t>
      </w:r>
      <w:r w:rsidR="006A6A56">
        <w:rPr>
          <w:rFonts w:cs="Times New Roman"/>
          <w:color w:val="1D1B1B"/>
          <w:szCs w:val="24"/>
        </w:rPr>
        <w:t>б утверждении Положения</w:t>
      </w:r>
      <w:proofErr w:type="gramEnd"/>
      <w:r w:rsidR="006A6A56">
        <w:rPr>
          <w:rFonts w:cs="Times New Roman"/>
          <w:color w:val="1D1B1B"/>
          <w:szCs w:val="24"/>
        </w:rPr>
        <w:t xml:space="preserve"> о подготовке населения в области гражданской обороны»,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 w:rsidRPr="00C763CB">
        <w:rPr>
          <w:rFonts w:cs="Times New Roman"/>
          <w:color w:val="1D1B1B"/>
          <w:szCs w:val="24"/>
        </w:rPr>
        <w:t xml:space="preserve">, методическими рекомендациями Министерства Российской </w:t>
      </w:r>
      <w:proofErr w:type="gramStart"/>
      <w:r w:rsidRPr="00C763CB">
        <w:rPr>
          <w:rFonts w:cs="Times New Roman"/>
          <w:color w:val="1D1B1B"/>
          <w:szCs w:val="24"/>
        </w:rPr>
        <w:t xml:space="preserve">Федерации по делам гражданской обороны, чрезвычайным ситуациям и ликвидации последствий стихийных бедствий (далее - МЧС России), а также </w:t>
      </w:r>
      <w:r w:rsidR="007A4364">
        <w:rPr>
          <w:rFonts w:cs="Times New Roman"/>
          <w:color w:val="1D1B1B"/>
          <w:szCs w:val="24"/>
        </w:rPr>
        <w:t xml:space="preserve">постановлением </w:t>
      </w:r>
      <w:r w:rsidR="007A4364" w:rsidRPr="000362A1">
        <w:rPr>
          <w:rFonts w:cs="Times New Roman"/>
          <w:color w:val="1D1B1B"/>
          <w:szCs w:val="24"/>
        </w:rPr>
        <w:t xml:space="preserve">администрации Георгиевского </w:t>
      </w:r>
      <w:r w:rsidR="000C04AE" w:rsidRPr="000362A1">
        <w:rPr>
          <w:rFonts w:cs="Times New Roman"/>
          <w:color w:val="1D1B1B"/>
          <w:szCs w:val="24"/>
        </w:rPr>
        <w:t>муниципального</w:t>
      </w:r>
      <w:r w:rsidR="007A4364" w:rsidRPr="000362A1">
        <w:rPr>
          <w:rFonts w:cs="Times New Roman"/>
          <w:color w:val="1D1B1B"/>
          <w:szCs w:val="24"/>
        </w:rPr>
        <w:t xml:space="preserve"> округа Ставропольского края</w:t>
      </w:r>
      <w:r w:rsidR="000C04AE" w:rsidRPr="000362A1">
        <w:rPr>
          <w:rFonts w:cs="Times New Roman"/>
          <w:color w:val="1D1B1B"/>
          <w:szCs w:val="24"/>
        </w:rPr>
        <w:t xml:space="preserve"> (далее – ГМ</w:t>
      </w:r>
      <w:r w:rsidR="006721A0" w:rsidRPr="000362A1">
        <w:rPr>
          <w:rFonts w:cs="Times New Roman"/>
          <w:color w:val="1D1B1B"/>
          <w:szCs w:val="24"/>
        </w:rPr>
        <w:t>О СК)</w:t>
      </w:r>
      <w:r w:rsidR="007A4364" w:rsidRPr="000362A1">
        <w:rPr>
          <w:rFonts w:cs="Times New Roman"/>
          <w:color w:val="1D1B1B"/>
          <w:szCs w:val="24"/>
        </w:rPr>
        <w:t xml:space="preserve"> </w:t>
      </w:r>
      <w:r w:rsidR="000C04AE" w:rsidRPr="000362A1">
        <w:rPr>
          <w:rFonts w:cs="Times New Roman"/>
          <w:color w:val="1D1B1B"/>
          <w:szCs w:val="24"/>
        </w:rPr>
        <w:t>от 26.12.2023 № 4395</w:t>
      </w:r>
      <w:r w:rsidR="007A4364" w:rsidRPr="000362A1">
        <w:rPr>
          <w:rFonts w:cs="Times New Roman"/>
          <w:color w:val="1D1B1B"/>
          <w:szCs w:val="24"/>
        </w:rPr>
        <w:t xml:space="preserve"> «Об организации подготовки населения Георгиевского </w:t>
      </w:r>
      <w:r w:rsidR="000C04AE" w:rsidRPr="000362A1">
        <w:rPr>
          <w:rFonts w:cs="Times New Roman"/>
          <w:color w:val="1D1B1B"/>
          <w:szCs w:val="24"/>
        </w:rPr>
        <w:t>муниципального</w:t>
      </w:r>
      <w:r w:rsidR="007A4364" w:rsidRPr="000362A1">
        <w:rPr>
          <w:rFonts w:cs="Times New Roman"/>
          <w:color w:val="1D1B1B"/>
          <w:szCs w:val="24"/>
        </w:rPr>
        <w:t xml:space="preserve"> округа Ставропольского края</w:t>
      </w:r>
      <w:r w:rsidR="007A4364" w:rsidRPr="00C763CB">
        <w:rPr>
          <w:rFonts w:cs="Times New Roman"/>
          <w:color w:val="1D1B1B"/>
          <w:szCs w:val="24"/>
        </w:rPr>
        <w:t xml:space="preserve"> в области по гражданской </w:t>
      </w:r>
      <w:r w:rsidR="007A4364" w:rsidRPr="004F0554">
        <w:rPr>
          <w:rFonts w:cs="Times New Roman"/>
          <w:color w:val="1D1B1B"/>
          <w:szCs w:val="24"/>
        </w:rPr>
        <w:t>обороны</w:t>
      </w:r>
      <w:r w:rsidR="004F0554">
        <w:rPr>
          <w:rFonts w:cs="Times New Roman"/>
          <w:color w:val="1D1B1B"/>
          <w:szCs w:val="24"/>
        </w:rPr>
        <w:t xml:space="preserve"> и защиты от чрезвычайных ситуаций природного и техногенного характера, обеспечения пожарной безопасности и безопасности людей на</w:t>
      </w:r>
      <w:proofErr w:type="gramEnd"/>
      <w:r w:rsidR="004F0554">
        <w:rPr>
          <w:rFonts w:cs="Times New Roman"/>
          <w:color w:val="1D1B1B"/>
          <w:szCs w:val="24"/>
        </w:rPr>
        <w:t xml:space="preserve"> водных </w:t>
      </w:r>
      <w:proofErr w:type="gramStart"/>
      <w:r w:rsidR="004F0554">
        <w:rPr>
          <w:rFonts w:cs="Times New Roman"/>
          <w:color w:val="1D1B1B"/>
          <w:szCs w:val="24"/>
        </w:rPr>
        <w:t>объектах</w:t>
      </w:r>
      <w:proofErr w:type="gramEnd"/>
      <w:r w:rsidR="004F0554">
        <w:rPr>
          <w:rFonts w:cs="Times New Roman"/>
          <w:color w:val="1D1B1B"/>
          <w:szCs w:val="24"/>
        </w:rPr>
        <w:t>»</w:t>
      </w:r>
      <w:r w:rsidR="00E05EE5">
        <w:rPr>
          <w:rFonts w:cs="Times New Roman"/>
          <w:color w:val="1D1B1B"/>
          <w:szCs w:val="24"/>
        </w:rPr>
        <w:t xml:space="preserve"> и </w:t>
      </w:r>
      <w:r w:rsidR="00E05EE5">
        <w:rPr>
          <w:color w:val="000000" w:themeColor="text1"/>
          <w:szCs w:val="24"/>
        </w:rPr>
        <w:t>плана</w:t>
      </w:r>
      <w:r w:rsidR="00E05EE5" w:rsidRPr="00710AD2">
        <w:rPr>
          <w:color w:val="000000" w:themeColor="text1"/>
          <w:szCs w:val="24"/>
        </w:rPr>
        <w:t xml:space="preserve"> комплектования слушателями УМЦ ГОЧС и курсов ГО</w:t>
      </w:r>
      <w:r w:rsidR="007A4364" w:rsidRPr="00C763CB">
        <w:rPr>
          <w:rFonts w:cs="Times New Roman"/>
          <w:color w:val="1D1B1B"/>
          <w:szCs w:val="24"/>
        </w:rPr>
        <w:t xml:space="preserve"> </w:t>
      </w:r>
      <w:r w:rsidR="001F3506">
        <w:rPr>
          <w:rFonts w:cs="Times New Roman"/>
          <w:color w:val="1D1B1B"/>
          <w:szCs w:val="24"/>
        </w:rPr>
        <w:t>г. Ставрополь на 2024 год (письмо ГКУ «ПАСС СК» от 28.11.2023 № 14/2041</w:t>
      </w:r>
      <w:r w:rsidR="00E05EE5">
        <w:rPr>
          <w:rFonts w:cs="Times New Roman"/>
          <w:color w:val="1D1B1B"/>
          <w:szCs w:val="24"/>
        </w:rPr>
        <w:t>).</w:t>
      </w:r>
    </w:p>
    <w:p w:rsidR="0048766E" w:rsidRDefault="00E05EE5" w:rsidP="00313011">
      <w:pPr>
        <w:rPr>
          <w:rFonts w:cs="Times New Roman"/>
          <w:color w:val="000000" w:themeColor="text1"/>
          <w:szCs w:val="24"/>
        </w:rPr>
      </w:pPr>
      <w:proofErr w:type="gramStart"/>
      <w:r w:rsidRPr="006721A0">
        <w:rPr>
          <w:rFonts w:cs="Times New Roman"/>
          <w:color w:val="1D1B1B"/>
          <w:szCs w:val="24"/>
        </w:rPr>
        <w:t xml:space="preserve">План основных мероприятий Георгиевского </w:t>
      </w:r>
      <w:r w:rsidR="000C04AE">
        <w:rPr>
          <w:rFonts w:cs="Times New Roman"/>
          <w:color w:val="1D1B1B"/>
          <w:szCs w:val="24"/>
        </w:rPr>
        <w:t>муниципального</w:t>
      </w:r>
      <w:r w:rsidRPr="006721A0">
        <w:rPr>
          <w:rFonts w:cs="Times New Roman"/>
          <w:color w:val="1D1B1B"/>
          <w:szCs w:val="24"/>
        </w:rPr>
        <w:t xml:space="preserve"> округа в области гражданской обороны, предупреждения и ликвидации чрезвычайных ситуаций, обеспечения первичных мер пожарной безопасности и безопасности </w:t>
      </w:r>
      <w:r w:rsidR="0048766E">
        <w:rPr>
          <w:rFonts w:cs="Times New Roman"/>
          <w:color w:val="1D1B1B"/>
          <w:szCs w:val="24"/>
        </w:rPr>
        <w:t>людей на водных объектах на 2024</w:t>
      </w:r>
      <w:r w:rsidRPr="006721A0">
        <w:rPr>
          <w:rFonts w:cs="Times New Roman"/>
          <w:color w:val="1D1B1B"/>
          <w:szCs w:val="24"/>
        </w:rPr>
        <w:t xml:space="preserve"> год разработан своевременно</w:t>
      </w:r>
      <w:r w:rsidRPr="00710AD2">
        <w:rPr>
          <w:rFonts w:cs="Times New Roman"/>
          <w:color w:val="000000" w:themeColor="text1"/>
          <w:szCs w:val="24"/>
        </w:rPr>
        <w:t xml:space="preserve"> </w:t>
      </w:r>
      <w:r w:rsidR="006721A0">
        <w:rPr>
          <w:rFonts w:cs="Times New Roman"/>
          <w:color w:val="000000" w:themeColor="text1"/>
          <w:szCs w:val="24"/>
        </w:rPr>
        <w:t>и принят на заседании комиссии</w:t>
      </w:r>
      <w:r w:rsidR="008A6291" w:rsidRPr="008A6291">
        <w:rPr>
          <w:rFonts w:cs="Times New Roman"/>
          <w:color w:val="1D1B1B"/>
          <w:szCs w:val="24"/>
        </w:rPr>
        <w:t xml:space="preserve"> </w:t>
      </w:r>
      <w:r w:rsidR="008A6291" w:rsidRPr="00DF6482">
        <w:rPr>
          <w:rFonts w:cs="Times New Roman"/>
          <w:color w:val="1D1B1B"/>
          <w:szCs w:val="24"/>
        </w:rPr>
        <w:t>по предупреждению и ликвидации последствий чрезвычайных ситуаций и обеспечению пожарной безопасности (далее - КЧС и ОПБ)</w:t>
      </w:r>
      <w:r w:rsidR="006721A0">
        <w:rPr>
          <w:rFonts w:cs="Times New Roman"/>
          <w:color w:val="000000" w:themeColor="text1"/>
          <w:szCs w:val="24"/>
        </w:rPr>
        <w:t xml:space="preserve"> </w:t>
      </w:r>
      <w:r w:rsidR="0048766E">
        <w:rPr>
          <w:rFonts w:cs="Times New Roman"/>
          <w:color w:val="000000" w:themeColor="text1"/>
          <w:szCs w:val="24"/>
        </w:rPr>
        <w:t>ГМ</w:t>
      </w:r>
      <w:r w:rsidR="00153B0A">
        <w:rPr>
          <w:rFonts w:cs="Times New Roman"/>
          <w:color w:val="000000" w:themeColor="text1"/>
          <w:szCs w:val="24"/>
        </w:rPr>
        <w:t>О СК</w:t>
      </w:r>
      <w:r w:rsidR="0048766E">
        <w:rPr>
          <w:rFonts w:cs="Times New Roman"/>
          <w:color w:val="000000" w:themeColor="text1"/>
          <w:szCs w:val="24"/>
        </w:rPr>
        <w:t xml:space="preserve"> № 1 от 30.01.2024</w:t>
      </w:r>
      <w:r w:rsidR="006721A0">
        <w:rPr>
          <w:rFonts w:cs="Times New Roman"/>
          <w:color w:val="000000" w:themeColor="text1"/>
          <w:szCs w:val="24"/>
        </w:rPr>
        <w:t>.</w:t>
      </w:r>
      <w:proofErr w:type="gramEnd"/>
      <w:r w:rsidR="006721A0">
        <w:rPr>
          <w:rFonts w:cs="Times New Roman"/>
          <w:color w:val="000000" w:themeColor="text1"/>
          <w:szCs w:val="24"/>
        </w:rPr>
        <w:t xml:space="preserve"> Также на заседании КЧС и ОПБ №</w:t>
      </w:r>
      <w:r w:rsidR="0048766E">
        <w:rPr>
          <w:rFonts w:cs="Times New Roman"/>
          <w:color w:val="000000" w:themeColor="text1"/>
          <w:szCs w:val="24"/>
        </w:rPr>
        <w:t xml:space="preserve"> </w:t>
      </w:r>
      <w:r w:rsidR="006721A0">
        <w:rPr>
          <w:rFonts w:cs="Times New Roman"/>
          <w:color w:val="000000" w:themeColor="text1"/>
          <w:szCs w:val="24"/>
        </w:rPr>
        <w:t>1</w:t>
      </w:r>
      <w:r w:rsidR="00153B0A">
        <w:rPr>
          <w:rFonts w:cs="Times New Roman"/>
          <w:color w:val="000000" w:themeColor="text1"/>
          <w:szCs w:val="24"/>
        </w:rPr>
        <w:t xml:space="preserve"> был принят П</w:t>
      </w:r>
      <w:r w:rsidR="006721A0">
        <w:rPr>
          <w:rFonts w:cs="Times New Roman"/>
          <w:color w:val="000000" w:themeColor="text1"/>
          <w:szCs w:val="24"/>
        </w:rPr>
        <w:t xml:space="preserve">лан оперативной подготовки </w:t>
      </w:r>
      <w:r w:rsidR="0048766E">
        <w:rPr>
          <w:rFonts w:cs="Times New Roman"/>
          <w:color w:val="000000" w:themeColor="text1"/>
          <w:szCs w:val="24"/>
        </w:rPr>
        <w:t>населения ГМО СК на 2024</w:t>
      </w:r>
      <w:r w:rsidR="00153B0A">
        <w:rPr>
          <w:rFonts w:cs="Times New Roman"/>
          <w:color w:val="000000" w:themeColor="text1"/>
          <w:szCs w:val="24"/>
        </w:rPr>
        <w:t xml:space="preserve"> год и К</w:t>
      </w:r>
      <w:r w:rsidR="006721A0">
        <w:rPr>
          <w:rFonts w:cs="Times New Roman"/>
          <w:color w:val="000000" w:themeColor="text1"/>
          <w:szCs w:val="24"/>
        </w:rPr>
        <w:t>омплексный план по подготовке неработающего населения в области гражданской обороны и защиты населения от чрезвычайных ситуаций</w:t>
      </w:r>
      <w:r w:rsidR="0048766E">
        <w:rPr>
          <w:rFonts w:cs="Times New Roman"/>
          <w:color w:val="000000" w:themeColor="text1"/>
          <w:szCs w:val="24"/>
        </w:rPr>
        <w:t xml:space="preserve"> ГМ</w:t>
      </w:r>
      <w:r w:rsidR="00153B0A">
        <w:rPr>
          <w:rFonts w:cs="Times New Roman"/>
          <w:color w:val="000000" w:themeColor="text1"/>
          <w:szCs w:val="24"/>
        </w:rPr>
        <w:t>О СК.</w:t>
      </w:r>
    </w:p>
    <w:p w:rsidR="00313011" w:rsidRDefault="0048766E" w:rsidP="00313011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На заседании комиссии КЧС и ОПБ ГМО СК № 2 от 22.02.2024 был рассмотрен и утвержден Комплексный план мероприятий по подготовке населения в области гражданской обороны и защиты от чрезвычайных ситуаций.</w:t>
      </w:r>
    </w:p>
    <w:p w:rsidR="00313011" w:rsidRDefault="00153B0A" w:rsidP="00313011">
      <w:pPr>
        <w:rPr>
          <w:color w:val="1D1B1B"/>
        </w:rPr>
      </w:pPr>
      <w:r w:rsidRPr="00DF6482">
        <w:rPr>
          <w:color w:val="1D1B1B"/>
        </w:rPr>
        <w:t xml:space="preserve">Заявки для разработки плана комплектования слушателями Учебно-методического центра по ГОЧС ГКУ «ПАСС СК» (далее – УМЦ ГОЧС) и его Ставропольского </w:t>
      </w:r>
      <w:r w:rsidR="0048766E">
        <w:rPr>
          <w:color w:val="1D1B1B"/>
        </w:rPr>
        <w:t>филиала на 2024</w:t>
      </w:r>
      <w:r w:rsidRPr="00DF6482">
        <w:rPr>
          <w:color w:val="1D1B1B"/>
        </w:rPr>
        <w:t xml:space="preserve"> год </w:t>
      </w:r>
      <w:r w:rsidR="007B249B">
        <w:rPr>
          <w:color w:val="1D1B1B"/>
        </w:rPr>
        <w:t xml:space="preserve">были </w:t>
      </w:r>
      <w:r w:rsidRPr="00DF6482">
        <w:rPr>
          <w:color w:val="1D1B1B"/>
        </w:rPr>
        <w:t>предоставлены своевременно.</w:t>
      </w:r>
    </w:p>
    <w:p w:rsidR="00313011" w:rsidRDefault="00153B0A" w:rsidP="00313011">
      <w:pPr>
        <w:rPr>
          <w:color w:val="1D1B1B"/>
        </w:rPr>
      </w:pPr>
      <w:r w:rsidRPr="00DF6482">
        <w:rPr>
          <w:color w:val="1D1B1B"/>
        </w:rPr>
        <w:t xml:space="preserve">Проводится работа по соблюдению </w:t>
      </w:r>
      <w:proofErr w:type="gramStart"/>
      <w:r w:rsidRPr="00DF6482">
        <w:rPr>
          <w:color w:val="1D1B1B"/>
        </w:rPr>
        <w:t>периодичности повышения квалификации руководителей органов местного самоуправления</w:t>
      </w:r>
      <w:proofErr w:type="gramEnd"/>
      <w:r w:rsidRPr="00DF6482">
        <w:rPr>
          <w:color w:val="1D1B1B"/>
        </w:rPr>
        <w:t xml:space="preserve"> и организаций, председателей </w:t>
      </w:r>
      <w:r w:rsidR="008A6291">
        <w:rPr>
          <w:color w:val="1D1B1B"/>
        </w:rPr>
        <w:t>комиссий КЧС и ОПБ</w:t>
      </w:r>
      <w:r w:rsidRPr="00DF6482">
        <w:rPr>
          <w:color w:val="1D1B1B"/>
        </w:rPr>
        <w:t xml:space="preserve"> этих органов и организаций, а также работников, уполномоченных на решение задач в области ГОЧС и других категорий обучаемых, определенных </w:t>
      </w:r>
      <w:r w:rsidR="00E659C8">
        <w:rPr>
          <w:color w:val="1D1B1B"/>
        </w:rPr>
        <w:t>приказом МЧС</w:t>
      </w:r>
      <w:r w:rsidRPr="00DF6482">
        <w:rPr>
          <w:color w:val="1D1B1B"/>
        </w:rPr>
        <w:t xml:space="preserve"> </w:t>
      </w:r>
      <w:r w:rsidR="00321AAA">
        <w:rPr>
          <w:color w:val="1D1B1B"/>
        </w:rPr>
        <w:t xml:space="preserve"> России </w:t>
      </w:r>
      <w:r w:rsidRPr="00DF6482">
        <w:rPr>
          <w:color w:val="1D1B1B"/>
        </w:rPr>
        <w:t xml:space="preserve">от </w:t>
      </w:r>
      <w:r w:rsidR="00E659C8">
        <w:rPr>
          <w:color w:val="1D1B1B"/>
        </w:rPr>
        <w:t>24.04.2020 № 262</w:t>
      </w:r>
      <w:r w:rsidR="00DF6482" w:rsidRPr="00DF6482">
        <w:rPr>
          <w:color w:val="1D1B1B"/>
        </w:rPr>
        <w:t>.</w:t>
      </w:r>
    </w:p>
    <w:p w:rsidR="00153B0A" w:rsidRPr="00313011" w:rsidRDefault="00153B0A" w:rsidP="00313011">
      <w:pPr>
        <w:rPr>
          <w:rFonts w:cs="Times New Roman"/>
          <w:color w:val="000000" w:themeColor="text1"/>
          <w:szCs w:val="24"/>
        </w:rPr>
      </w:pPr>
      <w:proofErr w:type="gramStart"/>
      <w:r w:rsidRPr="00DF6482">
        <w:rPr>
          <w:color w:val="1D1B1B"/>
        </w:rPr>
        <w:lastRenderedPageBreak/>
        <w:t>Ведется ре</w:t>
      </w:r>
      <w:r w:rsidR="00B21A21">
        <w:rPr>
          <w:color w:val="1D1B1B"/>
        </w:rPr>
        <w:t>е</w:t>
      </w:r>
      <w:r w:rsidRPr="00DF6482">
        <w:rPr>
          <w:color w:val="1D1B1B"/>
        </w:rPr>
        <w:t xml:space="preserve">стр подготовки и повышения квалификации должностных лиц и </w:t>
      </w:r>
      <w:r w:rsidR="00FC78E3">
        <w:rPr>
          <w:color w:val="1D1B1B"/>
        </w:rPr>
        <w:t>специалистов</w:t>
      </w:r>
      <w:r w:rsidRPr="00DF6482">
        <w:rPr>
          <w:color w:val="1D1B1B"/>
        </w:rPr>
        <w:t xml:space="preserve"> Георгиевского</w:t>
      </w:r>
      <w:r w:rsidR="00553EF0">
        <w:rPr>
          <w:color w:val="1D1B1B"/>
        </w:rPr>
        <w:t xml:space="preserve"> муниципального</w:t>
      </w:r>
      <w:r w:rsidRPr="00DF6482">
        <w:rPr>
          <w:color w:val="1D1B1B"/>
        </w:rPr>
        <w:t xml:space="preserve"> окр</w:t>
      </w:r>
      <w:r w:rsidR="00DF6482" w:rsidRPr="00DF6482">
        <w:rPr>
          <w:color w:val="1D1B1B"/>
        </w:rPr>
        <w:t xml:space="preserve">уга в области ГО и защиты от ЧС </w:t>
      </w:r>
      <w:r w:rsidR="00E659C8">
        <w:rPr>
          <w:color w:val="1D1B1B"/>
        </w:rPr>
        <w:t xml:space="preserve">прошедших обучение </w:t>
      </w:r>
      <w:r w:rsidR="00DF6482" w:rsidRPr="00DF6482">
        <w:rPr>
          <w:color w:val="1D1B1B"/>
        </w:rPr>
        <w:t>за последние 5 лет.</w:t>
      </w:r>
      <w:proofErr w:type="gramEnd"/>
    </w:p>
    <w:p w:rsidR="00313011" w:rsidRDefault="0050759A" w:rsidP="00313011">
      <w:pPr>
        <w:ind w:firstLine="708"/>
        <w:rPr>
          <w:rFonts w:cs="Times New Roman"/>
          <w:color w:val="1D1B1B"/>
          <w:szCs w:val="24"/>
        </w:rPr>
      </w:pPr>
      <w:r w:rsidRPr="00313011">
        <w:rPr>
          <w:rFonts w:cs="Times New Roman"/>
          <w:color w:val="1D1B1B"/>
          <w:szCs w:val="24"/>
        </w:rPr>
        <w:t xml:space="preserve">На предприятиях, организациях и учреждениях округа </w:t>
      </w:r>
      <w:r w:rsidR="004A120C" w:rsidRPr="00313011">
        <w:rPr>
          <w:rFonts w:cs="Times New Roman"/>
          <w:color w:val="1D1B1B"/>
          <w:szCs w:val="24"/>
        </w:rPr>
        <w:t>и</w:t>
      </w:r>
      <w:r w:rsidRPr="00313011">
        <w:rPr>
          <w:rFonts w:cs="Times New Roman"/>
          <w:color w:val="1D1B1B"/>
          <w:szCs w:val="24"/>
        </w:rPr>
        <w:t xml:space="preserve">меются необходимые планирующие документы по вопросам подготовки и обучения в области гражданской обороны и защиты </w:t>
      </w:r>
      <w:proofErr w:type="gramStart"/>
      <w:r w:rsidRPr="00313011">
        <w:rPr>
          <w:rFonts w:cs="Times New Roman"/>
          <w:color w:val="1D1B1B"/>
          <w:szCs w:val="24"/>
        </w:rPr>
        <w:t>населения</w:t>
      </w:r>
      <w:proofErr w:type="gramEnd"/>
      <w:r w:rsidRPr="00313011">
        <w:rPr>
          <w:rFonts w:cs="Times New Roman"/>
          <w:color w:val="1D1B1B"/>
          <w:szCs w:val="24"/>
        </w:rPr>
        <w:t xml:space="preserve"> </w:t>
      </w:r>
      <w:r w:rsidR="00C570EA" w:rsidRPr="00313011">
        <w:rPr>
          <w:rFonts w:cs="Times New Roman"/>
          <w:color w:val="1D1B1B"/>
          <w:szCs w:val="24"/>
        </w:rPr>
        <w:t xml:space="preserve">разработанные </w:t>
      </w:r>
      <w:r w:rsidRPr="00313011">
        <w:rPr>
          <w:rFonts w:cs="Times New Roman"/>
          <w:color w:val="1D1B1B"/>
          <w:szCs w:val="24"/>
        </w:rPr>
        <w:t xml:space="preserve">согласно </w:t>
      </w:r>
      <w:r w:rsidR="004A120C" w:rsidRPr="00313011">
        <w:rPr>
          <w:rFonts w:cs="Times New Roman"/>
          <w:color w:val="1D1B1B"/>
          <w:szCs w:val="24"/>
        </w:rPr>
        <w:t>методическим рекомендациям МЧС России</w:t>
      </w:r>
      <w:r w:rsidR="00EE3DC3" w:rsidRPr="00313011">
        <w:rPr>
          <w:rFonts w:cs="Times New Roman"/>
          <w:color w:val="1D1B1B"/>
          <w:szCs w:val="24"/>
        </w:rPr>
        <w:t xml:space="preserve"> от 30.12.2020 № 2-4-71-36-11</w:t>
      </w:r>
      <w:r w:rsidR="004A120C" w:rsidRPr="00313011">
        <w:rPr>
          <w:rFonts w:cs="Times New Roman"/>
          <w:color w:val="1D1B1B"/>
          <w:szCs w:val="24"/>
        </w:rPr>
        <w:t xml:space="preserve"> и </w:t>
      </w:r>
      <w:r w:rsidRPr="00313011">
        <w:rPr>
          <w:rFonts w:cs="Times New Roman"/>
          <w:color w:val="1D1B1B"/>
          <w:szCs w:val="24"/>
        </w:rPr>
        <w:t>рекомендациям Главного управления МЧС России по Ставропольскому краю.</w:t>
      </w:r>
    </w:p>
    <w:p w:rsidR="00E2287D" w:rsidRPr="00E3789B" w:rsidRDefault="00313011" w:rsidP="00E3789B">
      <w:pPr>
        <w:pStyle w:val="a5"/>
        <w:ind w:firstLine="708"/>
        <w:jc w:val="both"/>
        <w:rPr>
          <w:color w:val="1D1B1B"/>
        </w:rPr>
      </w:pPr>
      <w:r w:rsidRPr="00313011">
        <w:rPr>
          <w:color w:val="1D1B1B"/>
        </w:rPr>
        <w:t>В целом, организация подготовки всех групп населения Георгиевского муниципального округа по вопросам гражданской обороны, защиты от чрезвычайных ситуаций, пожарной безопасности и безопасности людей на водных объектах соответствует предъявляемым требованиям.</w:t>
      </w:r>
    </w:p>
    <w:p w:rsidR="00313011" w:rsidRPr="0040058E" w:rsidRDefault="00B75BB0" w:rsidP="00EB0628">
      <w:pPr>
        <w:ind w:firstLine="0"/>
        <w:jc w:val="center"/>
        <w:outlineLvl w:val="0"/>
        <w:rPr>
          <w:b/>
          <w:color w:val="000000" w:themeColor="text1"/>
          <w:szCs w:val="24"/>
        </w:rPr>
      </w:pPr>
      <w:bookmarkStart w:id="1" w:name="sub_140"/>
      <w:r>
        <w:rPr>
          <w:b/>
          <w:color w:val="000000" w:themeColor="text1"/>
          <w:szCs w:val="24"/>
        </w:rPr>
        <w:t xml:space="preserve"> </w:t>
      </w:r>
      <w:r w:rsidR="007325EA">
        <w:rPr>
          <w:b/>
          <w:color w:val="000000" w:themeColor="text1"/>
          <w:szCs w:val="24"/>
        </w:rPr>
        <w:t xml:space="preserve">  </w:t>
      </w:r>
      <w:r w:rsidR="00EB0628">
        <w:rPr>
          <w:b/>
          <w:color w:val="000000" w:themeColor="text1"/>
          <w:szCs w:val="24"/>
          <w:lang w:val="en-US"/>
        </w:rPr>
        <w:t>II</w:t>
      </w:r>
      <w:r w:rsidR="00EB0628" w:rsidRPr="00083C75">
        <w:rPr>
          <w:b/>
          <w:color w:val="000000" w:themeColor="text1"/>
          <w:szCs w:val="24"/>
        </w:rPr>
        <w:t xml:space="preserve">. </w:t>
      </w:r>
      <w:r w:rsidR="00392327">
        <w:rPr>
          <w:b/>
          <w:color w:val="000000" w:themeColor="text1"/>
          <w:szCs w:val="24"/>
        </w:rPr>
        <w:t>Деятельность</w:t>
      </w:r>
      <w:r w:rsidR="00E2287D" w:rsidRPr="00710AD2">
        <w:rPr>
          <w:b/>
          <w:color w:val="000000" w:themeColor="text1"/>
          <w:szCs w:val="24"/>
        </w:rPr>
        <w:t xml:space="preserve"> курсов ГО</w:t>
      </w:r>
    </w:p>
    <w:bookmarkEnd w:id="1"/>
    <w:p w:rsidR="00E3789B" w:rsidRDefault="0040058E" w:rsidP="00E3789B">
      <w:pPr>
        <w:pStyle w:val="a5"/>
        <w:ind w:firstLine="708"/>
        <w:contextualSpacing/>
        <w:jc w:val="both"/>
        <w:rPr>
          <w:color w:val="1D1B1B"/>
        </w:rPr>
      </w:pPr>
      <w:r w:rsidRPr="0040058E">
        <w:rPr>
          <w:color w:val="1D1B1B"/>
        </w:rPr>
        <w:t>В Георг</w:t>
      </w:r>
      <w:r>
        <w:rPr>
          <w:color w:val="1D1B1B"/>
        </w:rPr>
        <w:t>иевском муниципальн</w:t>
      </w:r>
      <w:r w:rsidRPr="0040058E">
        <w:rPr>
          <w:color w:val="1D1B1B"/>
        </w:rPr>
        <w:t>ом округе курсов</w:t>
      </w:r>
      <w:r w:rsidR="0038638C">
        <w:rPr>
          <w:color w:val="1D1B1B"/>
        </w:rPr>
        <w:t xml:space="preserve"> гражданской обороны не имеется, что не противоречит законодательству Российской Федерации.</w:t>
      </w:r>
    </w:p>
    <w:p w:rsidR="0040058E" w:rsidRPr="00FC0945" w:rsidRDefault="00FC0945" w:rsidP="00E3789B">
      <w:pPr>
        <w:pStyle w:val="a5"/>
        <w:ind w:firstLine="708"/>
        <w:contextualSpacing/>
        <w:jc w:val="both"/>
        <w:rPr>
          <w:color w:val="1D1B1B"/>
        </w:rPr>
      </w:pPr>
      <w:r>
        <w:t xml:space="preserve">Подготовка </w:t>
      </w:r>
      <w:r w:rsidR="0040058E" w:rsidRPr="0040058E">
        <w:t>должностных лиц гражданской обороны и РСЧС, руководителей и работников округа по ГОЧС</w:t>
      </w:r>
      <w:r w:rsidR="00580F01">
        <w:t xml:space="preserve"> </w:t>
      </w:r>
      <w:r>
        <w:t xml:space="preserve">организовано в </w:t>
      </w:r>
      <w:r w:rsidR="0038638C">
        <w:t>учебно-методическом центре</w:t>
      </w:r>
      <w:r>
        <w:t xml:space="preserve"> ГОЧС ГКУ «ПАСС СК» г. Ставрополь</w:t>
      </w:r>
      <w:r w:rsidR="00580F01">
        <w:t xml:space="preserve">, а также выездными курсами </w:t>
      </w:r>
      <w:r w:rsidR="000362A1">
        <w:t xml:space="preserve">УМЦ ГОЧС г. Ставрополь </w:t>
      </w:r>
      <w:r w:rsidR="00580F01">
        <w:t>в г. Георгиевск.</w:t>
      </w:r>
    </w:p>
    <w:p w:rsidR="00E3789B" w:rsidRDefault="0038638C" w:rsidP="00E3789B">
      <w:pPr>
        <w:pStyle w:val="a5"/>
        <w:ind w:firstLine="708"/>
        <w:contextualSpacing/>
        <w:jc w:val="both"/>
        <w:rPr>
          <w:color w:val="1D1B1B"/>
        </w:rPr>
      </w:pPr>
      <w:r>
        <w:t xml:space="preserve">В ходе реализации </w:t>
      </w:r>
      <w:r w:rsidR="0040058E" w:rsidRPr="0038638C">
        <w:t>Плана комплектования слушателями учебно – методического центра по гражданской обороне и чрезвычайным ситуациям государственного казенного учреждения «Противопожарная и аварийно – спасательная служ</w:t>
      </w:r>
      <w:r>
        <w:t xml:space="preserve">ба Ставропольского края» </w:t>
      </w:r>
      <w:r w:rsidR="0040058E" w:rsidRPr="0038638C">
        <w:rPr>
          <w:color w:val="1D1B1B"/>
        </w:rPr>
        <w:t xml:space="preserve"> </w:t>
      </w:r>
      <w:r w:rsidR="00580F01">
        <w:rPr>
          <w:color w:val="1D1B1B"/>
        </w:rPr>
        <w:t>в 2024</w:t>
      </w:r>
      <w:r w:rsidR="000E585D">
        <w:rPr>
          <w:color w:val="1D1B1B"/>
        </w:rPr>
        <w:t xml:space="preserve"> году были было обучено 91</w:t>
      </w:r>
      <w:r w:rsidR="0040058E" w:rsidRPr="0038638C">
        <w:rPr>
          <w:color w:val="1D1B1B"/>
        </w:rPr>
        <w:t xml:space="preserve"> </w:t>
      </w:r>
      <w:r w:rsidR="000E585D">
        <w:rPr>
          <w:color w:val="1D1B1B"/>
        </w:rPr>
        <w:t>специалист по 9</w:t>
      </w:r>
      <w:r w:rsidR="0040058E" w:rsidRPr="0038638C">
        <w:rPr>
          <w:color w:val="1D1B1B"/>
        </w:rPr>
        <w:t xml:space="preserve"> категориям.</w:t>
      </w:r>
    </w:p>
    <w:p w:rsidR="00E2287D" w:rsidRPr="00710AD2" w:rsidRDefault="00E2287D" w:rsidP="00A14388">
      <w:pPr>
        <w:jc w:val="center"/>
        <w:outlineLvl w:val="0"/>
        <w:rPr>
          <w:b/>
          <w:color w:val="000000" w:themeColor="text1"/>
          <w:szCs w:val="24"/>
        </w:rPr>
      </w:pPr>
      <w:bookmarkStart w:id="2" w:name="sub_147"/>
      <w:r w:rsidRPr="00710AD2">
        <w:rPr>
          <w:b/>
          <w:color w:val="000000" w:themeColor="text1"/>
          <w:szCs w:val="24"/>
        </w:rPr>
        <w:t>III. Состояние подготовки различных групп населения</w:t>
      </w:r>
    </w:p>
    <w:bookmarkEnd w:id="2"/>
    <w:p w:rsidR="00C87410" w:rsidRDefault="00FC6D30" w:rsidP="00C87410">
      <w:pPr>
        <w:pStyle w:val="a5"/>
        <w:ind w:firstLine="709"/>
        <w:contextualSpacing/>
        <w:jc w:val="both"/>
        <w:rPr>
          <w:color w:val="1D1B1B"/>
        </w:rPr>
      </w:pPr>
      <w:r w:rsidRPr="00FC6D30">
        <w:rPr>
          <w:color w:val="1D1B1B"/>
        </w:rPr>
        <w:t>План по подготовке руководящего состава в УМЦ ГОЧС г.</w:t>
      </w:r>
      <w:r w:rsidR="00580F01">
        <w:rPr>
          <w:color w:val="1D1B1B"/>
        </w:rPr>
        <w:t xml:space="preserve"> Ставрополь и его курсах за </w:t>
      </w:r>
      <w:r>
        <w:rPr>
          <w:color w:val="1D1B1B"/>
        </w:rPr>
        <w:t>20</w:t>
      </w:r>
      <w:r w:rsidR="00580F01">
        <w:rPr>
          <w:color w:val="1D1B1B"/>
        </w:rPr>
        <w:t>24</w:t>
      </w:r>
      <w:r w:rsidRPr="00FC6D30">
        <w:rPr>
          <w:color w:val="1D1B1B"/>
        </w:rPr>
        <w:t xml:space="preserve"> год в</w:t>
      </w:r>
      <w:r w:rsidR="000E585D">
        <w:rPr>
          <w:color w:val="1D1B1B"/>
        </w:rPr>
        <w:t>ыполнен на 154</w:t>
      </w:r>
      <w:r w:rsidR="00580F01">
        <w:rPr>
          <w:color w:val="1D1B1B"/>
        </w:rPr>
        <w:t xml:space="preserve"> % (</w:t>
      </w:r>
      <w:r>
        <w:rPr>
          <w:color w:val="1D1B1B"/>
        </w:rPr>
        <w:t xml:space="preserve">план </w:t>
      </w:r>
      <w:r w:rsidR="00435821">
        <w:rPr>
          <w:color w:val="1D1B1B"/>
        </w:rPr>
        <w:t>–</w:t>
      </w:r>
      <w:r w:rsidR="00C5332A">
        <w:rPr>
          <w:color w:val="1D1B1B"/>
        </w:rPr>
        <w:t xml:space="preserve"> </w:t>
      </w:r>
      <w:r w:rsidR="000E585D">
        <w:rPr>
          <w:color w:val="1D1B1B"/>
        </w:rPr>
        <w:t>59</w:t>
      </w:r>
      <w:r w:rsidR="00435821">
        <w:rPr>
          <w:color w:val="1D1B1B"/>
        </w:rPr>
        <w:t xml:space="preserve"> </w:t>
      </w:r>
      <w:r w:rsidR="000E585D">
        <w:rPr>
          <w:color w:val="1D1B1B"/>
        </w:rPr>
        <w:t>чел.), подготовлено 91</w:t>
      </w:r>
      <w:r w:rsidRPr="00FC6D30">
        <w:rPr>
          <w:color w:val="1D1B1B"/>
        </w:rPr>
        <w:t xml:space="preserve"> чел.</w:t>
      </w:r>
    </w:p>
    <w:p w:rsidR="00C87410" w:rsidRDefault="00C5332A" w:rsidP="00C87410">
      <w:pPr>
        <w:pStyle w:val="a5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Подготовку прошли по следующим категор</w:t>
      </w:r>
      <w:r w:rsidR="00FC6D30">
        <w:rPr>
          <w:color w:val="000000" w:themeColor="text1"/>
        </w:rPr>
        <w:t>иям</w:t>
      </w:r>
      <w:r w:rsidR="00E2287D" w:rsidRPr="00710AD2">
        <w:rPr>
          <w:color w:val="000000" w:themeColor="text1"/>
        </w:rPr>
        <w:t>:</w:t>
      </w:r>
    </w:p>
    <w:p w:rsidR="00580F01" w:rsidRDefault="0016147A" w:rsidP="00580F01">
      <w:pPr>
        <w:pStyle w:val="a5"/>
        <w:ind w:firstLine="709"/>
        <w:contextualSpacing/>
        <w:jc w:val="both"/>
        <w:rPr>
          <w:color w:val="000000" w:themeColor="text1"/>
        </w:rPr>
      </w:pPr>
      <w:r w:rsidRPr="00710AD2">
        <w:rPr>
          <w:color w:val="000000" w:themeColor="text1"/>
        </w:rPr>
        <w:t xml:space="preserve">а) </w:t>
      </w:r>
      <w:r>
        <w:rPr>
          <w:color w:val="000000" w:themeColor="text1"/>
        </w:rPr>
        <w:t xml:space="preserve">должностные лица местного самоуправления, возглавляющие местные администрации (исполнительно-распорядительные органы муниципального образования) </w:t>
      </w:r>
      <w:r w:rsidRPr="00710AD2">
        <w:rPr>
          <w:color w:val="000000" w:themeColor="text1"/>
        </w:rPr>
        <w:t xml:space="preserve">и </w:t>
      </w:r>
      <w:r>
        <w:rPr>
          <w:color w:val="000000" w:themeColor="text1"/>
        </w:rPr>
        <w:t xml:space="preserve">руководители </w:t>
      </w:r>
      <w:bookmarkStart w:id="3" w:name="sub_141"/>
      <w:r w:rsidR="00C90F57">
        <w:rPr>
          <w:color w:val="000000" w:themeColor="text1"/>
        </w:rPr>
        <w:t>организаций:</w:t>
      </w:r>
    </w:p>
    <w:p w:rsidR="00580F01" w:rsidRDefault="00580F01" w:rsidP="00580F01">
      <w:pPr>
        <w:pStyle w:val="a5"/>
        <w:ind w:firstLine="709"/>
        <w:contextualSpacing/>
        <w:jc w:val="both"/>
      </w:pPr>
      <w:proofErr w:type="gramStart"/>
      <w:r w:rsidRPr="00580F01">
        <w:t>- руководители организаций, в полномочия которых входит решение вопросов по защите населения и территорий от чрезвычайной ситуаций  – 1 человек (100%);</w:t>
      </w:r>
      <w:proofErr w:type="gramEnd"/>
    </w:p>
    <w:p w:rsidR="00580F01" w:rsidRDefault="00580F01" w:rsidP="00580F01">
      <w:pPr>
        <w:pStyle w:val="a5"/>
        <w:ind w:firstLine="709"/>
        <w:contextualSpacing/>
        <w:jc w:val="both"/>
      </w:pPr>
      <w:r w:rsidRPr="00580F01">
        <w:t xml:space="preserve">- подготовка операторского </w:t>
      </w:r>
      <w:proofErr w:type="gramStart"/>
      <w:r w:rsidRPr="00580F01">
        <w:t>персонала системы обеспечения вызова экстренных оперативных служб</w:t>
      </w:r>
      <w:proofErr w:type="gramEnd"/>
      <w:r w:rsidRPr="00580F01">
        <w:t xml:space="preserve"> по единому номеру «112» (д</w:t>
      </w:r>
      <w:r w:rsidR="00C248A4">
        <w:t>истанционно) – 3  человек (75%);</w:t>
      </w:r>
    </w:p>
    <w:p w:rsidR="00C248A4" w:rsidRPr="00580F01" w:rsidRDefault="00C248A4" w:rsidP="00580F01">
      <w:pPr>
        <w:pStyle w:val="a5"/>
        <w:ind w:firstLine="709"/>
        <w:contextualSpacing/>
        <w:jc w:val="both"/>
        <w:rPr>
          <w:color w:val="000000" w:themeColor="text1"/>
        </w:rPr>
      </w:pPr>
      <w:r>
        <w:t xml:space="preserve">- должностные лица, входящие в состав </w:t>
      </w:r>
      <w:proofErr w:type="spellStart"/>
      <w:r>
        <w:t>эвакокомиссии</w:t>
      </w:r>
      <w:proofErr w:type="spellEnd"/>
      <w:r>
        <w:t xml:space="preserve"> органов местного самоуправления – 18 человек</w:t>
      </w:r>
      <w:r w:rsidR="00F1192A">
        <w:t xml:space="preserve"> (600%)</w:t>
      </w:r>
      <w:r w:rsidR="00EF398E">
        <w:t>.</w:t>
      </w:r>
    </w:p>
    <w:p w:rsidR="0016147A" w:rsidRDefault="0016147A" w:rsidP="00C87410">
      <w:pPr>
        <w:rPr>
          <w:color w:val="000000" w:themeColor="text1"/>
          <w:szCs w:val="24"/>
        </w:rPr>
      </w:pPr>
      <w:r w:rsidRPr="00710AD2">
        <w:rPr>
          <w:color w:val="000000" w:themeColor="text1"/>
          <w:szCs w:val="24"/>
        </w:rPr>
        <w:t>б) председатели КЧС и ОПБ</w:t>
      </w:r>
      <w:r>
        <w:rPr>
          <w:color w:val="000000" w:themeColor="text1"/>
          <w:szCs w:val="24"/>
        </w:rPr>
        <w:t xml:space="preserve">  муниципального образования</w:t>
      </w:r>
      <w:r w:rsidR="00C90F57">
        <w:rPr>
          <w:color w:val="000000" w:themeColor="text1"/>
          <w:szCs w:val="24"/>
        </w:rPr>
        <w:t xml:space="preserve"> и организаций:</w:t>
      </w:r>
    </w:p>
    <w:p w:rsidR="006D718C" w:rsidRDefault="0068452F" w:rsidP="0068452F">
      <w:pPr>
        <w:ind w:firstLine="708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</w:t>
      </w:r>
      <w:r w:rsidR="006D718C" w:rsidRPr="00710AD2">
        <w:rPr>
          <w:color w:val="000000" w:themeColor="text1"/>
          <w:szCs w:val="24"/>
        </w:rPr>
        <w:t xml:space="preserve"> председатели КЧС и ОПБ</w:t>
      </w:r>
      <w:r>
        <w:rPr>
          <w:color w:val="000000" w:themeColor="text1"/>
          <w:szCs w:val="24"/>
        </w:rPr>
        <w:t xml:space="preserve"> </w:t>
      </w:r>
      <w:r w:rsidR="006D718C" w:rsidRPr="00710AD2">
        <w:rPr>
          <w:color w:val="000000" w:themeColor="text1"/>
          <w:szCs w:val="24"/>
        </w:rPr>
        <w:t xml:space="preserve"> организаций</w:t>
      </w:r>
      <w:r w:rsidR="00580F01">
        <w:rPr>
          <w:color w:val="000000" w:themeColor="text1"/>
          <w:szCs w:val="24"/>
        </w:rPr>
        <w:t xml:space="preserve"> – 10 чел., что составило </w:t>
      </w:r>
      <w:r>
        <w:rPr>
          <w:color w:val="000000" w:themeColor="text1"/>
          <w:szCs w:val="24"/>
        </w:rPr>
        <w:t>2</w:t>
      </w:r>
      <w:r w:rsidR="00580F01">
        <w:rPr>
          <w:color w:val="000000" w:themeColor="text1"/>
          <w:szCs w:val="24"/>
        </w:rPr>
        <w:t>5</w:t>
      </w:r>
      <w:r>
        <w:rPr>
          <w:color w:val="000000" w:themeColor="text1"/>
          <w:szCs w:val="24"/>
        </w:rPr>
        <w:t>0</w:t>
      </w:r>
      <w:r w:rsidR="00580F01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%</w:t>
      </w:r>
      <w:r w:rsidR="006D718C" w:rsidRPr="00710AD2">
        <w:rPr>
          <w:color w:val="000000" w:themeColor="text1"/>
          <w:szCs w:val="24"/>
        </w:rPr>
        <w:t>;</w:t>
      </w:r>
    </w:p>
    <w:p w:rsidR="0068452F" w:rsidRDefault="00811BCC" w:rsidP="0068452F">
      <w:pPr>
        <w:ind w:firstLine="708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члены ком</w:t>
      </w:r>
      <w:r w:rsidR="00580F01">
        <w:rPr>
          <w:color w:val="000000" w:themeColor="text1"/>
          <w:szCs w:val="24"/>
        </w:rPr>
        <w:t>иссии КЧС и ОПБ организаций – 20 чел., что составило 1</w:t>
      </w:r>
      <w:r>
        <w:rPr>
          <w:color w:val="000000" w:themeColor="text1"/>
          <w:szCs w:val="24"/>
        </w:rPr>
        <w:t>66</w:t>
      </w:r>
      <w:r w:rsidR="00580F01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%;</w:t>
      </w:r>
    </w:p>
    <w:p w:rsidR="0016147A" w:rsidRDefault="0016147A" w:rsidP="0068452F">
      <w:pPr>
        <w:ind w:firstLine="708"/>
        <w:rPr>
          <w:color w:val="000000" w:themeColor="text1"/>
          <w:szCs w:val="24"/>
        </w:rPr>
      </w:pPr>
    </w:p>
    <w:p w:rsidR="0016147A" w:rsidRPr="00710AD2" w:rsidRDefault="0016147A" w:rsidP="0016147A">
      <w:pPr>
        <w:rPr>
          <w:color w:val="000000" w:themeColor="text1"/>
          <w:szCs w:val="24"/>
        </w:rPr>
      </w:pPr>
      <w:bookmarkStart w:id="4" w:name="sub_142"/>
      <w:r w:rsidRPr="00710AD2">
        <w:rPr>
          <w:color w:val="000000" w:themeColor="text1"/>
          <w:szCs w:val="24"/>
        </w:rPr>
        <w:t>в) прочие категории должностных лиц и специалистов</w:t>
      </w:r>
      <w:r w:rsidR="00C90F57">
        <w:rPr>
          <w:color w:val="000000" w:themeColor="text1"/>
          <w:szCs w:val="24"/>
        </w:rPr>
        <w:t xml:space="preserve"> РСЧС и ГО:</w:t>
      </w:r>
    </w:p>
    <w:bookmarkEnd w:id="4"/>
    <w:p w:rsidR="0016147A" w:rsidRDefault="0016147A" w:rsidP="0016147A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работники структурных подразделений, уполномоченных на решение задач в области гражданской обороны, организаций, не отнесенных к кате</w:t>
      </w:r>
      <w:r w:rsidR="00580F01">
        <w:rPr>
          <w:color w:val="000000" w:themeColor="text1"/>
          <w:szCs w:val="24"/>
        </w:rPr>
        <w:t>гории по гражданской обороне – 16</w:t>
      </w:r>
      <w:r w:rsidR="00887B41">
        <w:rPr>
          <w:color w:val="000000" w:themeColor="text1"/>
          <w:szCs w:val="24"/>
        </w:rPr>
        <w:t xml:space="preserve"> </w:t>
      </w:r>
      <w:r w:rsidR="00580F01">
        <w:rPr>
          <w:color w:val="000000" w:themeColor="text1"/>
          <w:szCs w:val="24"/>
        </w:rPr>
        <w:t xml:space="preserve">чел., что составило 160 </w:t>
      </w:r>
      <w:r>
        <w:rPr>
          <w:color w:val="000000" w:themeColor="text1"/>
          <w:szCs w:val="24"/>
        </w:rPr>
        <w:t>%;</w:t>
      </w:r>
    </w:p>
    <w:p w:rsidR="0016147A" w:rsidRDefault="00F1192A" w:rsidP="0068452F">
      <w:pPr>
        <w:ind w:firstLine="708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- должностные лица, входящие в составы комиссии ПУФ, организаций отнесенных к категории по ГО, а также продолжающих работу в военное время – 6 чел., что составило 120 %;</w:t>
      </w:r>
    </w:p>
    <w:p w:rsidR="00F1192A" w:rsidRDefault="00F1192A" w:rsidP="0068452F">
      <w:pPr>
        <w:ind w:firstLine="708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должностные лица</w:t>
      </w:r>
      <w:r w:rsidR="006246D6">
        <w:rPr>
          <w:color w:val="000000" w:themeColor="text1"/>
          <w:szCs w:val="24"/>
        </w:rPr>
        <w:t>,</w:t>
      </w:r>
      <w:r>
        <w:rPr>
          <w:color w:val="000000" w:themeColor="text1"/>
          <w:szCs w:val="24"/>
        </w:rPr>
        <w:t xml:space="preserve"> входящие в составы сборных и приемных эвакуационных пунктов, промежуточных пунктов эвакуации организаций </w:t>
      </w:r>
      <w:r w:rsidR="006246D6">
        <w:rPr>
          <w:color w:val="000000" w:themeColor="text1"/>
          <w:szCs w:val="24"/>
        </w:rPr>
        <w:t>–</w:t>
      </w:r>
      <w:r>
        <w:rPr>
          <w:color w:val="000000" w:themeColor="text1"/>
          <w:szCs w:val="24"/>
        </w:rPr>
        <w:t xml:space="preserve"> </w:t>
      </w:r>
      <w:r w:rsidR="006246D6">
        <w:rPr>
          <w:color w:val="000000" w:themeColor="text1"/>
          <w:szCs w:val="24"/>
        </w:rPr>
        <w:t>16 чел., что составило 100%;</w:t>
      </w:r>
    </w:p>
    <w:p w:rsidR="006246D6" w:rsidRDefault="00994DEF" w:rsidP="0068452F">
      <w:pPr>
        <w:ind w:firstLine="708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руководители организаций продолжающих работу в военное время – 1 чел., что составило 100%.</w:t>
      </w:r>
    </w:p>
    <w:p w:rsidR="00AF441C" w:rsidRPr="00F00C19" w:rsidRDefault="00AF441C" w:rsidP="00F00C19">
      <w:pPr>
        <w:ind w:firstLine="708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Дополнительно обучены спасатели АСФ МКУ ГМО СК «Управление ГОЧС»</w:t>
      </w:r>
      <w:r w:rsidR="00F00C19">
        <w:rPr>
          <w:color w:val="000000" w:themeColor="text1"/>
          <w:szCs w:val="24"/>
        </w:rPr>
        <w:t xml:space="preserve"> по  категори</w:t>
      </w:r>
      <w:r w:rsidR="00F00C19" w:rsidRPr="00F00C19">
        <w:rPr>
          <w:color w:val="000000" w:themeColor="text1"/>
          <w:szCs w:val="24"/>
        </w:rPr>
        <w:t xml:space="preserve">и </w:t>
      </w:r>
      <w:r w:rsidR="00752DF2">
        <w:rPr>
          <w:color w:val="000000" w:themeColor="text1"/>
          <w:szCs w:val="24"/>
        </w:rPr>
        <w:t xml:space="preserve">рабочие люльки подъемника- </w:t>
      </w:r>
      <w:r w:rsidR="000B429D">
        <w:rPr>
          <w:color w:val="000000" w:themeColor="text1"/>
          <w:szCs w:val="24"/>
        </w:rPr>
        <w:t>7</w:t>
      </w:r>
      <w:r w:rsidR="00F00C19">
        <w:rPr>
          <w:color w:val="000000" w:themeColor="text1"/>
          <w:szCs w:val="24"/>
        </w:rPr>
        <w:t xml:space="preserve"> чел.</w:t>
      </w:r>
    </w:p>
    <w:p w:rsidR="00AF441C" w:rsidRPr="00710AD2" w:rsidRDefault="00AF441C" w:rsidP="00F00C19">
      <w:pPr>
        <w:ind w:firstLine="0"/>
        <w:rPr>
          <w:color w:val="000000" w:themeColor="text1"/>
          <w:szCs w:val="24"/>
        </w:rPr>
      </w:pPr>
    </w:p>
    <w:bookmarkEnd w:id="3"/>
    <w:p w:rsidR="00FC78E3" w:rsidRDefault="0016147A" w:rsidP="00FC78E3">
      <w:pPr>
        <w:rPr>
          <w:color w:val="000000" w:themeColor="text1"/>
          <w:szCs w:val="24"/>
        </w:rPr>
      </w:pPr>
      <w:r w:rsidRPr="00710AD2">
        <w:rPr>
          <w:color w:val="000000" w:themeColor="text1"/>
          <w:szCs w:val="24"/>
        </w:rPr>
        <w:t>г) работающее население</w:t>
      </w:r>
      <w:r w:rsidR="00C90F57">
        <w:rPr>
          <w:color w:val="000000" w:themeColor="text1"/>
          <w:szCs w:val="24"/>
        </w:rPr>
        <w:t>.</w:t>
      </w:r>
    </w:p>
    <w:p w:rsidR="005A7637" w:rsidRDefault="005A7637" w:rsidP="00FC78E3">
      <w:pPr>
        <w:rPr>
          <w:rFonts w:cs="Times New Roman"/>
          <w:color w:val="1D1B1B"/>
          <w:szCs w:val="24"/>
        </w:rPr>
      </w:pPr>
      <w:r w:rsidRPr="005A7637">
        <w:rPr>
          <w:rFonts w:cs="Times New Roman"/>
          <w:color w:val="1D1B1B"/>
          <w:szCs w:val="24"/>
        </w:rPr>
        <w:t>Подготовка работающего населения в округе проводилась без отрыва от основной деятельности, путем самостоятельного изучения материала с последующим закреплением полученных знаний и навыков в ходе практических занятий, объектовых учений и тренировок</w:t>
      </w:r>
      <w:r w:rsidR="005D72B0">
        <w:rPr>
          <w:rFonts w:cs="Times New Roman"/>
          <w:color w:val="1D1B1B"/>
          <w:szCs w:val="24"/>
        </w:rPr>
        <w:t xml:space="preserve"> по утвержденным руководителями организаций программам</w:t>
      </w:r>
      <w:r w:rsidRPr="005A7637">
        <w:rPr>
          <w:rFonts w:cs="Times New Roman"/>
          <w:color w:val="1D1B1B"/>
          <w:szCs w:val="24"/>
        </w:rPr>
        <w:t>.</w:t>
      </w:r>
      <w:r w:rsidR="00EE5EC0">
        <w:rPr>
          <w:color w:val="1D1B1B"/>
        </w:rPr>
        <w:t xml:space="preserve"> С вновь принятыми работниками обязательное проведение вводного инструктажа по гражданской обороне совместно с инструктажем по действиям в чрезвычайных ситуациях</w:t>
      </w:r>
      <w:r w:rsidR="00BC7174">
        <w:rPr>
          <w:color w:val="1D1B1B"/>
        </w:rPr>
        <w:t>,</w:t>
      </w:r>
      <w:r w:rsidR="00EE5EC0">
        <w:rPr>
          <w:color w:val="1D1B1B"/>
        </w:rPr>
        <w:t xml:space="preserve"> в течение первого месяца работы.</w:t>
      </w:r>
      <w:r w:rsidR="00BC7174">
        <w:rPr>
          <w:color w:val="1D1B1B"/>
        </w:rPr>
        <w:t xml:space="preserve"> Подготовка работников, личного состава формирований и служб организаций осуществлялась по программам курсового обучения </w:t>
      </w:r>
      <w:r w:rsidR="0045361F">
        <w:rPr>
          <w:color w:val="1D1B1B"/>
        </w:rPr>
        <w:t>утвержденных МЧС России.</w:t>
      </w:r>
      <w:r w:rsidR="001D66D4">
        <w:rPr>
          <w:color w:val="1D1B1B"/>
        </w:rPr>
        <w:t xml:space="preserve"> Всего в Георгиевском муниципальном округе </w:t>
      </w:r>
      <w:r w:rsidR="005D72B0">
        <w:rPr>
          <w:color w:val="1D1B1B"/>
        </w:rPr>
        <w:t>за 2024</w:t>
      </w:r>
      <w:r w:rsidR="00BA01B1">
        <w:rPr>
          <w:color w:val="1D1B1B"/>
        </w:rPr>
        <w:t xml:space="preserve"> год</w:t>
      </w:r>
      <w:r w:rsidR="005D72B0">
        <w:rPr>
          <w:color w:val="1D1B1B"/>
        </w:rPr>
        <w:t>а</w:t>
      </w:r>
      <w:r w:rsidR="00BA01B1">
        <w:rPr>
          <w:color w:val="1D1B1B"/>
        </w:rPr>
        <w:t xml:space="preserve"> </w:t>
      </w:r>
      <w:r w:rsidR="00EF34E2">
        <w:rPr>
          <w:color w:val="1D1B1B"/>
        </w:rPr>
        <w:t>прошли подготовку</w:t>
      </w:r>
      <w:r w:rsidR="001D66D4">
        <w:rPr>
          <w:color w:val="1D1B1B"/>
        </w:rPr>
        <w:t xml:space="preserve"> </w:t>
      </w:r>
      <w:r w:rsidR="00797846">
        <w:rPr>
          <w:color w:val="1D1B1B"/>
        </w:rPr>
        <w:t>15</w:t>
      </w:r>
      <w:r w:rsidR="00C7416C">
        <w:rPr>
          <w:color w:val="1D1B1B"/>
        </w:rPr>
        <w:t xml:space="preserve"> </w:t>
      </w:r>
      <w:r w:rsidRPr="005A7637">
        <w:rPr>
          <w:rFonts w:cs="Times New Roman"/>
          <w:color w:val="1D1B1B"/>
          <w:szCs w:val="24"/>
        </w:rPr>
        <w:t>тыс. чел. работающего населения.</w:t>
      </w:r>
    </w:p>
    <w:p w:rsidR="002C09B2" w:rsidRPr="00FC78E3" w:rsidRDefault="002C09B2" w:rsidP="00FC78E3">
      <w:pPr>
        <w:rPr>
          <w:color w:val="000000" w:themeColor="text1"/>
          <w:szCs w:val="24"/>
        </w:rPr>
      </w:pPr>
    </w:p>
    <w:p w:rsidR="00FC78E3" w:rsidRDefault="0016147A" w:rsidP="00FC78E3">
      <w:pPr>
        <w:rPr>
          <w:color w:val="000000" w:themeColor="text1"/>
          <w:szCs w:val="24"/>
        </w:rPr>
      </w:pPr>
      <w:bookmarkStart w:id="5" w:name="sub_144"/>
      <w:bookmarkStart w:id="6" w:name="sub_145"/>
      <w:proofErr w:type="spellStart"/>
      <w:r w:rsidRPr="00710AD2">
        <w:rPr>
          <w:color w:val="000000" w:themeColor="text1"/>
          <w:szCs w:val="24"/>
        </w:rPr>
        <w:t>д</w:t>
      </w:r>
      <w:proofErr w:type="spellEnd"/>
      <w:r w:rsidRPr="00710AD2">
        <w:rPr>
          <w:color w:val="000000" w:themeColor="text1"/>
          <w:szCs w:val="24"/>
        </w:rPr>
        <w:t>) НФГО, нештатные аварийно-спасательные формирования и спасательные службы</w:t>
      </w:r>
      <w:r w:rsidR="00C90F57">
        <w:rPr>
          <w:color w:val="000000" w:themeColor="text1"/>
          <w:szCs w:val="24"/>
        </w:rPr>
        <w:t>.</w:t>
      </w:r>
    </w:p>
    <w:p w:rsidR="00E3789B" w:rsidRDefault="00C87410" w:rsidP="00E3789B">
      <w:pPr>
        <w:rPr>
          <w:rFonts w:cs="Times New Roman"/>
          <w:color w:val="1D1B1B"/>
          <w:szCs w:val="24"/>
        </w:rPr>
      </w:pPr>
      <w:r w:rsidRPr="00C87410">
        <w:rPr>
          <w:rFonts w:cs="Times New Roman"/>
          <w:color w:val="1D1B1B"/>
          <w:szCs w:val="24"/>
        </w:rPr>
        <w:t xml:space="preserve">Подготовка личного состава территориальных и объектовых нештатных аварийно-спасательных формирований (далее – НАСФ) в основном осуществлялась непосредственно по месту работы, </w:t>
      </w:r>
      <w:proofErr w:type="gramStart"/>
      <w:r w:rsidRPr="00C87410">
        <w:rPr>
          <w:rFonts w:cs="Times New Roman"/>
          <w:color w:val="1D1B1B"/>
          <w:szCs w:val="24"/>
        </w:rPr>
        <w:t>согласно</w:t>
      </w:r>
      <w:proofErr w:type="gramEnd"/>
      <w:r w:rsidRPr="00C87410">
        <w:rPr>
          <w:rFonts w:cs="Times New Roman"/>
          <w:color w:val="1D1B1B"/>
          <w:szCs w:val="24"/>
        </w:rPr>
        <w:t xml:space="preserve"> разработанных программ обучения, включающих в себя базовую и специальную подготовку, а так же в ходе </w:t>
      </w:r>
      <w:r w:rsidR="005D72B0">
        <w:rPr>
          <w:rFonts w:cs="Times New Roman"/>
          <w:color w:val="1D1B1B"/>
          <w:szCs w:val="24"/>
        </w:rPr>
        <w:t>отра</w:t>
      </w:r>
      <w:r w:rsidR="004609D4">
        <w:rPr>
          <w:rFonts w:cs="Times New Roman"/>
          <w:color w:val="1D1B1B"/>
          <w:szCs w:val="24"/>
        </w:rPr>
        <w:t>ботки полученных знаний.</w:t>
      </w:r>
      <w:r w:rsidR="00FC78E3">
        <w:rPr>
          <w:color w:val="1D1B1B"/>
        </w:rPr>
        <w:t xml:space="preserve"> </w:t>
      </w:r>
      <w:r w:rsidRPr="00C87410">
        <w:rPr>
          <w:rFonts w:cs="Times New Roman"/>
          <w:color w:val="1D1B1B"/>
          <w:szCs w:val="24"/>
        </w:rPr>
        <w:t xml:space="preserve">Основой подготовки объектовых </w:t>
      </w:r>
      <w:r w:rsidR="004609D4">
        <w:rPr>
          <w:rFonts w:cs="Times New Roman"/>
          <w:color w:val="1D1B1B"/>
          <w:szCs w:val="24"/>
        </w:rPr>
        <w:t>НАСФ</w:t>
      </w:r>
      <w:r w:rsidRPr="00C87410">
        <w:rPr>
          <w:rFonts w:cs="Times New Roman"/>
          <w:color w:val="1D1B1B"/>
          <w:szCs w:val="24"/>
        </w:rPr>
        <w:t xml:space="preserve"> являлось проведение учений, тренировок и практических занятий, на которых приобретались и совершенствовались навыки действий по ликвидации последствий стихийных бедствий, аварий и катастроф.</w:t>
      </w:r>
      <w:r w:rsidR="00FC78E3">
        <w:rPr>
          <w:color w:val="1D1B1B"/>
        </w:rPr>
        <w:t xml:space="preserve"> </w:t>
      </w:r>
      <w:r>
        <w:rPr>
          <w:color w:val="1D1B1B"/>
        </w:rPr>
        <w:t xml:space="preserve">Подготовка </w:t>
      </w:r>
      <w:r w:rsidRPr="00C87410">
        <w:rPr>
          <w:rFonts w:cs="Times New Roman"/>
          <w:color w:val="1D1B1B"/>
          <w:szCs w:val="24"/>
        </w:rPr>
        <w:t>личного состава формирований - непосредственно по месту работы</w:t>
      </w:r>
      <w:r w:rsidR="004609D4">
        <w:rPr>
          <w:rFonts w:cs="Times New Roman"/>
          <w:color w:val="1D1B1B"/>
          <w:szCs w:val="24"/>
        </w:rPr>
        <w:t xml:space="preserve"> по установленным програм</w:t>
      </w:r>
      <w:r w:rsidR="008B44BF">
        <w:rPr>
          <w:rFonts w:cs="Times New Roman"/>
          <w:color w:val="1D1B1B"/>
          <w:szCs w:val="24"/>
        </w:rPr>
        <w:t>ма</w:t>
      </w:r>
      <w:r w:rsidR="004609D4">
        <w:rPr>
          <w:rFonts w:cs="Times New Roman"/>
          <w:color w:val="1D1B1B"/>
          <w:szCs w:val="24"/>
        </w:rPr>
        <w:t>м</w:t>
      </w:r>
      <w:r w:rsidR="003F2562">
        <w:rPr>
          <w:rFonts w:cs="Times New Roman"/>
          <w:color w:val="1D1B1B"/>
          <w:szCs w:val="24"/>
        </w:rPr>
        <w:t xml:space="preserve">, а также </w:t>
      </w:r>
      <w:proofErr w:type="gramStart"/>
      <w:r w:rsidR="003F2562">
        <w:rPr>
          <w:rFonts w:cs="Times New Roman"/>
          <w:color w:val="1D1B1B"/>
          <w:szCs w:val="24"/>
        </w:rPr>
        <w:t>по</w:t>
      </w:r>
      <w:proofErr w:type="gramEnd"/>
      <w:r w:rsidR="003F2562">
        <w:rPr>
          <w:rFonts w:cs="Times New Roman"/>
          <w:color w:val="1D1B1B"/>
          <w:szCs w:val="24"/>
        </w:rPr>
        <w:t xml:space="preserve"> </w:t>
      </w:r>
      <w:proofErr w:type="gramStart"/>
      <w:r w:rsidR="003F2562">
        <w:rPr>
          <w:rFonts w:cs="Times New Roman"/>
          <w:color w:val="1D1B1B"/>
          <w:szCs w:val="24"/>
        </w:rPr>
        <w:t>средством</w:t>
      </w:r>
      <w:proofErr w:type="gramEnd"/>
      <w:r w:rsidR="003F2562">
        <w:rPr>
          <w:rFonts w:cs="Times New Roman"/>
          <w:color w:val="1D1B1B"/>
          <w:szCs w:val="24"/>
        </w:rPr>
        <w:t xml:space="preserve"> участия в тренировках</w:t>
      </w:r>
      <w:r w:rsidRPr="00C87410">
        <w:rPr>
          <w:rFonts w:cs="Times New Roman"/>
          <w:color w:val="1D1B1B"/>
          <w:szCs w:val="24"/>
        </w:rPr>
        <w:t>.</w:t>
      </w:r>
    </w:p>
    <w:p w:rsidR="00C87410" w:rsidRPr="008134D9" w:rsidRDefault="004609D4" w:rsidP="00E3789B">
      <w:pPr>
        <w:rPr>
          <w:color w:val="1D1B1B"/>
        </w:rPr>
      </w:pPr>
      <w:r>
        <w:rPr>
          <w:color w:val="1D1B1B"/>
        </w:rPr>
        <w:t>В 2024</w:t>
      </w:r>
      <w:r w:rsidR="00C87410" w:rsidRPr="00C87410">
        <w:rPr>
          <w:rFonts w:cs="Times New Roman"/>
          <w:color w:val="1D1B1B"/>
          <w:szCs w:val="24"/>
        </w:rPr>
        <w:t xml:space="preserve"> году </w:t>
      </w:r>
      <w:r w:rsidR="00F5233C">
        <w:rPr>
          <w:rFonts w:cs="Times New Roman"/>
          <w:color w:val="1D1B1B"/>
          <w:szCs w:val="24"/>
        </w:rPr>
        <w:t>Георгиевского окружное звено РСЧС функционировало в режиме «Повседневной деятельности»</w:t>
      </w:r>
      <w:r w:rsidR="00014533">
        <w:rPr>
          <w:rFonts w:cs="Times New Roman"/>
          <w:color w:val="1D1B1B"/>
          <w:szCs w:val="24"/>
        </w:rPr>
        <w:t xml:space="preserve"> </w:t>
      </w:r>
      <w:r w:rsidR="00C87410" w:rsidRPr="00FD3820">
        <w:rPr>
          <w:rFonts w:cs="Times New Roman"/>
          <w:color w:val="1D1B1B"/>
          <w:szCs w:val="24"/>
        </w:rPr>
        <w:t>основные работы по предупреждению последствий чрезвычайных ситуаций природного и техногенного характера проводились силами постоянной готовности, нештатными аварийно-спасательными формированиями</w:t>
      </w:r>
      <w:r w:rsidR="008554B7" w:rsidRPr="00FD3820">
        <w:rPr>
          <w:rFonts w:cs="Times New Roman"/>
          <w:color w:val="1D1B1B"/>
          <w:szCs w:val="24"/>
        </w:rPr>
        <w:t xml:space="preserve"> организаций</w:t>
      </w:r>
      <w:r w:rsidR="00C87410" w:rsidRPr="00FD3820">
        <w:rPr>
          <w:rFonts w:cs="Times New Roman"/>
          <w:color w:val="1D1B1B"/>
          <w:szCs w:val="24"/>
        </w:rPr>
        <w:t xml:space="preserve">, поисково-спасательной службой, а также спасательными службами Георгиевского </w:t>
      </w:r>
      <w:r w:rsidR="00FC78E3" w:rsidRPr="00FD3820">
        <w:rPr>
          <w:color w:val="1D1B1B"/>
        </w:rPr>
        <w:t>муниципального</w:t>
      </w:r>
      <w:r w:rsidR="002C09B2" w:rsidRPr="00FD3820">
        <w:rPr>
          <w:color w:val="1D1B1B"/>
        </w:rPr>
        <w:t xml:space="preserve"> округа.</w:t>
      </w:r>
    </w:p>
    <w:p w:rsidR="008B44BF" w:rsidRDefault="004E1F9F" w:rsidP="008B44BF">
      <w:pPr>
        <w:rPr>
          <w:color w:val="1D1B1B"/>
        </w:rPr>
      </w:pPr>
      <w:r w:rsidRPr="008134D9">
        <w:rPr>
          <w:color w:val="1D1B1B"/>
        </w:rPr>
        <w:t xml:space="preserve">В Георгиевском </w:t>
      </w:r>
      <w:r w:rsidR="00335BF0">
        <w:rPr>
          <w:color w:val="1D1B1B"/>
        </w:rPr>
        <w:t xml:space="preserve">муниципальном унитарном предприятии «Георгиевский рынок» 20.03.2024 проведено </w:t>
      </w:r>
      <w:proofErr w:type="spellStart"/>
      <w:r w:rsidRPr="008134D9">
        <w:rPr>
          <w:color w:val="1D1B1B"/>
        </w:rPr>
        <w:t>тактико</w:t>
      </w:r>
      <w:proofErr w:type="spellEnd"/>
      <w:r w:rsidR="00447658">
        <w:rPr>
          <w:color w:val="1D1B1B"/>
        </w:rPr>
        <w:t xml:space="preserve"> </w:t>
      </w:r>
      <w:r w:rsidRPr="008134D9">
        <w:rPr>
          <w:color w:val="1D1B1B"/>
        </w:rPr>
        <w:t xml:space="preserve">- специальное учение </w:t>
      </w:r>
      <w:r w:rsidR="00335BF0">
        <w:rPr>
          <w:color w:val="1D1B1B"/>
        </w:rPr>
        <w:t>по отработки вопроса угроза террористического акта на объекте с возникновением пожара в павильоне «Мясо»</w:t>
      </w:r>
      <w:r w:rsidRPr="008134D9">
        <w:rPr>
          <w:color w:val="1D1B1B"/>
        </w:rPr>
        <w:t xml:space="preserve"> при</w:t>
      </w:r>
      <w:r w:rsidR="00335BF0">
        <w:rPr>
          <w:color w:val="1D1B1B"/>
        </w:rPr>
        <w:t>няли участие 20</w:t>
      </w:r>
      <w:r w:rsidR="00663EC8" w:rsidRPr="008134D9">
        <w:rPr>
          <w:color w:val="1D1B1B"/>
        </w:rPr>
        <w:t xml:space="preserve"> чел</w:t>
      </w:r>
      <w:r w:rsidR="00577232" w:rsidRPr="008134D9">
        <w:rPr>
          <w:color w:val="1D1B1B"/>
        </w:rPr>
        <w:t>овек</w:t>
      </w:r>
      <w:r w:rsidR="00577232">
        <w:rPr>
          <w:color w:val="1D1B1B"/>
        </w:rPr>
        <w:t xml:space="preserve">. </w:t>
      </w:r>
    </w:p>
    <w:p w:rsidR="008B44BF" w:rsidRPr="00FD3820" w:rsidRDefault="008E4FFE" w:rsidP="008B44BF">
      <w:pPr>
        <w:rPr>
          <w:color w:val="1D1B1B"/>
        </w:rPr>
      </w:pPr>
      <w:proofErr w:type="spellStart"/>
      <w:r w:rsidRPr="00FD3820">
        <w:rPr>
          <w:color w:val="1D1B1B"/>
        </w:rPr>
        <w:t>Тихорецким</w:t>
      </w:r>
      <w:proofErr w:type="spellEnd"/>
      <w:r w:rsidRPr="00FD3820">
        <w:rPr>
          <w:color w:val="1D1B1B"/>
        </w:rPr>
        <w:t xml:space="preserve"> РУМН АО «</w:t>
      </w:r>
      <w:proofErr w:type="spellStart"/>
      <w:r w:rsidRPr="00FD3820">
        <w:rPr>
          <w:color w:val="1D1B1B"/>
        </w:rPr>
        <w:t>Ченомортранснефть</w:t>
      </w:r>
      <w:proofErr w:type="spellEnd"/>
      <w:r w:rsidRPr="00FD3820">
        <w:rPr>
          <w:color w:val="1D1B1B"/>
        </w:rPr>
        <w:t>» на объекте НПС «</w:t>
      </w:r>
      <w:proofErr w:type="spellStart"/>
      <w:r w:rsidRPr="00FD3820">
        <w:rPr>
          <w:color w:val="1D1B1B"/>
        </w:rPr>
        <w:t>Подкумок</w:t>
      </w:r>
      <w:proofErr w:type="spellEnd"/>
      <w:r w:rsidRPr="00FD3820">
        <w:rPr>
          <w:color w:val="1D1B1B"/>
        </w:rPr>
        <w:t>» под руководством начальника управления проведено комплексное учение по теме: «</w:t>
      </w:r>
      <w:r w:rsidR="008C2914" w:rsidRPr="00FD3820">
        <w:rPr>
          <w:color w:val="1D1B1B"/>
        </w:rPr>
        <w:t xml:space="preserve">Подтверждение готовности </w:t>
      </w:r>
      <w:proofErr w:type="spellStart"/>
      <w:r w:rsidR="008C2914" w:rsidRPr="00FD3820">
        <w:rPr>
          <w:color w:val="1D1B1B"/>
        </w:rPr>
        <w:t>Тихорецкого</w:t>
      </w:r>
      <w:proofErr w:type="spellEnd"/>
      <w:r w:rsidR="008C2914" w:rsidRPr="00FD3820">
        <w:rPr>
          <w:color w:val="1D1B1B"/>
        </w:rPr>
        <w:t xml:space="preserve"> </w:t>
      </w:r>
      <w:r w:rsidR="008C2914" w:rsidRPr="00EE2578">
        <w:rPr>
          <w:color w:val="1D1B1B"/>
        </w:rPr>
        <w:t xml:space="preserve">РУМН </w:t>
      </w:r>
      <w:r w:rsidR="00EE2578" w:rsidRPr="00EE2578">
        <w:rPr>
          <w:color w:val="1D1B1B"/>
        </w:rPr>
        <w:t>АО</w:t>
      </w:r>
      <w:r w:rsidR="008C2914" w:rsidRPr="00FD3820">
        <w:rPr>
          <w:color w:val="1D1B1B"/>
        </w:rPr>
        <w:t xml:space="preserve"> «</w:t>
      </w:r>
      <w:proofErr w:type="spellStart"/>
      <w:r w:rsidR="008C2914" w:rsidRPr="00FD3820">
        <w:rPr>
          <w:color w:val="1D1B1B"/>
        </w:rPr>
        <w:t>Черномортранснефть</w:t>
      </w:r>
      <w:proofErr w:type="spellEnd"/>
      <w:r w:rsidR="008C2914" w:rsidRPr="00FD3820">
        <w:rPr>
          <w:color w:val="1D1B1B"/>
        </w:rPr>
        <w:t xml:space="preserve">» к действиям по локализации и ликвидации разливов нефти и нефтепродуктов на линейной части магистральных трубопроводов». </w:t>
      </w:r>
      <w:r w:rsidR="008B44BF" w:rsidRPr="00FD3820">
        <w:rPr>
          <w:color w:val="1D1B1B"/>
        </w:rPr>
        <w:t>В нем п</w:t>
      </w:r>
      <w:r w:rsidR="008C2914" w:rsidRPr="00FD3820">
        <w:rPr>
          <w:color w:val="1D1B1B"/>
        </w:rPr>
        <w:t>риняли участие</w:t>
      </w:r>
      <w:r w:rsidR="00B93D16">
        <w:rPr>
          <w:color w:val="1D1B1B"/>
        </w:rPr>
        <w:t xml:space="preserve"> НАСФ</w:t>
      </w:r>
      <w:r w:rsidR="00B93D16" w:rsidRPr="00B93D16">
        <w:rPr>
          <w:color w:val="1D1B1B"/>
        </w:rPr>
        <w:t xml:space="preserve"> </w:t>
      </w:r>
      <w:proofErr w:type="spellStart"/>
      <w:r w:rsidR="00B93D16" w:rsidRPr="00FD3820">
        <w:rPr>
          <w:color w:val="1D1B1B"/>
        </w:rPr>
        <w:t>Тихорецкого</w:t>
      </w:r>
      <w:proofErr w:type="spellEnd"/>
      <w:r w:rsidR="00B93D16" w:rsidRPr="00FD3820">
        <w:rPr>
          <w:color w:val="1D1B1B"/>
        </w:rPr>
        <w:t xml:space="preserve"> </w:t>
      </w:r>
      <w:r w:rsidR="00B93D16" w:rsidRPr="00EE2578">
        <w:rPr>
          <w:color w:val="1D1B1B"/>
        </w:rPr>
        <w:t>РУМН АО</w:t>
      </w:r>
      <w:r w:rsidR="00B93D16" w:rsidRPr="00FD3820">
        <w:rPr>
          <w:color w:val="1D1B1B"/>
        </w:rPr>
        <w:t xml:space="preserve"> «</w:t>
      </w:r>
      <w:proofErr w:type="spellStart"/>
      <w:r w:rsidR="00B93D16" w:rsidRPr="00FD3820">
        <w:rPr>
          <w:color w:val="1D1B1B"/>
        </w:rPr>
        <w:t>Черномортранснефть</w:t>
      </w:r>
      <w:proofErr w:type="spellEnd"/>
      <w:r w:rsidR="00B93D16">
        <w:rPr>
          <w:color w:val="1D1B1B"/>
        </w:rPr>
        <w:t>»,</w:t>
      </w:r>
      <w:r w:rsidR="008C2914" w:rsidRPr="00FD3820">
        <w:rPr>
          <w:color w:val="1D1B1B"/>
        </w:rPr>
        <w:t xml:space="preserve"> </w:t>
      </w:r>
      <w:r w:rsidR="008B44BF" w:rsidRPr="00FD3820">
        <w:rPr>
          <w:color w:val="1D1B1B"/>
        </w:rPr>
        <w:t xml:space="preserve">ЕДДС и </w:t>
      </w:r>
      <w:r w:rsidR="008C2914" w:rsidRPr="00FD3820">
        <w:rPr>
          <w:color w:val="1D1B1B"/>
        </w:rPr>
        <w:t>АСФ МКУ ГМО СК «Управление ГОЧС».</w:t>
      </w:r>
      <w:r w:rsidR="008B44BF" w:rsidRPr="00FD3820">
        <w:rPr>
          <w:color w:val="1D1B1B"/>
        </w:rPr>
        <w:t xml:space="preserve"> Всего было привлечено 80 человек.</w:t>
      </w:r>
      <w:r w:rsidR="003A017B" w:rsidRPr="00FD3820">
        <w:rPr>
          <w:color w:val="1D1B1B"/>
        </w:rPr>
        <w:t xml:space="preserve"> </w:t>
      </w:r>
    </w:p>
    <w:p w:rsidR="00663EC8" w:rsidRPr="00B93D16" w:rsidRDefault="00B179B9" w:rsidP="008B44BF">
      <w:pPr>
        <w:rPr>
          <w:color w:val="1D1B1B"/>
        </w:rPr>
      </w:pPr>
      <w:r w:rsidRPr="00B93D16">
        <w:rPr>
          <w:color w:val="1D1B1B"/>
        </w:rPr>
        <w:lastRenderedPageBreak/>
        <w:t>Тактико-специальное учение с силами и средствами аварийно-спасательных формирований</w:t>
      </w:r>
      <w:r w:rsidR="003A017B" w:rsidRPr="00B93D16">
        <w:rPr>
          <w:color w:val="1D1B1B"/>
        </w:rPr>
        <w:t xml:space="preserve"> предприятия при возникновении пожара на </w:t>
      </w:r>
      <w:proofErr w:type="spellStart"/>
      <w:proofErr w:type="gramStart"/>
      <w:r w:rsidR="003A017B" w:rsidRPr="00B93D16">
        <w:rPr>
          <w:color w:val="1D1B1B"/>
        </w:rPr>
        <w:t>п</w:t>
      </w:r>
      <w:proofErr w:type="spellEnd"/>
      <w:proofErr w:type="gramEnd"/>
      <w:r w:rsidR="003A017B" w:rsidRPr="00B93D16">
        <w:rPr>
          <w:color w:val="1D1B1B"/>
        </w:rPr>
        <w:t>/</w:t>
      </w:r>
      <w:proofErr w:type="spellStart"/>
      <w:r w:rsidR="003A017B" w:rsidRPr="00B93D16">
        <w:rPr>
          <w:color w:val="1D1B1B"/>
        </w:rPr>
        <w:t>п</w:t>
      </w:r>
      <w:proofErr w:type="spellEnd"/>
      <w:r w:rsidR="003A017B" w:rsidRPr="00B93D16">
        <w:rPr>
          <w:color w:val="1D1B1B"/>
        </w:rPr>
        <w:t xml:space="preserve"> Георгиевск</w:t>
      </w:r>
      <w:r w:rsidR="008B44BF" w:rsidRPr="00B93D16">
        <w:rPr>
          <w:color w:val="1D1B1B"/>
        </w:rPr>
        <w:t xml:space="preserve"> </w:t>
      </w:r>
      <w:r w:rsidR="003A017B" w:rsidRPr="00B93D16">
        <w:rPr>
          <w:color w:val="1D1B1B"/>
        </w:rPr>
        <w:t xml:space="preserve">/ </w:t>
      </w:r>
      <w:r w:rsidR="008E4FFE" w:rsidRPr="00B93D16">
        <w:rPr>
          <w:color w:val="1D1B1B"/>
        </w:rPr>
        <w:t>Элеватор</w:t>
      </w:r>
      <w:r w:rsidR="003A017B" w:rsidRPr="00B93D16">
        <w:rPr>
          <w:color w:val="1D1B1B"/>
        </w:rPr>
        <w:t xml:space="preserve">, прошли </w:t>
      </w:r>
      <w:r w:rsidR="008E4FFE" w:rsidRPr="00B93D16">
        <w:rPr>
          <w:color w:val="1D1B1B"/>
        </w:rPr>
        <w:t>17.04.2024 в АО «МАКФА»  привлекалось 25 человек</w:t>
      </w:r>
      <w:r w:rsidR="003A017B" w:rsidRPr="00B93D16">
        <w:rPr>
          <w:color w:val="1D1B1B"/>
        </w:rPr>
        <w:t>.</w:t>
      </w:r>
    </w:p>
    <w:p w:rsidR="0093451C" w:rsidRPr="00B93D16" w:rsidRDefault="0093451C" w:rsidP="008B44BF">
      <w:pPr>
        <w:rPr>
          <w:color w:val="1D1B1B"/>
        </w:rPr>
      </w:pPr>
      <w:r w:rsidRPr="00B93D16">
        <w:rPr>
          <w:color w:val="1D1B1B"/>
        </w:rPr>
        <w:t xml:space="preserve">В ПТП </w:t>
      </w:r>
      <w:proofErr w:type="spellStart"/>
      <w:r w:rsidRPr="00B93D16">
        <w:rPr>
          <w:color w:val="1D1B1B"/>
        </w:rPr>
        <w:t>Георгивского</w:t>
      </w:r>
      <w:proofErr w:type="spellEnd"/>
      <w:r w:rsidRPr="00B93D16">
        <w:rPr>
          <w:color w:val="1D1B1B"/>
        </w:rPr>
        <w:t xml:space="preserve"> филиала ГУП СК «</w:t>
      </w:r>
      <w:proofErr w:type="spellStart"/>
      <w:r w:rsidRPr="00B93D16">
        <w:rPr>
          <w:color w:val="1D1B1B"/>
        </w:rPr>
        <w:t>Ставрополькрайводоканал</w:t>
      </w:r>
      <w:proofErr w:type="spellEnd"/>
      <w:r w:rsidRPr="00B93D16">
        <w:rPr>
          <w:color w:val="1D1B1B"/>
        </w:rPr>
        <w:t xml:space="preserve">» - «Южный» проведена </w:t>
      </w:r>
      <w:proofErr w:type="gramStart"/>
      <w:r w:rsidRPr="00B93D16">
        <w:rPr>
          <w:color w:val="1D1B1B"/>
        </w:rPr>
        <w:t>ШТ</w:t>
      </w:r>
      <w:proofErr w:type="gramEnd"/>
      <w:r w:rsidRPr="00B93D16">
        <w:rPr>
          <w:color w:val="1D1B1B"/>
        </w:rPr>
        <w:t xml:space="preserve"> 26.04.2024 по теме: «Организация проведения мероприятий по ликвидации последствий ЧС природного и техногенного характера»</w:t>
      </w:r>
      <w:r w:rsidR="002A1813" w:rsidRPr="00B93D16">
        <w:rPr>
          <w:color w:val="1D1B1B"/>
        </w:rPr>
        <w:t xml:space="preserve"> с подготовкой НАСФ организации, привлекалось 55 человек.</w:t>
      </w:r>
    </w:p>
    <w:p w:rsidR="00083C75" w:rsidRDefault="00083C75" w:rsidP="008B44BF">
      <w:pPr>
        <w:rPr>
          <w:color w:val="1D1B1B"/>
        </w:rPr>
      </w:pPr>
      <w:proofErr w:type="gramStart"/>
      <w:r w:rsidRPr="00B93D16">
        <w:rPr>
          <w:color w:val="1D1B1B"/>
        </w:rPr>
        <w:t>На территории Восточных электрических сетей филиала ПАО «</w:t>
      </w:r>
      <w:proofErr w:type="spellStart"/>
      <w:r w:rsidRPr="00B93D16">
        <w:rPr>
          <w:color w:val="1D1B1B"/>
        </w:rPr>
        <w:t>Россети</w:t>
      </w:r>
      <w:proofErr w:type="spellEnd"/>
      <w:r w:rsidRPr="00B93D16">
        <w:rPr>
          <w:color w:val="1D1B1B"/>
        </w:rPr>
        <w:t xml:space="preserve"> Северный </w:t>
      </w:r>
      <w:proofErr w:type="spellStart"/>
      <w:r w:rsidRPr="00B93D16">
        <w:rPr>
          <w:color w:val="1D1B1B"/>
        </w:rPr>
        <w:t>кавказ</w:t>
      </w:r>
      <w:proofErr w:type="spellEnd"/>
      <w:r w:rsidRPr="00B93D16">
        <w:rPr>
          <w:color w:val="1D1B1B"/>
        </w:rPr>
        <w:t>» - «</w:t>
      </w:r>
      <w:proofErr w:type="spellStart"/>
      <w:r w:rsidRPr="00B93D16">
        <w:rPr>
          <w:color w:val="1D1B1B"/>
        </w:rPr>
        <w:t>Ставропольэнерго</w:t>
      </w:r>
      <w:proofErr w:type="spellEnd"/>
      <w:r w:rsidRPr="00B93D16">
        <w:rPr>
          <w:color w:val="1D1B1B"/>
        </w:rPr>
        <w:t xml:space="preserve">» </w:t>
      </w:r>
      <w:r w:rsidR="00716A26" w:rsidRPr="00B93D16">
        <w:rPr>
          <w:color w:val="1D1B1B"/>
        </w:rPr>
        <w:t xml:space="preserve">07.08.2024 </w:t>
      </w:r>
      <w:r w:rsidRPr="00B93D16">
        <w:rPr>
          <w:color w:val="1D1B1B"/>
        </w:rPr>
        <w:t>проведено учение совме</w:t>
      </w:r>
      <w:r>
        <w:rPr>
          <w:color w:val="1D1B1B"/>
        </w:rPr>
        <w:t>стно с силами и средствами аварийно-спасательных формирований предприятия, АСФ  «Управление ГОЧС», ЕДДС «Управления ГОЧС»</w:t>
      </w:r>
      <w:r w:rsidR="00716A26">
        <w:rPr>
          <w:color w:val="1D1B1B"/>
        </w:rPr>
        <w:t xml:space="preserve"> по ликвидации ЧС в условиях низких температур, привлекалось 44 человека. </w:t>
      </w:r>
      <w:r w:rsidR="00A2388C">
        <w:rPr>
          <w:color w:val="1D1B1B"/>
        </w:rPr>
        <w:t xml:space="preserve">16.07.2024 </w:t>
      </w:r>
      <w:r w:rsidR="00716A26">
        <w:rPr>
          <w:color w:val="1D1B1B"/>
        </w:rPr>
        <w:t>проведена совместная</w:t>
      </w:r>
      <w:r w:rsidR="00A2388C">
        <w:rPr>
          <w:color w:val="1D1B1B"/>
        </w:rPr>
        <w:t xml:space="preserve"> с силами РСЧС округа </w:t>
      </w:r>
      <w:r w:rsidR="00716A26">
        <w:rPr>
          <w:color w:val="1D1B1B"/>
        </w:rPr>
        <w:t xml:space="preserve">тренировка по эвакуации </w:t>
      </w:r>
      <w:r w:rsidR="00A2388C">
        <w:rPr>
          <w:color w:val="1D1B1B"/>
        </w:rPr>
        <w:t>сотрудников Восточных электросетей</w:t>
      </w:r>
      <w:r w:rsidR="00716A26">
        <w:rPr>
          <w:color w:val="1D1B1B"/>
        </w:rPr>
        <w:t xml:space="preserve"> и тушению пожара</w:t>
      </w:r>
      <w:r w:rsidR="00A2388C">
        <w:rPr>
          <w:color w:val="1D1B1B"/>
        </w:rPr>
        <w:t xml:space="preserve"> с привлечением  ПСЧ, скорой, привлекалось 74</w:t>
      </w:r>
      <w:proofErr w:type="gramEnd"/>
      <w:r w:rsidR="00A2388C">
        <w:rPr>
          <w:color w:val="1D1B1B"/>
        </w:rPr>
        <w:t xml:space="preserve"> человека.</w:t>
      </w:r>
    </w:p>
    <w:p w:rsidR="002A1813" w:rsidRDefault="00EA2EC4" w:rsidP="008B44BF">
      <w:pPr>
        <w:rPr>
          <w:color w:val="1D1B1B"/>
        </w:rPr>
      </w:pPr>
      <w:r w:rsidRPr="00B93D16">
        <w:rPr>
          <w:color w:val="1D1B1B"/>
        </w:rPr>
        <w:t>08.10.2024  на территории Георгиевского ЛПУМГ филиал</w:t>
      </w:r>
      <w:proofErr w:type="gramStart"/>
      <w:r w:rsidRPr="00B93D16">
        <w:rPr>
          <w:color w:val="1D1B1B"/>
        </w:rPr>
        <w:t>а ООО</w:t>
      </w:r>
      <w:proofErr w:type="gramEnd"/>
      <w:r w:rsidRPr="00B93D16">
        <w:rPr>
          <w:color w:val="1D1B1B"/>
        </w:rPr>
        <w:t xml:space="preserve"> «Газпром </w:t>
      </w:r>
      <w:proofErr w:type="spellStart"/>
      <w:r w:rsidRPr="00B93D16">
        <w:rPr>
          <w:color w:val="1D1B1B"/>
        </w:rPr>
        <w:t>трансгаз</w:t>
      </w:r>
      <w:proofErr w:type="spellEnd"/>
      <w:r w:rsidRPr="00B93D16">
        <w:rPr>
          <w:color w:val="1D1B1B"/>
        </w:rPr>
        <w:t xml:space="preserve"> Ставрополь»</w:t>
      </w:r>
      <w:r w:rsidR="00401B66" w:rsidRPr="00B93D16">
        <w:rPr>
          <w:color w:val="1D1B1B"/>
        </w:rPr>
        <w:t xml:space="preserve"> проведено комплексное учение по локализации и ликвидации ЧС </w:t>
      </w:r>
      <w:r w:rsidR="00E933F4" w:rsidRPr="00B93D16">
        <w:rPr>
          <w:color w:val="1D1B1B"/>
        </w:rPr>
        <w:t>техногенного</w:t>
      </w:r>
      <w:r w:rsidR="00E933F4">
        <w:rPr>
          <w:color w:val="1D1B1B"/>
        </w:rPr>
        <w:t xml:space="preserve"> характера, обусловленного разливом нефтепродуктов</w:t>
      </w:r>
      <w:r w:rsidR="007012A1">
        <w:rPr>
          <w:color w:val="1D1B1B"/>
        </w:rPr>
        <w:t>,  с привлечением</w:t>
      </w:r>
      <w:r w:rsidR="00F53644">
        <w:rPr>
          <w:color w:val="1D1B1B"/>
        </w:rPr>
        <w:t xml:space="preserve"> сил РСЧС округа и сил и средств  НАСФ объектового звена организации, привлекалось 70 человек.</w:t>
      </w:r>
    </w:p>
    <w:p w:rsidR="00E3789B" w:rsidRPr="00E3789B" w:rsidRDefault="00E3789B" w:rsidP="00E3789B">
      <w:pPr>
        <w:rPr>
          <w:color w:val="000000" w:themeColor="text1"/>
          <w:szCs w:val="24"/>
        </w:rPr>
      </w:pPr>
    </w:p>
    <w:bookmarkEnd w:id="5"/>
    <w:p w:rsidR="002C09B2" w:rsidRDefault="00710AD2" w:rsidP="002C09B2">
      <w:pPr>
        <w:contextualSpacing/>
        <w:rPr>
          <w:color w:val="000000" w:themeColor="text1"/>
          <w:szCs w:val="24"/>
        </w:rPr>
      </w:pPr>
      <w:r w:rsidRPr="00710AD2">
        <w:rPr>
          <w:color w:val="000000" w:themeColor="text1"/>
          <w:szCs w:val="24"/>
        </w:rPr>
        <w:t>е</w:t>
      </w:r>
      <w:r w:rsidR="00E2287D" w:rsidRPr="00710AD2">
        <w:rPr>
          <w:color w:val="000000" w:themeColor="text1"/>
          <w:szCs w:val="24"/>
        </w:rPr>
        <w:t xml:space="preserve">) учащиеся и студенты </w:t>
      </w:r>
      <w:r w:rsidR="006D718C" w:rsidRPr="00710AD2">
        <w:rPr>
          <w:color w:val="000000" w:themeColor="text1"/>
          <w:szCs w:val="24"/>
        </w:rPr>
        <w:t>организаций</w:t>
      </w:r>
      <w:r w:rsidR="00E2287D" w:rsidRPr="00710AD2">
        <w:rPr>
          <w:color w:val="000000" w:themeColor="text1"/>
          <w:szCs w:val="24"/>
        </w:rPr>
        <w:t xml:space="preserve"> общего образования, </w:t>
      </w:r>
      <w:r w:rsidR="006D718C" w:rsidRPr="00710AD2">
        <w:rPr>
          <w:color w:val="000000" w:themeColor="text1"/>
          <w:szCs w:val="24"/>
        </w:rPr>
        <w:t>организации</w:t>
      </w:r>
      <w:r w:rsidR="00E2287D" w:rsidRPr="00710AD2">
        <w:rPr>
          <w:color w:val="000000" w:themeColor="text1"/>
          <w:szCs w:val="24"/>
        </w:rPr>
        <w:t xml:space="preserve"> начального, среднего и высшего професси</w:t>
      </w:r>
      <w:r w:rsidR="00C90F57">
        <w:rPr>
          <w:color w:val="000000" w:themeColor="text1"/>
          <w:szCs w:val="24"/>
        </w:rPr>
        <w:t>онального образования.</w:t>
      </w:r>
    </w:p>
    <w:p w:rsidR="0034523C" w:rsidRDefault="0034523C" w:rsidP="002C09B2">
      <w:pPr>
        <w:contextualSpacing/>
        <w:rPr>
          <w:color w:val="000000" w:themeColor="text1"/>
          <w:szCs w:val="24"/>
        </w:rPr>
      </w:pPr>
    </w:p>
    <w:p w:rsidR="00D91194" w:rsidRPr="005B0070" w:rsidRDefault="00C90F57" w:rsidP="00D91194">
      <w:pPr>
        <w:contextualSpacing/>
        <w:rPr>
          <w:rFonts w:cs="Times New Roman"/>
          <w:color w:val="1D1B1B"/>
          <w:szCs w:val="24"/>
        </w:rPr>
      </w:pPr>
      <w:r w:rsidRPr="002C09B2">
        <w:rPr>
          <w:rFonts w:cs="Times New Roman"/>
          <w:color w:val="1D1B1B"/>
          <w:szCs w:val="24"/>
        </w:rPr>
        <w:t xml:space="preserve">Подготовка учащихся учреждений образования Георгиевского </w:t>
      </w:r>
      <w:r w:rsidR="000009BC">
        <w:rPr>
          <w:rFonts w:cs="Times New Roman"/>
          <w:color w:val="1D1B1B"/>
          <w:szCs w:val="24"/>
        </w:rPr>
        <w:t>муниципальн</w:t>
      </w:r>
      <w:r w:rsidRPr="002C09B2">
        <w:rPr>
          <w:rFonts w:cs="Times New Roman"/>
          <w:color w:val="1D1B1B"/>
          <w:szCs w:val="24"/>
        </w:rPr>
        <w:t>ого округа осуществляется в учебное время по программе курса «Основы безопасности жизнедеятельности» и дисциплине «</w:t>
      </w:r>
      <w:r w:rsidR="001E1997">
        <w:rPr>
          <w:rFonts w:cs="Times New Roman"/>
          <w:color w:val="1D1B1B"/>
          <w:szCs w:val="24"/>
        </w:rPr>
        <w:t>Основы б</w:t>
      </w:r>
      <w:r w:rsidR="00964AF6">
        <w:rPr>
          <w:rFonts w:cs="Times New Roman"/>
          <w:color w:val="1D1B1B"/>
          <w:szCs w:val="24"/>
        </w:rPr>
        <w:t>езопасности</w:t>
      </w:r>
      <w:r w:rsidR="001E1997">
        <w:rPr>
          <w:rFonts w:cs="Times New Roman"/>
          <w:color w:val="1D1B1B"/>
          <w:szCs w:val="24"/>
        </w:rPr>
        <w:t xml:space="preserve"> и защита Родины</w:t>
      </w:r>
      <w:r w:rsidRPr="002C09B2">
        <w:rPr>
          <w:rFonts w:cs="Times New Roman"/>
          <w:color w:val="1D1B1B"/>
          <w:szCs w:val="24"/>
        </w:rPr>
        <w:t>», а также на учениях и тренировках по гражданской обороне, защите от чрезвычайных ситуаций и об</w:t>
      </w:r>
      <w:r w:rsidR="00D91194">
        <w:rPr>
          <w:rFonts w:cs="Times New Roman"/>
          <w:color w:val="1D1B1B"/>
          <w:szCs w:val="24"/>
        </w:rPr>
        <w:t xml:space="preserve">еспечению пожарной безопасности. </w:t>
      </w:r>
      <w:r w:rsidRPr="002C09B2">
        <w:rPr>
          <w:rFonts w:cs="Times New Roman"/>
          <w:color w:val="1D1B1B"/>
          <w:szCs w:val="24"/>
        </w:rPr>
        <w:t>Обучение учащихся в образовательных учреждениях навыкам безопасного поведения в чрезвычайных ситуациях осуществляется на всех ступенях общего образования.</w:t>
      </w:r>
      <w:r w:rsidR="00F86D62">
        <w:rPr>
          <w:rFonts w:cs="Times New Roman"/>
          <w:color w:val="1D1B1B"/>
          <w:szCs w:val="24"/>
        </w:rPr>
        <w:t xml:space="preserve"> </w:t>
      </w:r>
      <w:r w:rsidR="00D91194" w:rsidRPr="005B0070">
        <w:rPr>
          <w:rFonts w:cs="Times New Roman"/>
          <w:szCs w:val="24"/>
        </w:rPr>
        <w:t>В школах округа работают 48 кружков патриотической направленности, в которых занимаются 1151 обучающихся,</w:t>
      </w:r>
      <w:r w:rsidR="00D91194" w:rsidRPr="005B0070">
        <w:rPr>
          <w:rFonts w:cs="Times New Roman"/>
          <w:color w:val="FF0000"/>
          <w:szCs w:val="24"/>
        </w:rPr>
        <w:t xml:space="preserve"> </w:t>
      </w:r>
      <w:r w:rsidR="00D91194" w:rsidRPr="005B0070">
        <w:rPr>
          <w:rFonts w:cs="Times New Roman"/>
          <w:szCs w:val="24"/>
        </w:rPr>
        <w:t xml:space="preserve">действует Пост № 1 и военно-патриотическое объединение «Юный патриот». </w:t>
      </w:r>
    </w:p>
    <w:p w:rsidR="00D91194" w:rsidRPr="005B0070" w:rsidRDefault="00D91194" w:rsidP="00D91194">
      <w:pPr>
        <w:contextualSpacing/>
        <w:rPr>
          <w:rFonts w:cs="Times New Roman"/>
          <w:szCs w:val="24"/>
        </w:rPr>
      </w:pPr>
      <w:r w:rsidRPr="005B0070">
        <w:rPr>
          <w:rFonts w:cs="Times New Roman"/>
          <w:szCs w:val="24"/>
        </w:rPr>
        <w:t xml:space="preserve">В школах округа работают 25 классов казачьих направленности, в которых занимаются 575 обучающихся и работают 17 кадетских </w:t>
      </w:r>
      <w:proofErr w:type="gramStart"/>
      <w:r w:rsidRPr="005B0070">
        <w:rPr>
          <w:rFonts w:cs="Times New Roman"/>
          <w:szCs w:val="24"/>
        </w:rPr>
        <w:t>классов</w:t>
      </w:r>
      <w:proofErr w:type="gramEnd"/>
      <w:r w:rsidRPr="005B0070">
        <w:rPr>
          <w:rFonts w:cs="Times New Roman"/>
          <w:szCs w:val="24"/>
        </w:rPr>
        <w:t xml:space="preserve"> в которых занимаются 393 обучающихся.</w:t>
      </w:r>
    </w:p>
    <w:p w:rsidR="00D91194" w:rsidRPr="005B0070" w:rsidRDefault="00D91194" w:rsidP="00D91194">
      <w:pPr>
        <w:ind w:firstLine="567"/>
        <w:rPr>
          <w:szCs w:val="24"/>
        </w:rPr>
      </w:pPr>
      <w:r w:rsidRPr="005B0070">
        <w:rPr>
          <w:szCs w:val="24"/>
        </w:rPr>
        <w:t xml:space="preserve">В 2023/2024 учебном году управлением образованием администрации Георгиевского муниципального округа Ставропольского края были проведены 37 военно-патриотических  мероприятий: военно-спортивная игра «Зарница 2024» - (240 человек), детская </w:t>
      </w:r>
      <w:proofErr w:type="spellStart"/>
      <w:r w:rsidRPr="005B0070">
        <w:rPr>
          <w:szCs w:val="24"/>
        </w:rPr>
        <w:t>военно</w:t>
      </w:r>
      <w:proofErr w:type="spellEnd"/>
      <w:r w:rsidRPr="005B0070">
        <w:rPr>
          <w:szCs w:val="24"/>
        </w:rPr>
        <w:t xml:space="preserve"> - спортивная игра «</w:t>
      </w:r>
      <w:proofErr w:type="spellStart"/>
      <w:r w:rsidRPr="005B0070">
        <w:rPr>
          <w:szCs w:val="24"/>
        </w:rPr>
        <w:t>Зарничка</w:t>
      </w:r>
      <w:proofErr w:type="spellEnd"/>
      <w:r w:rsidRPr="005B0070">
        <w:rPr>
          <w:szCs w:val="24"/>
        </w:rPr>
        <w:t xml:space="preserve"> 2024» - (170 участников), «Школа безопасности» (200 участников). </w:t>
      </w:r>
    </w:p>
    <w:p w:rsidR="00D91194" w:rsidRPr="005B0070" w:rsidRDefault="00976032" w:rsidP="00D91194">
      <w:pPr>
        <w:ind w:firstLine="567"/>
        <w:rPr>
          <w:szCs w:val="24"/>
        </w:rPr>
      </w:pPr>
      <w:proofErr w:type="gramStart"/>
      <w:r w:rsidRPr="005B0070">
        <w:rPr>
          <w:szCs w:val="24"/>
        </w:rPr>
        <w:t>Проведение муниципального этапа военно-спортивной игры «Зарница» среди общеобразовательных учреждений Георгиевского муниципального округа Ставропольского края прошло с 0</w:t>
      </w:r>
      <w:r w:rsidRPr="005B0070">
        <w:rPr>
          <w:rFonts w:eastAsia="Times New Roman" w:cs="Times New Roman"/>
          <w:szCs w:val="24"/>
        </w:rPr>
        <w:t>2</w:t>
      </w:r>
      <w:r w:rsidRPr="005B0070">
        <w:rPr>
          <w:szCs w:val="24"/>
        </w:rPr>
        <w:t xml:space="preserve"> по 11 апреля 2024 г. и 06, 07 мая 2024 г. </w:t>
      </w:r>
      <w:r w:rsidR="00D91194" w:rsidRPr="005B0070">
        <w:rPr>
          <w:szCs w:val="24"/>
        </w:rPr>
        <w:t xml:space="preserve">Команда </w:t>
      </w:r>
      <w:r w:rsidRPr="005B0070">
        <w:rPr>
          <w:szCs w:val="24"/>
        </w:rPr>
        <w:t xml:space="preserve"> победитель  муниципального этапа </w:t>
      </w:r>
      <w:r w:rsidR="00D91194" w:rsidRPr="005B0070">
        <w:rPr>
          <w:szCs w:val="24"/>
        </w:rPr>
        <w:t xml:space="preserve">МБОУ СОШ № 15 им. А.З. Потапова ст. </w:t>
      </w:r>
      <w:proofErr w:type="spellStart"/>
      <w:r w:rsidR="00D91194" w:rsidRPr="005B0070">
        <w:rPr>
          <w:szCs w:val="24"/>
        </w:rPr>
        <w:t>Лысогорской</w:t>
      </w:r>
      <w:proofErr w:type="spellEnd"/>
      <w:r w:rsidR="00D91194" w:rsidRPr="005B0070">
        <w:rPr>
          <w:szCs w:val="24"/>
        </w:rPr>
        <w:t xml:space="preserve"> приняла участие в краевом этапе военно-спортивной игры «Зарница-2024» в городе Пятигорске 19-29 мая 2024 года в ГБУ ДО «Молодёжный</w:t>
      </w:r>
      <w:proofErr w:type="gramEnd"/>
      <w:r w:rsidR="00D91194" w:rsidRPr="005B0070">
        <w:rPr>
          <w:szCs w:val="24"/>
        </w:rPr>
        <w:t xml:space="preserve"> многофункциональный патриотический центр «Машук», заняла 7 место в крае.</w:t>
      </w:r>
    </w:p>
    <w:p w:rsidR="00515D80" w:rsidRPr="005B0070" w:rsidRDefault="00515D80" w:rsidP="005B0070">
      <w:pPr>
        <w:tabs>
          <w:tab w:val="left" w:pos="709"/>
          <w:tab w:val="left" w:pos="7215"/>
        </w:tabs>
        <w:ind w:firstLine="567"/>
        <w:rPr>
          <w:rFonts w:cs="Times New Roman"/>
          <w:szCs w:val="24"/>
        </w:rPr>
      </w:pPr>
      <w:r w:rsidRPr="005B0070">
        <w:rPr>
          <w:rFonts w:cs="Times New Roman"/>
          <w:bCs/>
          <w:szCs w:val="24"/>
          <w:lang w:eastAsia="hi-IN"/>
        </w:rPr>
        <w:t xml:space="preserve">В период с 13 по 16 мая 2024 года МУДО Центр туризма, экологии и краеведения организовано участие в </w:t>
      </w:r>
      <w:r w:rsidR="00976032" w:rsidRPr="005B0070">
        <w:rPr>
          <w:rFonts w:cs="Times New Roman"/>
          <w:szCs w:val="24"/>
        </w:rPr>
        <w:t>краевых</w:t>
      </w:r>
      <w:r w:rsidR="00976032" w:rsidRPr="005B0070">
        <w:rPr>
          <w:rFonts w:cs="Times New Roman"/>
          <w:bCs/>
          <w:szCs w:val="24"/>
          <w:lang w:eastAsia="hi-IN"/>
        </w:rPr>
        <w:t xml:space="preserve"> </w:t>
      </w:r>
      <w:r w:rsidRPr="005B0070">
        <w:rPr>
          <w:rFonts w:cs="Times New Roman"/>
          <w:bCs/>
          <w:szCs w:val="24"/>
          <w:lang w:eastAsia="hi-IN"/>
        </w:rPr>
        <w:t>соревнованиях «Школа безопасности» на территории Карачаево-Черкесской Республики, пос. Архыз, ДООЦ «Лесная поляна» сборной команды обучающихся общеобразовательных учреждений Георгиевского муниципального округа Ставропольского края.</w:t>
      </w:r>
      <w:r w:rsidRPr="005B0070">
        <w:rPr>
          <w:rFonts w:cs="Times New Roman"/>
          <w:szCs w:val="24"/>
        </w:rPr>
        <w:t xml:space="preserve"> По итогам соревнований сборная команда Георгиевского </w:t>
      </w:r>
      <w:r w:rsidRPr="005B0070">
        <w:rPr>
          <w:rFonts w:cs="Times New Roman"/>
          <w:szCs w:val="24"/>
        </w:rPr>
        <w:lastRenderedPageBreak/>
        <w:t>муниципального округа Ставропольского края заняла 6 место из 18 команд старшего возраста.</w:t>
      </w:r>
    </w:p>
    <w:p w:rsidR="005B0070" w:rsidRPr="005B0070" w:rsidRDefault="00976032" w:rsidP="005B0070">
      <w:pPr>
        <w:contextualSpacing/>
        <w:rPr>
          <w:rFonts w:cs="Times New Roman"/>
          <w:szCs w:val="24"/>
        </w:rPr>
      </w:pPr>
      <w:proofErr w:type="gramStart"/>
      <w:r w:rsidRPr="005B0070">
        <w:rPr>
          <w:rFonts w:cs="Times New Roman"/>
          <w:szCs w:val="24"/>
        </w:rPr>
        <w:t xml:space="preserve">3 - 9 мая 2024 г. краевой поход «Вахта Памяти 2024» по маршруту 1 категории сложности в Северном </w:t>
      </w:r>
      <w:proofErr w:type="spellStart"/>
      <w:r w:rsidRPr="005B0070">
        <w:rPr>
          <w:rFonts w:cs="Times New Roman"/>
          <w:szCs w:val="24"/>
        </w:rPr>
        <w:t>Приэльбрусье</w:t>
      </w:r>
      <w:proofErr w:type="spellEnd"/>
      <w:r w:rsidRPr="005B0070">
        <w:rPr>
          <w:rFonts w:cs="Times New Roman"/>
          <w:szCs w:val="24"/>
        </w:rPr>
        <w:t xml:space="preserve"> – 2 место</w:t>
      </w:r>
      <w:r w:rsidR="005B0070" w:rsidRPr="005B0070">
        <w:rPr>
          <w:rFonts w:cs="Times New Roman"/>
          <w:szCs w:val="24"/>
        </w:rPr>
        <w:t>.</w:t>
      </w:r>
      <w:proofErr w:type="gramEnd"/>
    </w:p>
    <w:p w:rsidR="00D91194" w:rsidRPr="005B0070" w:rsidRDefault="00976032" w:rsidP="00D91194">
      <w:pPr>
        <w:contextualSpacing/>
        <w:rPr>
          <w:rFonts w:cs="Times New Roman"/>
          <w:szCs w:val="24"/>
        </w:rPr>
      </w:pPr>
      <w:r w:rsidRPr="005B0070">
        <w:rPr>
          <w:rFonts w:eastAsia="Liberation Serif" w:cs="Times New Roman"/>
          <w:szCs w:val="24"/>
        </w:rPr>
        <w:t xml:space="preserve">Команда обучающихся МКОУ СОШ № 19 пос. </w:t>
      </w:r>
      <w:proofErr w:type="spellStart"/>
      <w:r w:rsidRPr="005B0070">
        <w:rPr>
          <w:rFonts w:eastAsia="Liberation Serif" w:cs="Times New Roman"/>
          <w:szCs w:val="24"/>
        </w:rPr>
        <w:t>Нижнезольского</w:t>
      </w:r>
      <w:proofErr w:type="spellEnd"/>
      <w:r w:rsidRPr="005B0070">
        <w:rPr>
          <w:rFonts w:eastAsia="Liberation Serif" w:cs="Times New Roman"/>
          <w:szCs w:val="24"/>
        </w:rPr>
        <w:t xml:space="preserve"> 07 - 11 ноября 2024 года </w:t>
      </w:r>
      <w:r w:rsidRPr="005B0070">
        <w:rPr>
          <w:rFonts w:eastAsia="Liberation Serif" w:cs="Times New Roman"/>
          <w:bCs/>
          <w:szCs w:val="24"/>
        </w:rPr>
        <w:t xml:space="preserve">в </w:t>
      </w:r>
      <w:r w:rsidRPr="005B0070">
        <w:rPr>
          <w:rFonts w:eastAsia="Liberation Serif" w:cs="Times New Roman"/>
          <w:szCs w:val="24"/>
          <w:lang w:val="en-US"/>
        </w:rPr>
        <w:t>XXII</w:t>
      </w:r>
      <w:r w:rsidRPr="005B0070">
        <w:rPr>
          <w:rFonts w:eastAsia="Liberation Serif" w:cs="Times New Roman"/>
          <w:szCs w:val="24"/>
        </w:rPr>
        <w:t xml:space="preserve"> приняли участие в открытом слёте военно-патриотических и военно-спортивных клубов, участников почетных молодёжных караулов Ставропольского края  «Патриот-2024»</w:t>
      </w:r>
      <w:r w:rsidRPr="005B0070">
        <w:rPr>
          <w:rStyle w:val="fontstyle01"/>
          <w:rFonts w:ascii="Times New Roman" w:eastAsia="Liberation Serif" w:hAnsi="Times New Roman" w:cs="Times New Roman"/>
          <w:sz w:val="24"/>
          <w:szCs w:val="24"/>
        </w:rPr>
        <w:t xml:space="preserve"> среди обучающихся общеобразовательных организаций </w:t>
      </w:r>
      <w:r w:rsidRPr="005B0070">
        <w:rPr>
          <w:rStyle w:val="fontstyle01"/>
          <w:rFonts w:ascii="Times New Roman" w:eastAsia="Liberation Serif" w:hAnsi="Times New Roman" w:cs="Times New Roman"/>
          <w:sz w:val="24"/>
          <w:szCs w:val="24"/>
          <w:lang w:bidi="ru-RU"/>
        </w:rPr>
        <w:t>Ставропольского края.</w:t>
      </w:r>
    </w:p>
    <w:p w:rsidR="005B0070" w:rsidRPr="005122C9" w:rsidRDefault="005B0070" w:rsidP="005122C9">
      <w:pPr>
        <w:tabs>
          <w:tab w:val="left" w:pos="709"/>
          <w:tab w:val="left" w:pos="960"/>
          <w:tab w:val="left" w:pos="993"/>
        </w:tabs>
        <w:rPr>
          <w:rFonts w:cs="Times New Roman"/>
          <w:szCs w:val="24"/>
        </w:rPr>
      </w:pPr>
      <w:r w:rsidRPr="005B0070">
        <w:rPr>
          <w:rFonts w:cs="Times New Roman"/>
          <w:color w:val="1D1B1B"/>
          <w:szCs w:val="24"/>
        </w:rPr>
        <w:t xml:space="preserve">Обучение учащихся в образовательных учреждениях навыкам безопасного поведения в чрезвычайных ситуациях осуществляется на всех ступенях общего образования. Во всех общеобразовательные учреждения  имеются классы ОБЗР,  10 школ укомплектованы полосой препятствий. </w:t>
      </w:r>
      <w:r w:rsidRPr="005B0070">
        <w:rPr>
          <w:rFonts w:eastAsia="Times New Roman" w:cs="Times New Roman"/>
          <w:szCs w:val="24"/>
          <w:lang w:eastAsia="ru-RU"/>
        </w:rPr>
        <w:t>С целью популяризации военно-патриотического образования и воспитания граждан</w:t>
      </w:r>
      <w:r w:rsidRPr="005B0070">
        <w:rPr>
          <w:rFonts w:cs="Times New Roman"/>
          <w:color w:val="1D1B1B"/>
          <w:szCs w:val="24"/>
        </w:rPr>
        <w:t xml:space="preserve"> на базе школы МБОУ СОШ № 5 планируется создание учебного объекта «Авангард» после завершения капитального ремонта.</w:t>
      </w:r>
      <w:r w:rsidRPr="005B0070">
        <w:rPr>
          <w:rFonts w:cs="Times New Roman"/>
          <w:color w:val="000000" w:themeColor="text1"/>
          <w:szCs w:val="24"/>
        </w:rPr>
        <w:t xml:space="preserve"> </w:t>
      </w:r>
      <w:r w:rsidR="00C90F57" w:rsidRPr="005B0070">
        <w:rPr>
          <w:rFonts w:cs="Times New Roman"/>
          <w:color w:val="1D1B1B"/>
          <w:szCs w:val="24"/>
        </w:rPr>
        <w:t>Учебно-материальная б</w:t>
      </w:r>
      <w:r w:rsidRPr="005B0070">
        <w:rPr>
          <w:rFonts w:cs="Times New Roman"/>
          <w:color w:val="1D1B1B"/>
          <w:szCs w:val="24"/>
        </w:rPr>
        <w:t>аза по преподаванию предмета ОБЗР</w:t>
      </w:r>
      <w:r w:rsidR="00C90F57" w:rsidRPr="005B0070">
        <w:rPr>
          <w:rFonts w:cs="Times New Roman"/>
          <w:color w:val="1D1B1B"/>
          <w:szCs w:val="24"/>
        </w:rPr>
        <w:t xml:space="preserve"> обеспечивает проведение учебных занятий, предусмотренных программами и </w:t>
      </w:r>
      <w:r w:rsidR="002C09B2" w:rsidRPr="005B0070">
        <w:rPr>
          <w:rFonts w:cs="Times New Roman"/>
          <w:color w:val="1D1B1B"/>
          <w:szCs w:val="24"/>
        </w:rPr>
        <w:t>планами,</w:t>
      </w:r>
      <w:r w:rsidR="00C90F57" w:rsidRPr="005B0070">
        <w:rPr>
          <w:rFonts w:cs="Times New Roman"/>
          <w:color w:val="1D1B1B"/>
          <w:szCs w:val="24"/>
        </w:rPr>
        <w:t xml:space="preserve"> </w:t>
      </w:r>
      <w:r w:rsidR="002C09B2" w:rsidRPr="005B0070">
        <w:rPr>
          <w:rFonts w:cs="Times New Roman"/>
          <w:color w:val="1D1B1B"/>
          <w:szCs w:val="24"/>
        </w:rPr>
        <w:t>в</w:t>
      </w:r>
      <w:r w:rsidRPr="005B0070">
        <w:rPr>
          <w:rFonts w:cs="Times New Roman"/>
          <w:color w:val="1D1B1B"/>
          <w:szCs w:val="24"/>
        </w:rPr>
        <w:t>идеофильмы по тематике ОБЗР</w:t>
      </w:r>
      <w:r w:rsidR="00C90F57" w:rsidRPr="005B0070">
        <w:rPr>
          <w:rFonts w:cs="Times New Roman"/>
          <w:color w:val="1D1B1B"/>
          <w:szCs w:val="24"/>
        </w:rPr>
        <w:t xml:space="preserve">, ГО и ЧС имеются. Во всех школах округа ежегодно планируются мероприятия «Дня защиты детей», организованы и функционируют различные кружки по безопасности жизнедеятельности («Школа безопасности», «Юный </w:t>
      </w:r>
      <w:r w:rsidR="002C09B2" w:rsidRPr="005B0070">
        <w:rPr>
          <w:rFonts w:cs="Times New Roman"/>
          <w:color w:val="1D1B1B"/>
          <w:szCs w:val="24"/>
        </w:rPr>
        <w:t>спасатель»)</w:t>
      </w:r>
      <w:r w:rsidRPr="005B0070">
        <w:rPr>
          <w:rFonts w:cs="Times New Roman"/>
          <w:color w:val="1D1B1B"/>
          <w:szCs w:val="24"/>
        </w:rPr>
        <w:t>,</w:t>
      </w:r>
      <w:r w:rsidRPr="005B0070">
        <w:rPr>
          <w:rFonts w:eastAsia="Calibri" w:cs="Times New Roman"/>
          <w:szCs w:val="24"/>
        </w:rPr>
        <w:t xml:space="preserve"> проведение открытых уроков по основам безопасности жизнедеятельности, посвященных празднованию Победы в Великой Отечественной войне 1941-1945 годов, Дню пожарной охраны.</w:t>
      </w:r>
    </w:p>
    <w:p w:rsidR="0016147A" w:rsidRDefault="004A12E5" w:rsidP="00E2287D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Планы – графики проведения тренировок  во всех школах округа на 2024 год разработаны и представлены в МКУ ГМО СК «Управление ГОЧС»</w:t>
      </w:r>
      <w:r w:rsidR="008C2EE7"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 xml:space="preserve"> Проведено 2 комплексных учения </w:t>
      </w:r>
      <w:r w:rsidR="008C2EE7">
        <w:rPr>
          <w:color w:val="000000" w:themeColor="text1"/>
          <w:szCs w:val="24"/>
        </w:rPr>
        <w:t xml:space="preserve">во </w:t>
      </w:r>
      <w:r>
        <w:rPr>
          <w:color w:val="000000" w:themeColor="text1"/>
          <w:szCs w:val="24"/>
        </w:rPr>
        <w:t>в</w:t>
      </w:r>
      <w:r w:rsidR="008C2EE7">
        <w:rPr>
          <w:color w:val="000000" w:themeColor="text1"/>
          <w:szCs w:val="24"/>
        </w:rPr>
        <w:t>сех образовательных организациях</w:t>
      </w:r>
      <w:r w:rsidR="00B93D16">
        <w:rPr>
          <w:color w:val="000000" w:themeColor="text1"/>
          <w:szCs w:val="24"/>
        </w:rPr>
        <w:t xml:space="preserve"> округа</w:t>
      </w:r>
      <w:r w:rsidR="008C2EE7">
        <w:rPr>
          <w:color w:val="000000" w:themeColor="text1"/>
          <w:szCs w:val="24"/>
        </w:rPr>
        <w:t xml:space="preserve"> с привлечением сил и средств ФП и ТП РСЧС (20.05.2024, 29.08.2024).</w:t>
      </w:r>
    </w:p>
    <w:p w:rsidR="008C2EE7" w:rsidRPr="005B0070" w:rsidRDefault="008C2EE7" w:rsidP="008C2EE7">
      <w:pPr>
        <w:contextualSpacing/>
        <w:rPr>
          <w:rFonts w:cs="Times New Roman"/>
          <w:color w:val="000000" w:themeColor="text1"/>
          <w:szCs w:val="24"/>
        </w:rPr>
      </w:pPr>
      <w:r w:rsidRPr="005B0070">
        <w:rPr>
          <w:rFonts w:cs="Times New Roman"/>
          <w:color w:val="1D1B1B"/>
          <w:szCs w:val="24"/>
        </w:rPr>
        <w:t>Подготовка руководящего состава общеобразовательных школ округа планируется Управлением образования администрации муниципального округа и осуществляется в ГКУ «Учебно-методический центр по ГО и ЧС Ставропольского края</w:t>
      </w:r>
      <w:r>
        <w:rPr>
          <w:rFonts w:cs="Times New Roman"/>
          <w:color w:val="1D1B1B"/>
          <w:szCs w:val="24"/>
        </w:rPr>
        <w:t>».</w:t>
      </w:r>
    </w:p>
    <w:p w:rsidR="005B0070" w:rsidRPr="00710AD2" w:rsidRDefault="005B0070" w:rsidP="00602916">
      <w:pPr>
        <w:ind w:firstLine="0"/>
        <w:rPr>
          <w:color w:val="000000" w:themeColor="text1"/>
          <w:szCs w:val="24"/>
        </w:rPr>
      </w:pPr>
    </w:p>
    <w:p w:rsidR="007F15C7" w:rsidRDefault="00710AD2" w:rsidP="007F15C7">
      <w:pPr>
        <w:rPr>
          <w:color w:val="000000" w:themeColor="text1"/>
          <w:szCs w:val="24"/>
        </w:rPr>
      </w:pPr>
      <w:bookmarkStart w:id="7" w:name="sub_146"/>
      <w:bookmarkEnd w:id="6"/>
      <w:r w:rsidRPr="00710AD2">
        <w:rPr>
          <w:color w:val="000000" w:themeColor="text1"/>
          <w:szCs w:val="24"/>
        </w:rPr>
        <w:t>ж</w:t>
      </w:r>
      <w:r w:rsidR="00E2287D" w:rsidRPr="00710AD2">
        <w:rPr>
          <w:color w:val="000000" w:themeColor="text1"/>
          <w:szCs w:val="24"/>
        </w:rPr>
        <w:t>) неработающее население.</w:t>
      </w:r>
    </w:p>
    <w:p w:rsidR="00E3789B" w:rsidRDefault="00E3789B" w:rsidP="007F15C7">
      <w:pPr>
        <w:rPr>
          <w:rFonts w:cs="Times New Roman"/>
          <w:color w:val="1D1B1B"/>
          <w:szCs w:val="24"/>
        </w:rPr>
      </w:pPr>
      <w:r w:rsidRPr="007F15C7">
        <w:rPr>
          <w:rFonts w:cs="Times New Roman"/>
          <w:color w:val="1D1B1B"/>
          <w:szCs w:val="24"/>
        </w:rPr>
        <w:t>Обучение неработающего населения округа осуществляется в течение года в учебно-консультационных пунктах (далее - УКП), созданных согласно постановлению администрации Г</w:t>
      </w:r>
      <w:r w:rsidR="007F15C7">
        <w:rPr>
          <w:rFonts w:cs="Times New Roman"/>
          <w:color w:val="1D1B1B"/>
          <w:szCs w:val="24"/>
        </w:rPr>
        <w:t xml:space="preserve">еоргиевского </w:t>
      </w:r>
      <w:r w:rsidR="000C04AE">
        <w:rPr>
          <w:rFonts w:cs="Times New Roman"/>
          <w:color w:val="1D1B1B"/>
          <w:szCs w:val="24"/>
        </w:rPr>
        <w:t>муниципального</w:t>
      </w:r>
      <w:r w:rsidR="007F15C7">
        <w:rPr>
          <w:rFonts w:cs="Times New Roman"/>
          <w:color w:val="1D1B1B"/>
          <w:szCs w:val="24"/>
        </w:rPr>
        <w:t xml:space="preserve"> округа С</w:t>
      </w:r>
      <w:r w:rsidRPr="007F15C7">
        <w:rPr>
          <w:rFonts w:cs="Times New Roman"/>
          <w:color w:val="1D1B1B"/>
          <w:szCs w:val="24"/>
        </w:rPr>
        <w:t xml:space="preserve">тавропольского края </w:t>
      </w:r>
      <w:r w:rsidRPr="00E45B93">
        <w:rPr>
          <w:rFonts w:cs="Times New Roman"/>
          <w:color w:val="1D1B1B"/>
          <w:szCs w:val="24"/>
        </w:rPr>
        <w:t xml:space="preserve">от </w:t>
      </w:r>
      <w:r w:rsidR="00F86D62">
        <w:rPr>
          <w:rFonts w:cs="Times New Roman"/>
          <w:color w:val="1D1B1B"/>
          <w:szCs w:val="24"/>
        </w:rPr>
        <w:t>23.01.2024</w:t>
      </w:r>
      <w:r w:rsidRPr="00E45B93">
        <w:rPr>
          <w:rFonts w:cs="Times New Roman"/>
          <w:color w:val="1D1B1B"/>
          <w:szCs w:val="24"/>
        </w:rPr>
        <w:t xml:space="preserve"> № </w:t>
      </w:r>
      <w:r w:rsidR="00F86D62">
        <w:rPr>
          <w:rFonts w:cs="Times New Roman"/>
          <w:color w:val="1D1B1B"/>
          <w:szCs w:val="24"/>
        </w:rPr>
        <w:t>132</w:t>
      </w:r>
      <w:r w:rsidRPr="00E45B93">
        <w:rPr>
          <w:rFonts w:cs="Times New Roman"/>
          <w:color w:val="1D1B1B"/>
          <w:szCs w:val="24"/>
        </w:rPr>
        <w:t xml:space="preserve">. Обучение проводится путем проведения </w:t>
      </w:r>
      <w:r w:rsidR="007F15C7" w:rsidRPr="00E45B93">
        <w:rPr>
          <w:rFonts w:cs="Times New Roman"/>
          <w:color w:val="1D1B1B"/>
          <w:szCs w:val="24"/>
        </w:rPr>
        <w:t>консультаций</w:t>
      </w:r>
      <w:r w:rsidRPr="00E45B93">
        <w:rPr>
          <w:rFonts w:cs="Times New Roman"/>
          <w:color w:val="1D1B1B"/>
          <w:szCs w:val="24"/>
        </w:rPr>
        <w:t>, а также путем</w:t>
      </w:r>
      <w:r w:rsidRPr="007F15C7">
        <w:rPr>
          <w:rFonts w:cs="Times New Roman"/>
          <w:color w:val="1D1B1B"/>
          <w:szCs w:val="24"/>
        </w:rPr>
        <w:t xml:space="preserve"> самостоятельного изучения населением памяток, пособий, чтением печатных средств массовой информации и через участие граждан в комплексных учениях по гражданской обороне по месту жительства.</w:t>
      </w:r>
      <w:r w:rsidR="007F15C7" w:rsidRPr="007F15C7">
        <w:rPr>
          <w:rFonts w:cs="Times New Roman"/>
          <w:color w:val="1D1B1B"/>
          <w:szCs w:val="24"/>
        </w:rPr>
        <w:t xml:space="preserve"> </w:t>
      </w:r>
      <w:r w:rsidRPr="007F15C7">
        <w:rPr>
          <w:rFonts w:cs="Times New Roman"/>
          <w:color w:val="1D1B1B"/>
          <w:szCs w:val="24"/>
        </w:rPr>
        <w:t>В местах массового пребывания населения размещены уголки ГОЧС и информационные плакаты «Внимание всем!».</w:t>
      </w:r>
      <w:r w:rsidR="00745ACC">
        <w:rPr>
          <w:rFonts w:cs="Times New Roman"/>
          <w:color w:val="1D1B1B"/>
          <w:szCs w:val="24"/>
        </w:rPr>
        <w:t xml:space="preserve"> Ведется активная работа с управляющими компаниями, ТСЖ, ЖК</w:t>
      </w:r>
      <w:r w:rsidR="00066526">
        <w:rPr>
          <w:rFonts w:cs="Times New Roman"/>
          <w:color w:val="1D1B1B"/>
          <w:szCs w:val="24"/>
        </w:rPr>
        <w:t>, торговыми центрами, рынками</w:t>
      </w:r>
      <w:r w:rsidR="00745ACC">
        <w:rPr>
          <w:rFonts w:cs="Times New Roman"/>
          <w:color w:val="1D1B1B"/>
          <w:szCs w:val="24"/>
        </w:rPr>
        <w:t xml:space="preserve"> для размещения информации по гражданской обороне.</w:t>
      </w:r>
      <w:r w:rsidRPr="007F15C7">
        <w:rPr>
          <w:rFonts w:cs="Times New Roman"/>
          <w:color w:val="1D1B1B"/>
          <w:szCs w:val="24"/>
        </w:rPr>
        <w:t xml:space="preserve"> В течение года в местных средствах массовой информации (газета «Георгиевская округа</w:t>
      </w:r>
      <w:r w:rsidRPr="00DB4A13">
        <w:rPr>
          <w:rFonts w:cs="Times New Roman"/>
          <w:color w:val="1D1B1B"/>
          <w:szCs w:val="24"/>
        </w:rPr>
        <w:t xml:space="preserve">») </w:t>
      </w:r>
      <w:r w:rsidR="003F050B" w:rsidRPr="008E35C5">
        <w:rPr>
          <w:rFonts w:cs="Times New Roman"/>
          <w:color w:val="1D1B1B"/>
          <w:szCs w:val="24"/>
        </w:rPr>
        <w:t xml:space="preserve">размещено </w:t>
      </w:r>
      <w:r w:rsidR="008E35C5" w:rsidRPr="008E35C5">
        <w:rPr>
          <w:rFonts w:cs="Times New Roman"/>
          <w:color w:val="1D1B1B"/>
          <w:szCs w:val="24"/>
        </w:rPr>
        <w:t>27</w:t>
      </w:r>
      <w:r w:rsidRPr="008E35C5">
        <w:rPr>
          <w:rFonts w:cs="Times New Roman"/>
          <w:color w:val="1D1B1B"/>
          <w:szCs w:val="24"/>
        </w:rPr>
        <w:t xml:space="preserve"> ед. информации по различным вопросам безопасности жизнедеятельности населения, </w:t>
      </w:r>
      <w:r w:rsidR="008E35C5" w:rsidRPr="008E35C5">
        <w:rPr>
          <w:rFonts w:cs="Times New Roman"/>
          <w:color w:val="1D1B1B"/>
          <w:szCs w:val="24"/>
        </w:rPr>
        <w:t>17</w:t>
      </w:r>
      <w:r w:rsidRPr="008E35C5">
        <w:rPr>
          <w:rFonts w:cs="Times New Roman"/>
          <w:color w:val="1D1B1B"/>
          <w:szCs w:val="24"/>
        </w:rPr>
        <w:t xml:space="preserve"> ед. - на официальном сайте «Георгиевск 112», на сайте администрации Георгиевского </w:t>
      </w:r>
      <w:r w:rsidR="000C04AE" w:rsidRPr="008E35C5">
        <w:rPr>
          <w:rFonts w:cs="Times New Roman"/>
          <w:color w:val="1D1B1B"/>
          <w:szCs w:val="24"/>
        </w:rPr>
        <w:t>муниципального</w:t>
      </w:r>
      <w:r w:rsidRPr="008E35C5">
        <w:rPr>
          <w:rFonts w:cs="Times New Roman"/>
          <w:color w:val="1D1B1B"/>
          <w:szCs w:val="24"/>
        </w:rPr>
        <w:t xml:space="preserve"> округа </w:t>
      </w:r>
      <w:r w:rsidR="003F050B" w:rsidRPr="008E35C5">
        <w:rPr>
          <w:rFonts w:cs="Times New Roman"/>
          <w:color w:val="1D1B1B"/>
          <w:szCs w:val="24"/>
        </w:rPr>
        <w:t xml:space="preserve">– </w:t>
      </w:r>
      <w:r w:rsidR="008E35C5" w:rsidRPr="008E35C5">
        <w:rPr>
          <w:rFonts w:cs="Times New Roman"/>
          <w:color w:val="1D1B1B"/>
          <w:szCs w:val="24"/>
        </w:rPr>
        <w:t>41</w:t>
      </w:r>
      <w:r w:rsidRPr="008E35C5">
        <w:rPr>
          <w:rFonts w:cs="Times New Roman"/>
          <w:color w:val="1D1B1B"/>
          <w:szCs w:val="24"/>
        </w:rPr>
        <w:t xml:space="preserve"> ед.</w:t>
      </w:r>
    </w:p>
    <w:p w:rsidR="00745ACC" w:rsidRPr="007F15C7" w:rsidRDefault="00745ACC" w:rsidP="007F15C7">
      <w:pPr>
        <w:rPr>
          <w:color w:val="000000" w:themeColor="text1"/>
          <w:szCs w:val="24"/>
        </w:rPr>
      </w:pPr>
    </w:p>
    <w:p w:rsidR="00E2287D" w:rsidRDefault="008D4491" w:rsidP="008D4491">
      <w:pPr>
        <w:ind w:left="709" w:firstLine="0"/>
        <w:jc w:val="center"/>
        <w:outlineLvl w:val="0"/>
        <w:rPr>
          <w:b/>
          <w:color w:val="000000" w:themeColor="text1"/>
          <w:szCs w:val="24"/>
        </w:rPr>
      </w:pPr>
      <w:bookmarkStart w:id="8" w:name="sub_148"/>
      <w:bookmarkEnd w:id="7"/>
      <w:r>
        <w:rPr>
          <w:b/>
          <w:color w:val="000000" w:themeColor="text1"/>
          <w:szCs w:val="24"/>
          <w:lang w:val="en-US"/>
        </w:rPr>
        <w:t>I</w:t>
      </w:r>
      <w:r w:rsidRPr="00710AD2">
        <w:rPr>
          <w:b/>
          <w:color w:val="000000" w:themeColor="text1"/>
          <w:szCs w:val="24"/>
        </w:rPr>
        <w:t>V</w:t>
      </w:r>
      <w:r w:rsidRPr="008D4491">
        <w:rPr>
          <w:b/>
          <w:color w:val="000000" w:themeColor="text1"/>
          <w:szCs w:val="24"/>
        </w:rPr>
        <w:t>.</w:t>
      </w:r>
      <w:r w:rsidRPr="00710AD2">
        <w:rPr>
          <w:b/>
          <w:color w:val="000000" w:themeColor="text1"/>
          <w:szCs w:val="24"/>
        </w:rPr>
        <w:t xml:space="preserve"> </w:t>
      </w:r>
      <w:r w:rsidR="00E2287D" w:rsidRPr="00710AD2">
        <w:rPr>
          <w:b/>
          <w:color w:val="000000" w:themeColor="text1"/>
          <w:szCs w:val="24"/>
        </w:rPr>
        <w:t>Учения и тренировки</w:t>
      </w:r>
    </w:p>
    <w:p w:rsidR="006B26E6" w:rsidRPr="0053384C" w:rsidRDefault="007F15C7" w:rsidP="006B26E6">
      <w:pPr>
        <w:pStyle w:val="a5"/>
        <w:ind w:firstLine="567"/>
        <w:contextualSpacing/>
        <w:jc w:val="both"/>
        <w:rPr>
          <w:color w:val="1D1B1B"/>
        </w:rPr>
      </w:pPr>
      <w:r w:rsidRPr="0053384C">
        <w:rPr>
          <w:color w:val="1D1B1B"/>
        </w:rPr>
        <w:t xml:space="preserve">Основными формами подготовки и проверки качества обучения </w:t>
      </w:r>
      <w:r w:rsidR="00F31B25">
        <w:rPr>
          <w:color w:val="1D1B1B"/>
        </w:rPr>
        <w:t xml:space="preserve">руководителей, должностных лиц </w:t>
      </w:r>
      <w:r w:rsidR="00F31B25">
        <w:rPr>
          <w:color w:val="000000" w:themeColor="text1"/>
        </w:rPr>
        <w:t>уполномоченных на решение задач в области гражданской обороны,</w:t>
      </w:r>
      <w:r w:rsidR="00F31B25">
        <w:rPr>
          <w:color w:val="1D1B1B"/>
        </w:rPr>
        <w:t xml:space="preserve">  работающего </w:t>
      </w:r>
      <w:r w:rsidRPr="0053384C">
        <w:rPr>
          <w:color w:val="1D1B1B"/>
        </w:rPr>
        <w:t>населения в области гражданской обороны, защиты от чрезвычайных ситуаций и пожарной безопасности являются учения и тренировки.</w:t>
      </w:r>
    </w:p>
    <w:p w:rsidR="007F15C7" w:rsidRPr="003C7FC3" w:rsidRDefault="00C21E6B" w:rsidP="00517277">
      <w:pPr>
        <w:pStyle w:val="a5"/>
        <w:ind w:firstLine="567"/>
        <w:contextualSpacing/>
        <w:jc w:val="both"/>
        <w:rPr>
          <w:color w:val="1D1B1B"/>
        </w:rPr>
      </w:pPr>
      <w:r w:rsidRPr="003C7FC3">
        <w:rPr>
          <w:color w:val="1D1B1B"/>
        </w:rPr>
        <w:lastRenderedPageBreak/>
        <w:t>В 2024</w:t>
      </w:r>
      <w:r w:rsidR="007F15C7" w:rsidRPr="003C7FC3">
        <w:rPr>
          <w:color w:val="1D1B1B"/>
        </w:rPr>
        <w:t xml:space="preserve"> год</w:t>
      </w:r>
      <w:r w:rsidR="001B436F" w:rsidRPr="003C7FC3">
        <w:rPr>
          <w:color w:val="1D1B1B"/>
        </w:rPr>
        <w:t>у</w:t>
      </w:r>
      <w:r w:rsidR="007F15C7" w:rsidRPr="003C7FC3">
        <w:rPr>
          <w:color w:val="1D1B1B"/>
        </w:rPr>
        <w:t xml:space="preserve"> в соответствии с Планом основных мероприятий</w:t>
      </w:r>
      <w:r w:rsidR="0086110D" w:rsidRPr="003C7FC3">
        <w:rPr>
          <w:color w:val="1D1B1B"/>
        </w:rPr>
        <w:t xml:space="preserve"> Георгиевского муниципального округа </w:t>
      </w:r>
      <w:r w:rsidR="007F15C7" w:rsidRPr="003C7FC3">
        <w:rPr>
          <w:color w:val="1D1B1B"/>
        </w:rPr>
        <w:t xml:space="preserve"> в области гражданской обороны, предупреждения и ликвидации чрезвычайных ситуаций, обеспечения первичных мер пожарной безопасности и безопасности людей на водных объектах было проведено:</w:t>
      </w:r>
    </w:p>
    <w:p w:rsidR="001B53DD" w:rsidRPr="003C7FC3" w:rsidRDefault="001B53DD" w:rsidP="007F15C7">
      <w:pPr>
        <w:pStyle w:val="a5"/>
        <w:ind w:firstLine="567"/>
        <w:contextualSpacing/>
        <w:jc w:val="both"/>
        <w:rPr>
          <w:color w:val="1D1B1B"/>
        </w:rPr>
      </w:pPr>
      <w:r w:rsidRPr="003C7FC3">
        <w:rPr>
          <w:color w:val="1D1B1B"/>
        </w:rPr>
        <w:t xml:space="preserve">- </w:t>
      </w:r>
      <w:r w:rsidR="00517277" w:rsidRPr="003C7FC3">
        <w:rPr>
          <w:color w:val="1D1B1B"/>
        </w:rPr>
        <w:t>комплексных</w:t>
      </w:r>
      <w:r w:rsidR="00C85E7F" w:rsidRPr="003C7FC3">
        <w:rPr>
          <w:color w:val="1D1B1B"/>
        </w:rPr>
        <w:t xml:space="preserve"> учений – 3</w:t>
      </w:r>
      <w:r w:rsidR="00517277" w:rsidRPr="003C7FC3">
        <w:rPr>
          <w:color w:val="1D1B1B"/>
        </w:rPr>
        <w:t xml:space="preserve"> (по отработке по введению различных уровней реагирования и проведение мероприятий гражданской обороны и территориальной обороны </w:t>
      </w:r>
      <w:r w:rsidR="007038CC" w:rsidRPr="003C7FC3">
        <w:rPr>
          <w:color w:val="1D1B1B"/>
        </w:rPr>
        <w:t xml:space="preserve">под </w:t>
      </w:r>
      <w:r w:rsidR="00517277" w:rsidRPr="003C7FC3">
        <w:rPr>
          <w:color w:val="1D1B1B"/>
        </w:rPr>
        <w:t>руководством Правительства Ставропольского края)</w:t>
      </w:r>
      <w:r w:rsidR="0086110D" w:rsidRPr="003C7FC3">
        <w:rPr>
          <w:color w:val="1D1B1B"/>
        </w:rPr>
        <w:t xml:space="preserve"> приняли участие </w:t>
      </w:r>
      <w:r w:rsidR="00C85E7F" w:rsidRPr="003C7FC3">
        <w:rPr>
          <w:color w:val="1D1B1B"/>
        </w:rPr>
        <w:t>12</w:t>
      </w:r>
      <w:r w:rsidR="007038CC" w:rsidRPr="003C7FC3">
        <w:rPr>
          <w:color w:val="1D1B1B"/>
        </w:rPr>
        <w:t>0</w:t>
      </w:r>
      <w:r w:rsidR="0086110D" w:rsidRPr="003C7FC3">
        <w:rPr>
          <w:color w:val="1D1B1B"/>
        </w:rPr>
        <w:t xml:space="preserve"> чел.;</w:t>
      </w:r>
    </w:p>
    <w:p w:rsidR="007F15C7" w:rsidRPr="003C7FC3" w:rsidRDefault="00C85E7F" w:rsidP="007F15C7">
      <w:pPr>
        <w:pStyle w:val="a5"/>
        <w:ind w:firstLine="567"/>
        <w:contextualSpacing/>
        <w:jc w:val="both"/>
        <w:rPr>
          <w:color w:val="1D1B1B"/>
        </w:rPr>
      </w:pPr>
      <w:r w:rsidRPr="003C7FC3">
        <w:rPr>
          <w:color w:val="1D1B1B"/>
        </w:rPr>
        <w:t>- тактико-специальное учение – 3, приняли участие 136 человек</w:t>
      </w:r>
      <w:r w:rsidR="007F15C7" w:rsidRPr="003C7FC3">
        <w:rPr>
          <w:color w:val="1D1B1B"/>
        </w:rPr>
        <w:t>;</w:t>
      </w:r>
    </w:p>
    <w:p w:rsidR="007F15C7" w:rsidRPr="003C7FC3" w:rsidRDefault="007F15C7" w:rsidP="007F15C7">
      <w:pPr>
        <w:pStyle w:val="a5"/>
        <w:ind w:firstLine="567"/>
        <w:contextualSpacing/>
        <w:jc w:val="both"/>
        <w:rPr>
          <w:color w:val="1D1B1B"/>
        </w:rPr>
      </w:pPr>
      <w:r w:rsidRPr="003C7FC3">
        <w:rPr>
          <w:color w:val="1D1B1B"/>
        </w:rPr>
        <w:t>- командно</w:t>
      </w:r>
      <w:r w:rsidR="004D733D" w:rsidRPr="003C7FC3">
        <w:rPr>
          <w:color w:val="1D1B1B"/>
        </w:rPr>
        <w:t>-штабных учений (тренировок) –</w:t>
      </w:r>
      <w:r w:rsidR="00796854" w:rsidRPr="003C7FC3">
        <w:rPr>
          <w:color w:val="1D1B1B"/>
        </w:rPr>
        <w:t xml:space="preserve"> </w:t>
      </w:r>
      <w:r w:rsidR="00C85E7F" w:rsidRPr="003C7FC3">
        <w:rPr>
          <w:color w:val="1D1B1B"/>
        </w:rPr>
        <w:t>2</w:t>
      </w:r>
      <w:r w:rsidR="00C21E6B" w:rsidRPr="003C7FC3">
        <w:rPr>
          <w:color w:val="1D1B1B"/>
        </w:rPr>
        <w:t>,</w:t>
      </w:r>
      <w:r w:rsidR="00796854" w:rsidRPr="003C7FC3">
        <w:rPr>
          <w:color w:val="1D1B1B"/>
        </w:rPr>
        <w:t xml:space="preserve"> </w:t>
      </w:r>
      <w:r w:rsidR="0086110D" w:rsidRPr="003C7FC3">
        <w:rPr>
          <w:color w:val="1D1B1B"/>
        </w:rPr>
        <w:t xml:space="preserve">приняли участие </w:t>
      </w:r>
      <w:r w:rsidR="00C85E7F" w:rsidRPr="003C7FC3">
        <w:rPr>
          <w:color w:val="1D1B1B"/>
        </w:rPr>
        <w:t>8</w:t>
      </w:r>
      <w:r w:rsidR="007038CC" w:rsidRPr="003C7FC3">
        <w:rPr>
          <w:color w:val="1D1B1B"/>
        </w:rPr>
        <w:t>0</w:t>
      </w:r>
      <w:r w:rsidR="0086110D" w:rsidRPr="003C7FC3">
        <w:rPr>
          <w:color w:val="1D1B1B"/>
        </w:rPr>
        <w:t xml:space="preserve"> чел.</w:t>
      </w:r>
      <w:r w:rsidRPr="003C7FC3">
        <w:rPr>
          <w:color w:val="1D1B1B"/>
        </w:rPr>
        <w:t>;</w:t>
      </w:r>
    </w:p>
    <w:p w:rsidR="004D733D" w:rsidRDefault="004D733D" w:rsidP="007F15C7">
      <w:pPr>
        <w:pStyle w:val="a5"/>
        <w:ind w:firstLine="567"/>
        <w:contextualSpacing/>
        <w:jc w:val="both"/>
        <w:rPr>
          <w:color w:val="1D1B1B"/>
        </w:rPr>
      </w:pPr>
      <w:r w:rsidRPr="003C7FC3">
        <w:rPr>
          <w:color w:val="1D1B1B"/>
        </w:rPr>
        <w:t xml:space="preserve">- штабных тренировок </w:t>
      </w:r>
      <w:r w:rsidR="00796854" w:rsidRPr="003C7FC3">
        <w:rPr>
          <w:color w:val="1D1B1B"/>
        </w:rPr>
        <w:t>–</w:t>
      </w:r>
      <w:r w:rsidR="00C85E7F" w:rsidRPr="003C7FC3">
        <w:rPr>
          <w:color w:val="1D1B1B"/>
        </w:rPr>
        <w:t xml:space="preserve"> 1</w:t>
      </w:r>
      <w:r w:rsidR="003C7FC3" w:rsidRPr="003C7FC3">
        <w:rPr>
          <w:color w:val="1D1B1B"/>
        </w:rPr>
        <w:t>, приняли участие 25 чел</w:t>
      </w:r>
      <w:r w:rsidR="007038CC" w:rsidRPr="003C7FC3">
        <w:rPr>
          <w:color w:val="1D1B1B"/>
        </w:rPr>
        <w:t>;</w:t>
      </w:r>
    </w:p>
    <w:p w:rsidR="00755D3C" w:rsidRPr="003C7FC3" w:rsidRDefault="00755D3C" w:rsidP="007F15C7">
      <w:pPr>
        <w:pStyle w:val="a5"/>
        <w:ind w:firstLine="567"/>
        <w:contextualSpacing/>
        <w:jc w:val="both"/>
        <w:rPr>
          <w:color w:val="1D1B1B"/>
        </w:rPr>
      </w:pPr>
      <w:r>
        <w:rPr>
          <w:color w:val="1D1B1B"/>
        </w:rPr>
        <w:t>- тренировка – 1 (Министерства труда и социальной защиты населения, по оказанию гражданам, пострадавшим в результате ЧС, финансовой помощи), приняли участие 15 чел.;</w:t>
      </w:r>
      <w:r w:rsidR="00141314">
        <w:rPr>
          <w:color w:val="1D1B1B"/>
        </w:rPr>
        <w:t xml:space="preserve">  </w:t>
      </w:r>
    </w:p>
    <w:p w:rsidR="007F15C7" w:rsidRPr="0053384C" w:rsidRDefault="004D733D" w:rsidP="007F15C7">
      <w:pPr>
        <w:pStyle w:val="a5"/>
        <w:ind w:firstLine="567"/>
        <w:contextualSpacing/>
        <w:jc w:val="both"/>
        <w:rPr>
          <w:color w:val="1D1B1B"/>
        </w:rPr>
      </w:pPr>
      <w:r w:rsidRPr="003C7FC3">
        <w:rPr>
          <w:color w:val="1D1B1B"/>
        </w:rPr>
        <w:t xml:space="preserve">- </w:t>
      </w:r>
      <w:r w:rsidR="00950A20" w:rsidRPr="003C7FC3">
        <w:rPr>
          <w:color w:val="1D1B1B"/>
        </w:rPr>
        <w:t xml:space="preserve">объектовых </w:t>
      </w:r>
      <w:r w:rsidR="00950A20" w:rsidRPr="00141314">
        <w:rPr>
          <w:color w:val="1D1B1B"/>
        </w:rPr>
        <w:t xml:space="preserve">тренировок – </w:t>
      </w:r>
      <w:r w:rsidR="00141314" w:rsidRPr="00141314">
        <w:rPr>
          <w:color w:val="1D1B1B"/>
        </w:rPr>
        <w:t>692</w:t>
      </w:r>
      <w:r w:rsidR="005F68D5" w:rsidRPr="00141314">
        <w:rPr>
          <w:color w:val="1D1B1B"/>
        </w:rPr>
        <w:t xml:space="preserve"> </w:t>
      </w:r>
      <w:r w:rsidR="003F513C" w:rsidRPr="00141314">
        <w:rPr>
          <w:color w:val="1D1B1B"/>
        </w:rPr>
        <w:t>приняли</w:t>
      </w:r>
      <w:r w:rsidR="00141314" w:rsidRPr="00141314">
        <w:rPr>
          <w:color w:val="1D1B1B"/>
        </w:rPr>
        <w:t xml:space="preserve"> участие</w:t>
      </w:r>
      <w:r w:rsidR="00141314">
        <w:rPr>
          <w:color w:val="1D1B1B"/>
        </w:rPr>
        <w:t xml:space="preserve"> 140 9</w:t>
      </w:r>
      <w:r w:rsidR="003F513C" w:rsidRPr="003C7FC3">
        <w:rPr>
          <w:color w:val="1D1B1B"/>
        </w:rPr>
        <w:t xml:space="preserve">50 </w:t>
      </w:r>
      <w:r w:rsidR="005F68D5" w:rsidRPr="003C7FC3">
        <w:rPr>
          <w:color w:val="1D1B1B"/>
        </w:rPr>
        <w:t>чел.</w:t>
      </w:r>
    </w:p>
    <w:p w:rsidR="007F15C7" w:rsidRPr="0053384C" w:rsidRDefault="007F15C7" w:rsidP="007F15C7">
      <w:pPr>
        <w:pStyle w:val="a5"/>
        <w:ind w:firstLine="567"/>
        <w:contextualSpacing/>
        <w:jc w:val="both"/>
        <w:rPr>
          <w:color w:val="1D1B1B"/>
        </w:rPr>
      </w:pPr>
      <w:r w:rsidRPr="0053384C">
        <w:rPr>
          <w:color w:val="1D1B1B"/>
        </w:rPr>
        <w:t>ЕДДС</w:t>
      </w:r>
      <w:r w:rsidR="006A2E0A">
        <w:rPr>
          <w:color w:val="1D1B1B"/>
        </w:rPr>
        <w:t xml:space="preserve"> МКУ ГМО СК «Управление</w:t>
      </w:r>
      <w:r w:rsidR="00263D37" w:rsidRPr="0053384C">
        <w:rPr>
          <w:color w:val="1D1B1B"/>
        </w:rPr>
        <w:t xml:space="preserve"> ГОЧС» </w:t>
      </w:r>
      <w:r w:rsidR="00F35D23">
        <w:rPr>
          <w:color w:val="1D1B1B"/>
        </w:rPr>
        <w:t xml:space="preserve">за </w:t>
      </w:r>
      <w:r w:rsidR="00E655B2">
        <w:rPr>
          <w:color w:val="1D1B1B"/>
        </w:rPr>
        <w:t xml:space="preserve">2024 г. </w:t>
      </w:r>
      <w:r w:rsidR="00F35D23">
        <w:rPr>
          <w:color w:val="1D1B1B"/>
        </w:rPr>
        <w:t xml:space="preserve"> </w:t>
      </w:r>
      <w:r w:rsidR="00E655B2">
        <w:rPr>
          <w:color w:val="1D1B1B"/>
        </w:rPr>
        <w:t>было</w:t>
      </w:r>
      <w:r w:rsidR="00263D37" w:rsidRPr="0053384C">
        <w:rPr>
          <w:color w:val="1D1B1B"/>
        </w:rPr>
        <w:t xml:space="preserve"> проведено</w:t>
      </w:r>
      <w:r w:rsidR="00F35D23">
        <w:rPr>
          <w:color w:val="1D1B1B"/>
        </w:rPr>
        <w:t xml:space="preserve"> </w:t>
      </w:r>
      <w:r w:rsidR="00E655B2">
        <w:rPr>
          <w:color w:val="1D1B1B"/>
        </w:rPr>
        <w:t>12</w:t>
      </w:r>
      <w:r w:rsidR="00263D37" w:rsidRPr="0053384C">
        <w:rPr>
          <w:color w:val="1D1B1B"/>
        </w:rPr>
        <w:t xml:space="preserve"> тренировок</w:t>
      </w:r>
      <w:r w:rsidRPr="0053384C">
        <w:rPr>
          <w:color w:val="1D1B1B"/>
        </w:rPr>
        <w:t xml:space="preserve"> по</w:t>
      </w:r>
      <w:r w:rsidR="00263D37" w:rsidRPr="0053384C">
        <w:rPr>
          <w:color w:val="1D1B1B"/>
        </w:rPr>
        <w:t xml:space="preserve"> взаимодействию с ЦУКС МЧС России по Ставропольскому краю</w:t>
      </w:r>
      <w:r w:rsidR="00C32496">
        <w:rPr>
          <w:color w:val="1D1B1B"/>
        </w:rPr>
        <w:t>,</w:t>
      </w:r>
      <w:r w:rsidR="003F513C">
        <w:rPr>
          <w:color w:val="1D1B1B"/>
        </w:rPr>
        <w:t xml:space="preserve"> приняли участие 33</w:t>
      </w:r>
      <w:r w:rsidR="00254442">
        <w:rPr>
          <w:color w:val="1D1B1B"/>
        </w:rPr>
        <w:t xml:space="preserve"> чел</w:t>
      </w:r>
      <w:r w:rsidR="00263D37" w:rsidRPr="0053384C">
        <w:rPr>
          <w:color w:val="1D1B1B"/>
        </w:rPr>
        <w:t>.</w:t>
      </w:r>
      <w:r w:rsidR="00E655B2">
        <w:rPr>
          <w:color w:val="1D1B1B"/>
        </w:rPr>
        <w:t xml:space="preserve"> В </w:t>
      </w:r>
      <w:r w:rsidR="003F513C">
        <w:rPr>
          <w:color w:val="1D1B1B"/>
        </w:rPr>
        <w:t>марте 2024 года прошли переподготовку 3 специалиста</w:t>
      </w:r>
      <w:r w:rsidR="000C6735">
        <w:rPr>
          <w:color w:val="1D1B1B"/>
        </w:rPr>
        <w:t xml:space="preserve"> системы вызова экстренных оперативных служб по единому номеру «112»</w:t>
      </w:r>
      <w:r w:rsidR="00254442">
        <w:rPr>
          <w:color w:val="1D1B1B"/>
        </w:rPr>
        <w:t>.</w:t>
      </w:r>
      <w:r w:rsidRPr="0053384C">
        <w:rPr>
          <w:color w:val="1D1B1B"/>
        </w:rPr>
        <w:t xml:space="preserve"> </w:t>
      </w:r>
    </w:p>
    <w:p w:rsidR="007F15C7" w:rsidRPr="00710AD2" w:rsidRDefault="007F15C7" w:rsidP="007F15C7">
      <w:pPr>
        <w:ind w:left="709" w:firstLine="0"/>
        <w:outlineLvl w:val="0"/>
        <w:rPr>
          <w:b/>
          <w:color w:val="000000" w:themeColor="text1"/>
          <w:szCs w:val="24"/>
        </w:rPr>
      </w:pPr>
    </w:p>
    <w:p w:rsidR="00E2287D" w:rsidRDefault="00E2287D" w:rsidP="006B03D1">
      <w:pPr>
        <w:jc w:val="center"/>
        <w:outlineLvl w:val="0"/>
        <w:rPr>
          <w:b/>
          <w:color w:val="000000" w:themeColor="text1"/>
          <w:szCs w:val="24"/>
        </w:rPr>
      </w:pPr>
      <w:bookmarkStart w:id="9" w:name="sub_149"/>
      <w:bookmarkEnd w:id="8"/>
      <w:r w:rsidRPr="00710AD2">
        <w:rPr>
          <w:b/>
          <w:color w:val="000000" w:themeColor="text1"/>
          <w:szCs w:val="24"/>
        </w:rPr>
        <w:t>V. Состояние учебно-материальной базы</w:t>
      </w:r>
    </w:p>
    <w:p w:rsidR="00F312C8" w:rsidRPr="00710AD2" w:rsidRDefault="00F312C8" w:rsidP="006B03D1">
      <w:pPr>
        <w:jc w:val="center"/>
        <w:outlineLvl w:val="0"/>
        <w:rPr>
          <w:b/>
          <w:color w:val="000000" w:themeColor="text1"/>
          <w:szCs w:val="24"/>
        </w:rPr>
      </w:pPr>
    </w:p>
    <w:bookmarkEnd w:id="9"/>
    <w:p w:rsidR="00B76C10" w:rsidRDefault="00374EE7" w:rsidP="00E2287D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План развития и совершенствования учебно-материальной базы в области гражданской обороны, предупреждения и ликвидации чрезвычайных ситуаций, обеспечения </w:t>
      </w:r>
      <w:r w:rsidR="006C1438">
        <w:rPr>
          <w:color w:val="000000" w:themeColor="text1"/>
          <w:szCs w:val="24"/>
        </w:rPr>
        <w:t xml:space="preserve">пожарной </w:t>
      </w:r>
      <w:r>
        <w:rPr>
          <w:color w:val="000000" w:themeColor="text1"/>
          <w:szCs w:val="24"/>
        </w:rPr>
        <w:t>безопасности</w:t>
      </w:r>
      <w:r w:rsidR="006C1438">
        <w:rPr>
          <w:color w:val="000000" w:themeColor="text1"/>
          <w:szCs w:val="24"/>
        </w:rPr>
        <w:t xml:space="preserve"> и безопасности людей на водных объектах Георгиевского муниципального округа Ставропольского края на 2022-2026 утвержден постановлением администрации ГГО СК от 24.08.2022 № 2821.</w:t>
      </w:r>
      <w:r w:rsidR="00D8713A">
        <w:rPr>
          <w:color w:val="000000" w:themeColor="text1"/>
          <w:szCs w:val="24"/>
        </w:rPr>
        <w:t xml:space="preserve"> В организациях</w:t>
      </w:r>
      <w:r w:rsidR="00145704">
        <w:rPr>
          <w:color w:val="000000" w:themeColor="text1"/>
          <w:szCs w:val="24"/>
        </w:rPr>
        <w:t xml:space="preserve"> округа, территориальных отделов</w:t>
      </w:r>
      <w:r w:rsidR="00D8713A">
        <w:rPr>
          <w:color w:val="000000" w:themeColor="text1"/>
          <w:szCs w:val="24"/>
        </w:rPr>
        <w:t>,</w:t>
      </w:r>
      <w:r w:rsidR="00622F82">
        <w:rPr>
          <w:color w:val="000000" w:themeColor="text1"/>
          <w:szCs w:val="24"/>
        </w:rPr>
        <w:t xml:space="preserve"> </w:t>
      </w:r>
      <w:proofErr w:type="spellStart"/>
      <w:r w:rsidR="00D8713A">
        <w:rPr>
          <w:color w:val="000000" w:themeColor="text1"/>
          <w:szCs w:val="24"/>
        </w:rPr>
        <w:t>ТОСах</w:t>
      </w:r>
      <w:proofErr w:type="spellEnd"/>
      <w:r w:rsidR="00D8713A">
        <w:rPr>
          <w:color w:val="000000" w:themeColor="text1"/>
          <w:szCs w:val="24"/>
        </w:rPr>
        <w:t>, рынках и мест</w:t>
      </w:r>
      <w:r w:rsidR="00145704">
        <w:rPr>
          <w:color w:val="000000" w:themeColor="text1"/>
          <w:szCs w:val="24"/>
        </w:rPr>
        <w:t>ах</w:t>
      </w:r>
      <w:r w:rsidR="00622F82" w:rsidRPr="00622F82">
        <w:rPr>
          <w:color w:val="000000" w:themeColor="text1"/>
          <w:szCs w:val="24"/>
        </w:rPr>
        <w:t xml:space="preserve"> </w:t>
      </w:r>
      <w:r w:rsidR="00622F82">
        <w:rPr>
          <w:color w:val="000000" w:themeColor="text1"/>
          <w:szCs w:val="24"/>
        </w:rPr>
        <w:t xml:space="preserve">с </w:t>
      </w:r>
      <w:proofErr w:type="gramStart"/>
      <w:r w:rsidR="00622F82">
        <w:rPr>
          <w:color w:val="000000" w:themeColor="text1"/>
          <w:szCs w:val="24"/>
        </w:rPr>
        <w:t>массовым</w:t>
      </w:r>
      <w:proofErr w:type="gramEnd"/>
      <w:r w:rsidR="00622F82">
        <w:rPr>
          <w:color w:val="000000" w:themeColor="text1"/>
          <w:szCs w:val="24"/>
        </w:rPr>
        <w:t xml:space="preserve"> пребывание людей размещены информационные стенды по ГОЧС</w:t>
      </w:r>
      <w:r w:rsidR="00622F82" w:rsidRPr="00C6276F">
        <w:rPr>
          <w:color w:val="000000" w:themeColor="text1"/>
          <w:szCs w:val="24"/>
        </w:rPr>
        <w:t xml:space="preserve">. </w:t>
      </w:r>
      <w:r w:rsidR="00C6276F" w:rsidRPr="00C6276F">
        <w:rPr>
          <w:color w:val="000000" w:themeColor="text1"/>
          <w:szCs w:val="24"/>
        </w:rPr>
        <w:t>В</w:t>
      </w:r>
      <w:r w:rsidR="00B76C10" w:rsidRPr="00C6276F">
        <w:rPr>
          <w:color w:val="000000" w:themeColor="text1"/>
          <w:szCs w:val="24"/>
        </w:rPr>
        <w:t xml:space="preserve"> ноябре</w:t>
      </w:r>
      <w:r w:rsidR="00B76C10">
        <w:rPr>
          <w:color w:val="000000" w:themeColor="text1"/>
          <w:szCs w:val="24"/>
        </w:rPr>
        <w:t xml:space="preserve"> 2024</w:t>
      </w:r>
      <w:r w:rsidR="00622F82">
        <w:rPr>
          <w:color w:val="000000" w:themeColor="text1"/>
          <w:szCs w:val="24"/>
        </w:rPr>
        <w:t xml:space="preserve"> года  было проведено обновление </w:t>
      </w:r>
      <w:r w:rsidR="00B76C10">
        <w:rPr>
          <w:color w:val="000000" w:themeColor="text1"/>
          <w:szCs w:val="24"/>
        </w:rPr>
        <w:t xml:space="preserve">информации на </w:t>
      </w:r>
      <w:r w:rsidR="00622F82">
        <w:rPr>
          <w:color w:val="000000" w:themeColor="text1"/>
          <w:szCs w:val="24"/>
        </w:rPr>
        <w:t>уголк</w:t>
      </w:r>
      <w:r w:rsidR="00B76C10">
        <w:rPr>
          <w:color w:val="000000" w:themeColor="text1"/>
          <w:szCs w:val="24"/>
        </w:rPr>
        <w:t>ах</w:t>
      </w:r>
      <w:r w:rsidR="00622F82">
        <w:rPr>
          <w:color w:val="000000" w:themeColor="text1"/>
          <w:szCs w:val="24"/>
        </w:rPr>
        <w:t xml:space="preserve"> гражданской обор</w:t>
      </w:r>
      <w:r w:rsidR="00304C8A">
        <w:rPr>
          <w:color w:val="000000" w:themeColor="text1"/>
          <w:szCs w:val="24"/>
        </w:rPr>
        <w:t>о</w:t>
      </w:r>
      <w:r w:rsidR="00622F82">
        <w:rPr>
          <w:color w:val="000000" w:themeColor="text1"/>
          <w:szCs w:val="24"/>
        </w:rPr>
        <w:t>ны</w:t>
      </w:r>
      <w:r w:rsidR="00304C8A">
        <w:rPr>
          <w:color w:val="000000" w:themeColor="text1"/>
          <w:szCs w:val="24"/>
        </w:rPr>
        <w:t xml:space="preserve"> и з</w:t>
      </w:r>
      <w:r w:rsidR="00B76C10">
        <w:rPr>
          <w:color w:val="000000" w:themeColor="text1"/>
          <w:szCs w:val="24"/>
        </w:rPr>
        <w:t>ащиты от ЧС</w:t>
      </w:r>
      <w:r w:rsidR="00304C8A">
        <w:rPr>
          <w:color w:val="000000" w:themeColor="text1"/>
          <w:szCs w:val="24"/>
        </w:rPr>
        <w:t xml:space="preserve">. </w:t>
      </w:r>
    </w:p>
    <w:p w:rsidR="00B76C10" w:rsidRDefault="00B76C10" w:rsidP="00B76C10">
      <w:pPr>
        <w:ind w:firstLine="567"/>
        <w:rPr>
          <w:color w:val="000000" w:themeColor="text1"/>
          <w:szCs w:val="24"/>
        </w:rPr>
      </w:pPr>
      <w:proofErr w:type="gramStart"/>
      <w:r>
        <w:rPr>
          <w:color w:val="000000" w:themeColor="text1"/>
          <w:szCs w:val="24"/>
        </w:rPr>
        <w:t xml:space="preserve">Согласно Плана основных мероприятий </w:t>
      </w:r>
      <w:r w:rsidR="002638F4">
        <w:rPr>
          <w:color w:val="000000" w:themeColor="text1"/>
          <w:szCs w:val="24"/>
        </w:rPr>
        <w:t xml:space="preserve">Георгиевского муниципального округа Ставропольского края </w:t>
      </w:r>
      <w:r>
        <w:rPr>
          <w:color w:val="000000" w:themeColor="text1"/>
          <w:szCs w:val="24"/>
        </w:rPr>
        <w:t xml:space="preserve">на 2024 г. и постановления администрации </w:t>
      </w:r>
      <w:r w:rsidR="002638F4">
        <w:rPr>
          <w:color w:val="000000" w:themeColor="text1"/>
          <w:szCs w:val="24"/>
        </w:rPr>
        <w:t xml:space="preserve">Георгиевского муниципального округа Ставропольского края </w:t>
      </w:r>
      <w:r>
        <w:rPr>
          <w:color w:val="000000" w:themeColor="text1"/>
          <w:szCs w:val="24"/>
        </w:rPr>
        <w:t>от 13.09.2024 № 3010</w:t>
      </w:r>
      <w:r w:rsidR="00E47758">
        <w:rPr>
          <w:color w:val="000000" w:themeColor="text1"/>
          <w:szCs w:val="24"/>
        </w:rPr>
        <w:t xml:space="preserve"> «О проведении смотра-конкурса на лучшую учебно-материальную базу по гражданской обороне и чрезвычайным ситуациям среди организаций и учебно-консультационных пунктов в Георгиевском муниципальном округе Ставропольского края»</w:t>
      </w:r>
      <w:r w:rsidR="002638F4">
        <w:rPr>
          <w:color w:val="000000" w:themeColor="text1"/>
          <w:szCs w:val="24"/>
        </w:rPr>
        <w:t>,</w:t>
      </w:r>
      <w:r w:rsidR="00E47758">
        <w:rPr>
          <w:color w:val="000000" w:themeColor="text1"/>
          <w:szCs w:val="24"/>
        </w:rPr>
        <w:t xml:space="preserve"> с 20 по 30 сентября 2024 г.  прошел смотр-конкурс на лучшую УМБ среди</w:t>
      </w:r>
      <w:proofErr w:type="gramEnd"/>
      <w:r w:rsidR="00E47758">
        <w:rPr>
          <w:color w:val="000000" w:themeColor="text1"/>
          <w:szCs w:val="24"/>
        </w:rPr>
        <w:t xml:space="preserve"> организаций округа,</w:t>
      </w:r>
      <w:r w:rsidR="002638F4">
        <w:rPr>
          <w:color w:val="000000" w:themeColor="text1"/>
          <w:szCs w:val="24"/>
        </w:rPr>
        <w:t xml:space="preserve"> </w:t>
      </w:r>
      <w:r w:rsidR="00E47758">
        <w:rPr>
          <w:color w:val="000000" w:themeColor="text1"/>
          <w:szCs w:val="24"/>
        </w:rPr>
        <w:t>материалы победителя были направлены для участия в краевом  этапе смотра-конкурса на лучшую УМБ среди организаций  Ставропольского края.</w:t>
      </w:r>
    </w:p>
    <w:p w:rsidR="006C1438" w:rsidRDefault="00304C8A" w:rsidP="00E2287D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Приобретение, обновление технических средств обучения, а так же обновление ау</w:t>
      </w:r>
      <w:r w:rsidR="00E458F8">
        <w:rPr>
          <w:color w:val="000000" w:themeColor="text1"/>
          <w:szCs w:val="24"/>
        </w:rPr>
        <w:t>диовизуальных материалов на 2024</w:t>
      </w:r>
      <w:r>
        <w:rPr>
          <w:color w:val="000000" w:themeColor="text1"/>
          <w:szCs w:val="24"/>
        </w:rPr>
        <w:t xml:space="preserve"> год</w:t>
      </w:r>
      <w:r w:rsidR="000F3EC3">
        <w:rPr>
          <w:color w:val="000000" w:themeColor="text1"/>
          <w:szCs w:val="24"/>
        </w:rPr>
        <w:t xml:space="preserve"> не предусматривалось, в связи с отсутствием финансирования.</w:t>
      </w:r>
      <w:r w:rsidR="000F3EC3" w:rsidRPr="000F3EC3">
        <w:rPr>
          <w:color w:val="000000" w:themeColor="text1"/>
          <w:szCs w:val="24"/>
        </w:rPr>
        <w:t xml:space="preserve"> </w:t>
      </w:r>
      <w:r w:rsidR="000F3EC3" w:rsidRPr="00710AD2">
        <w:rPr>
          <w:color w:val="000000" w:themeColor="text1"/>
          <w:szCs w:val="24"/>
        </w:rPr>
        <w:t>Количество технических средств информирования населения в местах массового пребывания людей</w:t>
      </w:r>
      <w:r w:rsidR="000F3EC3">
        <w:rPr>
          <w:color w:val="000000" w:themeColor="text1"/>
          <w:szCs w:val="24"/>
        </w:rPr>
        <w:t xml:space="preserve"> составляет 6 единиц, на привокзальной площади и в центр</w:t>
      </w:r>
      <w:r w:rsidR="00B76C10">
        <w:rPr>
          <w:color w:val="000000" w:themeColor="text1"/>
          <w:szCs w:val="24"/>
        </w:rPr>
        <w:t>альной части города Георгиевска</w:t>
      </w:r>
      <w:r w:rsidR="00340159">
        <w:rPr>
          <w:color w:val="000000" w:themeColor="text1"/>
          <w:szCs w:val="24"/>
        </w:rPr>
        <w:t xml:space="preserve">. </w:t>
      </w:r>
      <w:r w:rsidR="00340159" w:rsidRPr="00F85D61">
        <w:rPr>
          <w:color w:val="000000" w:themeColor="text1"/>
          <w:szCs w:val="24"/>
        </w:rPr>
        <w:t>В газете «Георгиевская округа»</w:t>
      </w:r>
      <w:r w:rsidR="00C22BD6" w:rsidRPr="00F85D61">
        <w:rPr>
          <w:color w:val="000000" w:themeColor="text1"/>
          <w:szCs w:val="24"/>
        </w:rPr>
        <w:t>,</w:t>
      </w:r>
      <w:r w:rsidR="00C22BD6" w:rsidRPr="00F85D61">
        <w:rPr>
          <w:rFonts w:cs="Times New Roman"/>
          <w:color w:val="1D1B1B"/>
          <w:szCs w:val="24"/>
        </w:rPr>
        <w:t xml:space="preserve"> сайте «Георгиевск 112»,</w:t>
      </w:r>
      <w:r w:rsidR="00F85D61" w:rsidRPr="00F85D61">
        <w:rPr>
          <w:rFonts w:cs="Times New Roman"/>
          <w:color w:val="1D1B1B"/>
          <w:szCs w:val="24"/>
        </w:rPr>
        <w:t xml:space="preserve"> официальном</w:t>
      </w:r>
      <w:r w:rsidR="00394D5C" w:rsidRPr="00F85D61">
        <w:rPr>
          <w:rFonts w:cs="Times New Roman"/>
          <w:color w:val="1D1B1B"/>
          <w:szCs w:val="24"/>
        </w:rPr>
        <w:t xml:space="preserve"> сайте администрации Георгиевского муниципального округа</w:t>
      </w:r>
      <w:r w:rsidR="00394D5C" w:rsidRPr="00F85D61">
        <w:rPr>
          <w:color w:val="000000" w:themeColor="text1"/>
          <w:szCs w:val="24"/>
        </w:rPr>
        <w:t xml:space="preserve"> </w:t>
      </w:r>
      <w:r w:rsidR="00340159" w:rsidRPr="00F85D61">
        <w:rPr>
          <w:color w:val="000000" w:themeColor="text1"/>
          <w:szCs w:val="24"/>
        </w:rPr>
        <w:t xml:space="preserve">ежемесячно </w:t>
      </w:r>
      <w:r w:rsidR="00145704" w:rsidRPr="00F85D61">
        <w:rPr>
          <w:color w:val="000000" w:themeColor="text1"/>
          <w:szCs w:val="24"/>
        </w:rPr>
        <w:t>опубликовывается</w:t>
      </w:r>
      <w:r w:rsidR="00340159" w:rsidRPr="00F85D61">
        <w:rPr>
          <w:color w:val="000000" w:themeColor="text1"/>
          <w:szCs w:val="24"/>
        </w:rPr>
        <w:t xml:space="preserve"> информация</w:t>
      </w:r>
      <w:r w:rsidR="00340159" w:rsidRPr="00340159">
        <w:rPr>
          <w:rFonts w:cs="Times New Roman"/>
          <w:color w:val="1D1B1B"/>
          <w:szCs w:val="24"/>
        </w:rPr>
        <w:t xml:space="preserve"> </w:t>
      </w:r>
      <w:r w:rsidR="00340159" w:rsidRPr="007F15C7">
        <w:rPr>
          <w:rFonts w:cs="Times New Roman"/>
          <w:color w:val="1D1B1B"/>
          <w:szCs w:val="24"/>
        </w:rPr>
        <w:t>по различным вопросам безопасности</w:t>
      </w:r>
      <w:r w:rsidR="00340159">
        <w:rPr>
          <w:rFonts w:cs="Times New Roman"/>
          <w:color w:val="1D1B1B"/>
          <w:szCs w:val="24"/>
        </w:rPr>
        <w:t xml:space="preserve"> (памятки, пособия).</w:t>
      </w:r>
    </w:p>
    <w:p w:rsidR="00E2287D" w:rsidRPr="00710AD2" w:rsidRDefault="00E2287D" w:rsidP="00340159">
      <w:pPr>
        <w:ind w:firstLine="0"/>
        <w:rPr>
          <w:color w:val="000000" w:themeColor="text1"/>
          <w:szCs w:val="24"/>
        </w:rPr>
      </w:pPr>
    </w:p>
    <w:p w:rsidR="00E2287D" w:rsidRDefault="00E2287D" w:rsidP="006B03D1">
      <w:pPr>
        <w:jc w:val="center"/>
        <w:outlineLvl w:val="0"/>
        <w:rPr>
          <w:b/>
          <w:color w:val="000000" w:themeColor="text1"/>
          <w:szCs w:val="24"/>
        </w:rPr>
      </w:pPr>
      <w:bookmarkStart w:id="10" w:name="sub_156"/>
      <w:r w:rsidRPr="00710AD2">
        <w:rPr>
          <w:b/>
          <w:color w:val="000000" w:themeColor="text1"/>
          <w:szCs w:val="24"/>
        </w:rPr>
        <w:t>VI. Общие выводы и предложения</w:t>
      </w:r>
    </w:p>
    <w:p w:rsidR="00887B41" w:rsidRPr="00710AD2" w:rsidRDefault="00887B41" w:rsidP="006B03D1">
      <w:pPr>
        <w:jc w:val="center"/>
        <w:outlineLvl w:val="0"/>
        <w:rPr>
          <w:b/>
          <w:color w:val="000000" w:themeColor="text1"/>
          <w:szCs w:val="24"/>
        </w:rPr>
      </w:pPr>
    </w:p>
    <w:bookmarkEnd w:id="10"/>
    <w:p w:rsidR="00145704" w:rsidRDefault="009055E6" w:rsidP="00B21A21">
      <w:pPr>
        <w:pStyle w:val="a5"/>
        <w:ind w:firstLine="709"/>
        <w:contextualSpacing/>
        <w:jc w:val="both"/>
        <w:rPr>
          <w:color w:val="1D1B1B"/>
        </w:rPr>
      </w:pPr>
      <w:r w:rsidRPr="009055E6">
        <w:rPr>
          <w:color w:val="1D1B1B"/>
        </w:rPr>
        <w:lastRenderedPageBreak/>
        <w:t>П</w:t>
      </w:r>
      <w:r w:rsidR="00E458F8">
        <w:rPr>
          <w:color w:val="1D1B1B"/>
        </w:rPr>
        <w:t>лан основных мероприятий за 2024</w:t>
      </w:r>
      <w:r w:rsidRPr="009055E6">
        <w:rPr>
          <w:color w:val="1D1B1B"/>
        </w:rPr>
        <w:t xml:space="preserve"> год по обучению всех групп населения округа, в целом выполнен.</w:t>
      </w:r>
      <w:r w:rsidR="00B21A21">
        <w:rPr>
          <w:color w:val="1D1B1B"/>
        </w:rPr>
        <w:t xml:space="preserve"> </w:t>
      </w:r>
      <w:r w:rsidRPr="009055E6">
        <w:rPr>
          <w:color w:val="1D1B1B"/>
        </w:rPr>
        <w:t xml:space="preserve">Организация подготовки должностных лиц и специалистов </w:t>
      </w:r>
      <w:r w:rsidR="000C04AE">
        <w:rPr>
          <w:color w:val="1D1B1B"/>
        </w:rPr>
        <w:t>муниципального</w:t>
      </w:r>
      <w:r w:rsidRPr="009055E6">
        <w:rPr>
          <w:color w:val="1D1B1B"/>
        </w:rPr>
        <w:t xml:space="preserve"> звена РСЧС, командно-начальствующего состава, сил гражданской обороны и обучение населения в области безопасности жизнедеятельности "соответствует предъявляемым требованиям".</w:t>
      </w:r>
      <w:r w:rsidR="00B21A21">
        <w:rPr>
          <w:color w:val="1D1B1B"/>
        </w:rPr>
        <w:t xml:space="preserve"> </w:t>
      </w:r>
    </w:p>
    <w:p w:rsidR="00B21A21" w:rsidRPr="009055E6" w:rsidRDefault="00E458F8" w:rsidP="00B21A21">
      <w:pPr>
        <w:pStyle w:val="a5"/>
        <w:ind w:firstLine="709"/>
        <w:contextualSpacing/>
        <w:jc w:val="both"/>
        <w:rPr>
          <w:color w:val="1D1B1B"/>
        </w:rPr>
      </w:pPr>
      <w:r w:rsidRPr="00497C81">
        <w:rPr>
          <w:color w:val="1D1B1B"/>
        </w:rPr>
        <w:t>За 2024</w:t>
      </w:r>
      <w:r w:rsidR="00B21A21" w:rsidRPr="00497C81">
        <w:rPr>
          <w:color w:val="1D1B1B"/>
        </w:rPr>
        <w:t xml:space="preserve"> год в лучшую сторону по подготовке работающего населения отмечаются: АО «</w:t>
      </w:r>
      <w:proofErr w:type="spellStart"/>
      <w:r w:rsidR="00B21A21" w:rsidRPr="00497C81">
        <w:rPr>
          <w:color w:val="1D1B1B"/>
        </w:rPr>
        <w:t>Георгиевскмежрайгаз</w:t>
      </w:r>
      <w:proofErr w:type="spellEnd"/>
      <w:r w:rsidR="00B21A21" w:rsidRPr="00497C81">
        <w:rPr>
          <w:color w:val="1D1B1B"/>
        </w:rPr>
        <w:t xml:space="preserve">», </w:t>
      </w:r>
      <w:r w:rsidRPr="00497C81">
        <w:rPr>
          <w:color w:val="1D1B1B"/>
        </w:rPr>
        <w:t>АО «МАКФА</w:t>
      </w:r>
      <w:r w:rsidR="00B21A21" w:rsidRPr="00497C81">
        <w:rPr>
          <w:color w:val="1D1B1B"/>
        </w:rPr>
        <w:t>»</w:t>
      </w:r>
      <w:r w:rsidR="00497C81">
        <w:rPr>
          <w:color w:val="1D1B1B"/>
        </w:rPr>
        <w:t xml:space="preserve"> </w:t>
      </w:r>
      <w:proofErr w:type="spellStart"/>
      <w:proofErr w:type="gramStart"/>
      <w:r w:rsidR="00497C81">
        <w:rPr>
          <w:color w:val="1D1B1B"/>
        </w:rPr>
        <w:t>п</w:t>
      </w:r>
      <w:proofErr w:type="spellEnd"/>
      <w:proofErr w:type="gramEnd"/>
      <w:r w:rsidR="00497C81">
        <w:rPr>
          <w:color w:val="1D1B1B"/>
        </w:rPr>
        <w:t>/</w:t>
      </w:r>
      <w:proofErr w:type="spellStart"/>
      <w:r w:rsidR="00497C81">
        <w:rPr>
          <w:color w:val="1D1B1B"/>
        </w:rPr>
        <w:t>п</w:t>
      </w:r>
      <w:proofErr w:type="spellEnd"/>
      <w:r w:rsidR="00497C81">
        <w:rPr>
          <w:color w:val="1D1B1B"/>
        </w:rPr>
        <w:t xml:space="preserve"> Георгиевск</w:t>
      </w:r>
      <w:r w:rsidR="00B21A21" w:rsidRPr="00497C81">
        <w:rPr>
          <w:color w:val="1D1B1B"/>
        </w:rPr>
        <w:t xml:space="preserve">, </w:t>
      </w:r>
      <w:r w:rsidRPr="00497C81">
        <w:rPr>
          <w:color w:val="1D1B1B"/>
        </w:rPr>
        <w:t xml:space="preserve">СХА «Птицефабрика </w:t>
      </w:r>
      <w:proofErr w:type="spellStart"/>
      <w:r w:rsidRPr="00497C81">
        <w:rPr>
          <w:color w:val="1D1B1B"/>
        </w:rPr>
        <w:t>Кумская</w:t>
      </w:r>
      <w:proofErr w:type="spellEnd"/>
      <w:r w:rsidR="00497C81">
        <w:rPr>
          <w:color w:val="1D1B1B"/>
        </w:rPr>
        <w:t xml:space="preserve">», </w:t>
      </w:r>
      <w:r w:rsidR="00B21A21" w:rsidRPr="00497C81">
        <w:rPr>
          <w:color w:val="1D1B1B"/>
        </w:rPr>
        <w:t>ГБУЗ СК «</w:t>
      </w:r>
      <w:r w:rsidRPr="00497C81">
        <w:rPr>
          <w:color w:val="1D1B1B"/>
        </w:rPr>
        <w:t xml:space="preserve">Пятигорский межрайонный медицинский </w:t>
      </w:r>
      <w:proofErr w:type="spellStart"/>
      <w:r w:rsidRPr="00497C81">
        <w:rPr>
          <w:color w:val="1D1B1B"/>
        </w:rPr>
        <w:t>фтизиопульмонологический</w:t>
      </w:r>
      <w:proofErr w:type="spellEnd"/>
      <w:r w:rsidRPr="00497C81">
        <w:rPr>
          <w:color w:val="1D1B1B"/>
        </w:rPr>
        <w:t xml:space="preserve"> центр</w:t>
      </w:r>
      <w:r w:rsidR="00B21A21" w:rsidRPr="00497C81">
        <w:rPr>
          <w:color w:val="1D1B1B"/>
        </w:rPr>
        <w:t>»</w:t>
      </w:r>
      <w:r w:rsidR="00497C81">
        <w:rPr>
          <w:color w:val="1D1B1B"/>
        </w:rPr>
        <w:t>, СХП ООО «</w:t>
      </w:r>
      <w:proofErr w:type="spellStart"/>
      <w:r w:rsidR="00497C81">
        <w:rPr>
          <w:color w:val="1D1B1B"/>
        </w:rPr>
        <w:t>Агро-Смета</w:t>
      </w:r>
      <w:proofErr w:type="spellEnd"/>
      <w:r w:rsidR="00497C81">
        <w:rPr>
          <w:color w:val="1D1B1B"/>
        </w:rPr>
        <w:t xml:space="preserve">», </w:t>
      </w:r>
      <w:r w:rsidR="00497C81" w:rsidRPr="00497C81">
        <w:rPr>
          <w:color w:val="000000"/>
        </w:rPr>
        <w:t xml:space="preserve">обособленное подразделение Георгиевский маслоэкстракционный завод  ООО «Первомайская </w:t>
      </w:r>
      <w:proofErr w:type="spellStart"/>
      <w:r w:rsidR="00497C81" w:rsidRPr="00497C81">
        <w:rPr>
          <w:color w:val="000000"/>
        </w:rPr>
        <w:t>инкубаторо</w:t>
      </w:r>
      <w:proofErr w:type="spellEnd"/>
      <w:r w:rsidR="00497C81" w:rsidRPr="00497C81">
        <w:rPr>
          <w:color w:val="000000"/>
        </w:rPr>
        <w:t xml:space="preserve"> - птицеводческая станция», филиал Георгиевское ЛПУМГ ООО «Газпром </w:t>
      </w:r>
      <w:proofErr w:type="spellStart"/>
      <w:r w:rsidR="00497C81" w:rsidRPr="00497C81">
        <w:rPr>
          <w:color w:val="000000"/>
        </w:rPr>
        <w:t>трансгаз</w:t>
      </w:r>
      <w:proofErr w:type="spellEnd"/>
      <w:r w:rsidR="00497C81" w:rsidRPr="00497C81">
        <w:rPr>
          <w:color w:val="000000"/>
        </w:rPr>
        <w:t xml:space="preserve"> Ставрополь», Восточные электрические сети филиала ПАО «</w:t>
      </w:r>
      <w:proofErr w:type="spellStart"/>
      <w:r w:rsidR="00497C81" w:rsidRPr="00497C81">
        <w:rPr>
          <w:color w:val="000000"/>
        </w:rPr>
        <w:t>Россети</w:t>
      </w:r>
      <w:proofErr w:type="spellEnd"/>
      <w:r w:rsidR="00497C81" w:rsidRPr="00497C81">
        <w:rPr>
          <w:color w:val="000000"/>
        </w:rPr>
        <w:t xml:space="preserve"> Северный Кавказ» - «</w:t>
      </w:r>
      <w:proofErr w:type="spellStart"/>
      <w:r w:rsidR="00497C81" w:rsidRPr="00497C81">
        <w:rPr>
          <w:color w:val="000000"/>
        </w:rPr>
        <w:t>Ставропольэнерго</w:t>
      </w:r>
      <w:proofErr w:type="spellEnd"/>
      <w:r w:rsidR="00497C81" w:rsidRPr="00497C81">
        <w:rPr>
          <w:color w:val="000000"/>
        </w:rPr>
        <w:t>».</w:t>
      </w:r>
      <w:r w:rsidR="00B21A21" w:rsidRPr="00497C81">
        <w:rPr>
          <w:color w:val="1D1B1B"/>
        </w:rPr>
        <w:t xml:space="preserve"> Основным недостатком является отсутствие финансирования мероприятий по гражданской обороны в частных организациях округа.</w:t>
      </w:r>
      <w:r w:rsidR="00B21A21" w:rsidRPr="00313011">
        <w:rPr>
          <w:color w:val="1D1B1B"/>
        </w:rPr>
        <w:t xml:space="preserve"> </w:t>
      </w:r>
    </w:p>
    <w:p w:rsidR="00E2287D" w:rsidRDefault="00E45B93" w:rsidP="006B03D1">
      <w:pPr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Основные задачи на </w:t>
      </w:r>
      <w:r w:rsidR="00E458F8">
        <w:rPr>
          <w:b/>
          <w:color w:val="000000" w:themeColor="text1"/>
          <w:szCs w:val="24"/>
        </w:rPr>
        <w:t xml:space="preserve"> </w:t>
      </w:r>
      <w:r w:rsidR="00ED0356">
        <w:rPr>
          <w:b/>
          <w:color w:val="000000" w:themeColor="text1"/>
          <w:szCs w:val="24"/>
        </w:rPr>
        <w:t>2025</w:t>
      </w:r>
      <w:r>
        <w:rPr>
          <w:b/>
          <w:color w:val="000000" w:themeColor="text1"/>
          <w:szCs w:val="24"/>
        </w:rPr>
        <w:t xml:space="preserve"> год</w:t>
      </w:r>
      <w:r w:rsidR="00E2287D" w:rsidRPr="00710AD2">
        <w:rPr>
          <w:b/>
          <w:color w:val="000000" w:themeColor="text1"/>
          <w:szCs w:val="24"/>
        </w:rPr>
        <w:t>:</w:t>
      </w:r>
    </w:p>
    <w:p w:rsidR="00B21A21" w:rsidRPr="00710AD2" w:rsidRDefault="00B21A21" w:rsidP="006B03D1">
      <w:pPr>
        <w:jc w:val="center"/>
        <w:rPr>
          <w:b/>
          <w:color w:val="000000" w:themeColor="text1"/>
          <w:szCs w:val="24"/>
        </w:rPr>
      </w:pPr>
    </w:p>
    <w:p w:rsidR="005C4CCE" w:rsidRDefault="00E2287D" w:rsidP="005C4CCE">
      <w:r w:rsidRPr="003F050B">
        <w:rPr>
          <w:color w:val="000000" w:themeColor="text1"/>
          <w:szCs w:val="24"/>
        </w:rPr>
        <w:t xml:space="preserve">1. </w:t>
      </w:r>
      <w:hyperlink w:anchor="sub_158" w:history="1">
        <w:r w:rsidRPr="003F050B">
          <w:rPr>
            <w:rStyle w:val="a3"/>
            <w:color w:val="000000" w:themeColor="text1"/>
            <w:szCs w:val="24"/>
          </w:rPr>
          <w:t>С</w:t>
        </w:r>
        <w:r w:rsidR="00FC33B9">
          <w:rPr>
            <w:rStyle w:val="a3"/>
            <w:color w:val="000000" w:themeColor="text1"/>
            <w:szCs w:val="24"/>
          </w:rPr>
          <w:t>о</w:t>
        </w:r>
        <w:r w:rsidRPr="003F050B">
          <w:rPr>
            <w:rStyle w:val="a3"/>
            <w:color w:val="000000" w:themeColor="text1"/>
            <w:szCs w:val="24"/>
          </w:rPr>
          <w:t>ве</w:t>
        </w:r>
        <w:r w:rsidR="00FC33B9">
          <w:rPr>
            <w:rStyle w:val="a3"/>
            <w:color w:val="000000" w:themeColor="text1"/>
            <w:szCs w:val="24"/>
          </w:rPr>
          <w:t xml:space="preserve">ршенствование практических навыков </w:t>
        </w:r>
        <w:r w:rsidR="005C4CCE">
          <w:rPr>
            <w:rStyle w:val="a3"/>
            <w:color w:val="000000" w:themeColor="text1"/>
            <w:szCs w:val="24"/>
          </w:rPr>
          <w:t xml:space="preserve">управления силами и средствами единой государственной системы </w:t>
        </w:r>
        <w:r w:rsidR="005C4CCE" w:rsidRPr="005C4CCE">
          <w:rPr>
            <w:rStyle w:val="a3"/>
            <w:color w:val="000000" w:themeColor="text1"/>
            <w:szCs w:val="24"/>
          </w:rPr>
          <w:t xml:space="preserve"> предупреждени</w:t>
        </w:r>
        <w:r w:rsidR="005C4CCE">
          <w:rPr>
            <w:rStyle w:val="a3"/>
            <w:color w:val="000000" w:themeColor="text1"/>
            <w:szCs w:val="24"/>
          </w:rPr>
          <w:t xml:space="preserve">я  и ликвидации </w:t>
        </w:r>
        <w:r w:rsidR="005C4CCE" w:rsidRPr="003F050B">
          <w:rPr>
            <w:color w:val="000000" w:themeColor="text1"/>
            <w:szCs w:val="24"/>
          </w:rPr>
          <w:t>чрезвычайных ситуаций</w:t>
        </w:r>
        <w:r w:rsidR="005C4CCE">
          <w:rPr>
            <w:rStyle w:val="a3"/>
            <w:color w:val="000000" w:themeColor="text1"/>
            <w:szCs w:val="24"/>
          </w:rPr>
          <w:t xml:space="preserve"> </w:t>
        </w:r>
        <w:r w:rsidR="00FC33B9">
          <w:rPr>
            <w:rStyle w:val="a3"/>
            <w:color w:val="000000" w:themeColor="text1"/>
            <w:szCs w:val="24"/>
          </w:rPr>
          <w:t xml:space="preserve">руководителей органов местного самоуправления и руководителей организаций </w:t>
        </w:r>
        <w:r w:rsidR="007D2417">
          <w:rPr>
            <w:rStyle w:val="a3"/>
            <w:color w:val="000000" w:themeColor="text1"/>
            <w:szCs w:val="24"/>
          </w:rPr>
          <w:t>округа</w:t>
        </w:r>
        <w:r w:rsidR="00FC33B9">
          <w:rPr>
            <w:rStyle w:val="a3"/>
            <w:color w:val="000000" w:themeColor="text1"/>
            <w:szCs w:val="24"/>
          </w:rPr>
          <w:t xml:space="preserve">.  </w:t>
        </w:r>
      </w:hyperlink>
    </w:p>
    <w:p w:rsidR="005C4CCE" w:rsidRDefault="005C4CCE" w:rsidP="005C4CCE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</w:t>
      </w:r>
      <w:r w:rsidR="00E2287D" w:rsidRPr="003F050B">
        <w:rPr>
          <w:color w:val="000000" w:themeColor="text1"/>
          <w:szCs w:val="24"/>
        </w:rPr>
        <w:t xml:space="preserve">. </w:t>
      </w:r>
      <w:r>
        <w:rPr>
          <w:color w:val="000000" w:themeColor="text1"/>
          <w:szCs w:val="24"/>
        </w:rPr>
        <w:t>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ситуаций, а также при проведении аварийно-спасательных и других неотложных работ.</w:t>
      </w:r>
    </w:p>
    <w:p w:rsidR="007D2417" w:rsidRPr="00710AD2" w:rsidRDefault="005C4CCE" w:rsidP="007D2417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3</w:t>
      </w:r>
      <w:r w:rsidR="00E2287D" w:rsidRPr="003F050B">
        <w:rPr>
          <w:color w:val="000000" w:themeColor="text1"/>
          <w:szCs w:val="24"/>
        </w:rPr>
        <w:t xml:space="preserve">. </w:t>
      </w:r>
      <w:r w:rsidR="00C562DE">
        <w:rPr>
          <w:color w:val="000000" w:themeColor="text1"/>
          <w:szCs w:val="24"/>
        </w:rPr>
        <w:t>Подготовка</w:t>
      </w:r>
      <w:r w:rsidR="007D2417">
        <w:rPr>
          <w:color w:val="000000" w:themeColor="text1"/>
          <w:szCs w:val="24"/>
        </w:rPr>
        <w:t xml:space="preserve"> населения правилам поведения, основным способам защиты и действиям в чрезвычайных ситуациях, приемам оказания первой помощи пострадавшим,</w:t>
      </w:r>
      <w:r w:rsidR="000902FF">
        <w:rPr>
          <w:color w:val="000000" w:themeColor="text1"/>
          <w:szCs w:val="24"/>
        </w:rPr>
        <w:t xml:space="preserve"> </w:t>
      </w:r>
      <w:r w:rsidR="007D2417">
        <w:rPr>
          <w:color w:val="000000" w:themeColor="text1"/>
          <w:szCs w:val="24"/>
        </w:rPr>
        <w:t>а также правилам пользования</w:t>
      </w:r>
      <w:r w:rsidR="000902FF">
        <w:rPr>
          <w:color w:val="000000" w:themeColor="text1"/>
          <w:szCs w:val="24"/>
        </w:rPr>
        <w:t xml:space="preserve"> коллективными и индивидуальными средствами защиты.</w:t>
      </w:r>
    </w:p>
    <w:p w:rsidR="00E2287D" w:rsidRPr="005E65E1" w:rsidRDefault="000902FF" w:rsidP="005E65E1">
      <w:pPr>
        <w:ind w:firstLine="708"/>
        <w:rPr>
          <w:color w:val="000000" w:themeColor="text1"/>
          <w:szCs w:val="24"/>
        </w:rPr>
      </w:pPr>
      <w:r>
        <w:rPr>
          <w:rFonts w:cs="Times New Roman"/>
          <w:color w:val="000000" w:themeColor="text1"/>
        </w:rPr>
        <w:t xml:space="preserve">4. </w:t>
      </w:r>
      <w:hyperlink w:anchor="sub_210" w:history="1">
        <w:r w:rsidR="00E2287D" w:rsidRPr="003F050B">
          <w:rPr>
            <w:rStyle w:val="a3"/>
            <w:color w:val="000000" w:themeColor="text1"/>
            <w:szCs w:val="24"/>
          </w:rPr>
          <w:t>С</w:t>
        </w:r>
        <w:r>
          <w:rPr>
            <w:rStyle w:val="a3"/>
            <w:color w:val="000000" w:themeColor="text1"/>
            <w:szCs w:val="24"/>
          </w:rPr>
          <w:t>о</w:t>
        </w:r>
        <w:r w:rsidR="00E2287D" w:rsidRPr="003F050B">
          <w:rPr>
            <w:rStyle w:val="a3"/>
            <w:color w:val="000000" w:themeColor="text1"/>
            <w:szCs w:val="24"/>
          </w:rPr>
          <w:t>ве</w:t>
        </w:r>
        <w:r>
          <w:rPr>
            <w:rStyle w:val="a3"/>
            <w:color w:val="000000" w:themeColor="text1"/>
            <w:szCs w:val="24"/>
          </w:rPr>
          <w:t>ршенствования знаний, умений и навыков населения Георгиевского муниципального округа Ставропольского края  в области защиты от чрезвычайных ситуаций в ходе проведения учений и тренировок по защите от чре</w:t>
        </w:r>
        <w:r w:rsidR="005E65E1">
          <w:rPr>
            <w:rStyle w:val="a3"/>
            <w:color w:val="000000" w:themeColor="text1"/>
            <w:szCs w:val="24"/>
          </w:rPr>
          <w:t xml:space="preserve">звычайных ситуаций. </w:t>
        </w:r>
      </w:hyperlink>
    </w:p>
    <w:p w:rsidR="00817FE4" w:rsidRDefault="00817FE4" w:rsidP="00E2287D">
      <w:pPr>
        <w:rPr>
          <w:rFonts w:cs="Times New Roman"/>
          <w:color w:val="000000" w:themeColor="text1"/>
        </w:rPr>
      </w:pPr>
    </w:p>
    <w:p w:rsidR="00817FE4" w:rsidRDefault="00817FE4" w:rsidP="00E2287D">
      <w:pPr>
        <w:rPr>
          <w:rFonts w:cs="Times New Roman"/>
          <w:color w:val="000000" w:themeColor="text1"/>
        </w:rPr>
      </w:pPr>
    </w:p>
    <w:p w:rsidR="005E65E1" w:rsidRDefault="005E65E1" w:rsidP="00E2287D">
      <w:pPr>
        <w:rPr>
          <w:rFonts w:cs="Times New Roman"/>
          <w:color w:val="000000" w:themeColor="text1"/>
        </w:rPr>
      </w:pPr>
    </w:p>
    <w:p w:rsidR="005E65E1" w:rsidRPr="00710AD2" w:rsidRDefault="00C23B8A" w:rsidP="00C23B8A">
      <w:pPr>
        <w:ind w:firstLine="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Начальник МКУ ГМО СК «Управление ГОЧС»                                                 Левченко А.В.</w:t>
      </w:r>
    </w:p>
    <w:p w:rsidR="00747A69" w:rsidRPr="004D5FF8" w:rsidRDefault="00747A69" w:rsidP="00817FE4">
      <w:pPr>
        <w:pStyle w:val="a4"/>
        <w:rPr>
          <w:color w:val="000000" w:themeColor="text1"/>
        </w:rPr>
      </w:pPr>
      <w:bookmarkStart w:id="11" w:name="_GoBack"/>
      <w:bookmarkEnd w:id="11"/>
    </w:p>
    <w:sectPr w:rsidR="00747A69" w:rsidRPr="004D5FF8" w:rsidSect="00D56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F545F"/>
    <w:multiLevelType w:val="hybridMultilevel"/>
    <w:tmpl w:val="F00A5764"/>
    <w:lvl w:ilvl="0" w:tplc="54F6C8C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321"/>
    <w:rsid w:val="000009BC"/>
    <w:rsid w:val="00012CA7"/>
    <w:rsid w:val="00014533"/>
    <w:rsid w:val="000362A1"/>
    <w:rsid w:val="0005378F"/>
    <w:rsid w:val="000649D3"/>
    <w:rsid w:val="00066526"/>
    <w:rsid w:val="00083C75"/>
    <w:rsid w:val="000902FF"/>
    <w:rsid w:val="00095B74"/>
    <w:rsid w:val="000B429D"/>
    <w:rsid w:val="000C04AE"/>
    <w:rsid w:val="000C6735"/>
    <w:rsid w:val="000D40F2"/>
    <w:rsid w:val="000E585D"/>
    <w:rsid w:val="000F3D90"/>
    <w:rsid w:val="000F3EC3"/>
    <w:rsid w:val="000F7A9A"/>
    <w:rsid w:val="00104879"/>
    <w:rsid w:val="00141314"/>
    <w:rsid w:val="00145704"/>
    <w:rsid w:val="00153B0A"/>
    <w:rsid w:val="0016147A"/>
    <w:rsid w:val="00191E41"/>
    <w:rsid w:val="00193B8C"/>
    <w:rsid w:val="001A29A6"/>
    <w:rsid w:val="001A76CF"/>
    <w:rsid w:val="001B436F"/>
    <w:rsid w:val="001B53DD"/>
    <w:rsid w:val="001D66D4"/>
    <w:rsid w:val="001E1997"/>
    <w:rsid w:val="001E6E59"/>
    <w:rsid w:val="001F3506"/>
    <w:rsid w:val="00214145"/>
    <w:rsid w:val="00226D03"/>
    <w:rsid w:val="00254442"/>
    <w:rsid w:val="00257CBE"/>
    <w:rsid w:val="002638F4"/>
    <w:rsid w:val="00263D37"/>
    <w:rsid w:val="002670FB"/>
    <w:rsid w:val="00267AF6"/>
    <w:rsid w:val="002A1813"/>
    <w:rsid w:val="002C09B2"/>
    <w:rsid w:val="002D0BEE"/>
    <w:rsid w:val="002D5431"/>
    <w:rsid w:val="002E153B"/>
    <w:rsid w:val="002E25CE"/>
    <w:rsid w:val="002F6BDB"/>
    <w:rsid w:val="00304C8A"/>
    <w:rsid w:val="00313011"/>
    <w:rsid w:val="00321AAA"/>
    <w:rsid w:val="0033355C"/>
    <w:rsid w:val="00335BF0"/>
    <w:rsid w:val="00340159"/>
    <w:rsid w:val="0034523C"/>
    <w:rsid w:val="00366C38"/>
    <w:rsid w:val="00366E66"/>
    <w:rsid w:val="00374EE7"/>
    <w:rsid w:val="003859FB"/>
    <w:rsid w:val="00385C07"/>
    <w:rsid w:val="0038638C"/>
    <w:rsid w:val="00392327"/>
    <w:rsid w:val="00394D5C"/>
    <w:rsid w:val="003A017B"/>
    <w:rsid w:val="003B2696"/>
    <w:rsid w:val="003C339D"/>
    <w:rsid w:val="003C7FC3"/>
    <w:rsid w:val="003F050B"/>
    <w:rsid w:val="003F2562"/>
    <w:rsid w:val="003F513C"/>
    <w:rsid w:val="0040058E"/>
    <w:rsid w:val="00401B66"/>
    <w:rsid w:val="00435821"/>
    <w:rsid w:val="00445B77"/>
    <w:rsid w:val="00447658"/>
    <w:rsid w:val="0045361F"/>
    <w:rsid w:val="004609D4"/>
    <w:rsid w:val="00473773"/>
    <w:rsid w:val="004802D2"/>
    <w:rsid w:val="00480ED2"/>
    <w:rsid w:val="0048766E"/>
    <w:rsid w:val="00497C81"/>
    <w:rsid w:val="004A120C"/>
    <w:rsid w:val="004A12E5"/>
    <w:rsid w:val="004A764B"/>
    <w:rsid w:val="004D1555"/>
    <w:rsid w:val="004D5FF8"/>
    <w:rsid w:val="004D733D"/>
    <w:rsid w:val="004E1F9F"/>
    <w:rsid w:val="004F0554"/>
    <w:rsid w:val="0050759A"/>
    <w:rsid w:val="005122C9"/>
    <w:rsid w:val="00515D80"/>
    <w:rsid w:val="00517277"/>
    <w:rsid w:val="0053384C"/>
    <w:rsid w:val="00547B39"/>
    <w:rsid w:val="00553EF0"/>
    <w:rsid w:val="00577232"/>
    <w:rsid w:val="00580F01"/>
    <w:rsid w:val="00583D3C"/>
    <w:rsid w:val="005A4A8C"/>
    <w:rsid w:val="005A7637"/>
    <w:rsid w:val="005B0070"/>
    <w:rsid w:val="005B7A48"/>
    <w:rsid w:val="005C4CCE"/>
    <w:rsid w:val="005D72B0"/>
    <w:rsid w:val="005E65E1"/>
    <w:rsid w:val="005F68D5"/>
    <w:rsid w:val="00602916"/>
    <w:rsid w:val="00622F82"/>
    <w:rsid w:val="006246D6"/>
    <w:rsid w:val="00663EC8"/>
    <w:rsid w:val="006721A0"/>
    <w:rsid w:val="0068190C"/>
    <w:rsid w:val="0068452F"/>
    <w:rsid w:val="006A2E0A"/>
    <w:rsid w:val="006A6A56"/>
    <w:rsid w:val="006B03D1"/>
    <w:rsid w:val="006B26E6"/>
    <w:rsid w:val="006C1438"/>
    <w:rsid w:val="006D40B0"/>
    <w:rsid w:val="006D718C"/>
    <w:rsid w:val="007012A1"/>
    <w:rsid w:val="007038CC"/>
    <w:rsid w:val="007044E4"/>
    <w:rsid w:val="00710AD2"/>
    <w:rsid w:val="00716A26"/>
    <w:rsid w:val="0072493C"/>
    <w:rsid w:val="007325EA"/>
    <w:rsid w:val="00734472"/>
    <w:rsid w:val="00745ACC"/>
    <w:rsid w:val="00747A69"/>
    <w:rsid w:val="00751E8D"/>
    <w:rsid w:val="00752DF2"/>
    <w:rsid w:val="00755D3C"/>
    <w:rsid w:val="007949EB"/>
    <w:rsid w:val="00796854"/>
    <w:rsid w:val="00797846"/>
    <w:rsid w:val="007A4364"/>
    <w:rsid w:val="007B249B"/>
    <w:rsid w:val="007B4032"/>
    <w:rsid w:val="007D2417"/>
    <w:rsid w:val="007F15C7"/>
    <w:rsid w:val="00800984"/>
    <w:rsid w:val="00801BBA"/>
    <w:rsid w:val="00811BCC"/>
    <w:rsid w:val="008134D9"/>
    <w:rsid w:val="00817FE4"/>
    <w:rsid w:val="00827CF9"/>
    <w:rsid w:val="00847BEA"/>
    <w:rsid w:val="008554B7"/>
    <w:rsid w:val="0086110D"/>
    <w:rsid w:val="0087044A"/>
    <w:rsid w:val="00886008"/>
    <w:rsid w:val="00887B41"/>
    <w:rsid w:val="008936AF"/>
    <w:rsid w:val="008A6291"/>
    <w:rsid w:val="008B44BF"/>
    <w:rsid w:val="008C2914"/>
    <w:rsid w:val="008C2EE7"/>
    <w:rsid w:val="008D4491"/>
    <w:rsid w:val="008E35C5"/>
    <w:rsid w:val="008E472E"/>
    <w:rsid w:val="008E4FFE"/>
    <w:rsid w:val="008E578C"/>
    <w:rsid w:val="009055E6"/>
    <w:rsid w:val="0093451C"/>
    <w:rsid w:val="00950A20"/>
    <w:rsid w:val="00964AF6"/>
    <w:rsid w:val="0096690D"/>
    <w:rsid w:val="00974F08"/>
    <w:rsid w:val="00976032"/>
    <w:rsid w:val="00994DEF"/>
    <w:rsid w:val="009B3844"/>
    <w:rsid w:val="009C22A0"/>
    <w:rsid w:val="009C2685"/>
    <w:rsid w:val="009D093D"/>
    <w:rsid w:val="009D247E"/>
    <w:rsid w:val="009D6B9C"/>
    <w:rsid w:val="00A14283"/>
    <w:rsid w:val="00A14388"/>
    <w:rsid w:val="00A2004C"/>
    <w:rsid w:val="00A2388C"/>
    <w:rsid w:val="00A811CD"/>
    <w:rsid w:val="00AF441C"/>
    <w:rsid w:val="00B179B9"/>
    <w:rsid w:val="00B21A21"/>
    <w:rsid w:val="00B23253"/>
    <w:rsid w:val="00B42373"/>
    <w:rsid w:val="00B565D2"/>
    <w:rsid w:val="00B66EBC"/>
    <w:rsid w:val="00B75BB0"/>
    <w:rsid w:val="00B76C10"/>
    <w:rsid w:val="00B9079D"/>
    <w:rsid w:val="00B93D16"/>
    <w:rsid w:val="00BA01B1"/>
    <w:rsid w:val="00BC7174"/>
    <w:rsid w:val="00BE3D59"/>
    <w:rsid w:val="00C21E6B"/>
    <w:rsid w:val="00C22BD6"/>
    <w:rsid w:val="00C23B8A"/>
    <w:rsid w:val="00C248A4"/>
    <w:rsid w:val="00C32496"/>
    <w:rsid w:val="00C5332A"/>
    <w:rsid w:val="00C5463A"/>
    <w:rsid w:val="00C562DE"/>
    <w:rsid w:val="00C570EA"/>
    <w:rsid w:val="00C6276F"/>
    <w:rsid w:val="00C6501A"/>
    <w:rsid w:val="00C7416C"/>
    <w:rsid w:val="00C763CB"/>
    <w:rsid w:val="00C8220E"/>
    <w:rsid w:val="00C85E7F"/>
    <w:rsid w:val="00C87410"/>
    <w:rsid w:val="00C90F57"/>
    <w:rsid w:val="00D5380A"/>
    <w:rsid w:val="00D56DFA"/>
    <w:rsid w:val="00D56FD0"/>
    <w:rsid w:val="00D67E5D"/>
    <w:rsid w:val="00D8713A"/>
    <w:rsid w:val="00D91194"/>
    <w:rsid w:val="00D91321"/>
    <w:rsid w:val="00D93B51"/>
    <w:rsid w:val="00DB4A13"/>
    <w:rsid w:val="00DF6482"/>
    <w:rsid w:val="00E05EE5"/>
    <w:rsid w:val="00E2287D"/>
    <w:rsid w:val="00E3303D"/>
    <w:rsid w:val="00E3789B"/>
    <w:rsid w:val="00E458F8"/>
    <w:rsid w:val="00E45B93"/>
    <w:rsid w:val="00E47758"/>
    <w:rsid w:val="00E54351"/>
    <w:rsid w:val="00E61511"/>
    <w:rsid w:val="00E655B2"/>
    <w:rsid w:val="00E659C8"/>
    <w:rsid w:val="00E700B5"/>
    <w:rsid w:val="00E933F4"/>
    <w:rsid w:val="00E94976"/>
    <w:rsid w:val="00EA2EC4"/>
    <w:rsid w:val="00EB0628"/>
    <w:rsid w:val="00ED0356"/>
    <w:rsid w:val="00ED1DE6"/>
    <w:rsid w:val="00ED7144"/>
    <w:rsid w:val="00EE0FE7"/>
    <w:rsid w:val="00EE2578"/>
    <w:rsid w:val="00EE3DC3"/>
    <w:rsid w:val="00EE5EC0"/>
    <w:rsid w:val="00EF34E2"/>
    <w:rsid w:val="00EF398E"/>
    <w:rsid w:val="00F00C19"/>
    <w:rsid w:val="00F1192A"/>
    <w:rsid w:val="00F20B8F"/>
    <w:rsid w:val="00F312C8"/>
    <w:rsid w:val="00F31B25"/>
    <w:rsid w:val="00F35D23"/>
    <w:rsid w:val="00F40C1F"/>
    <w:rsid w:val="00F5233C"/>
    <w:rsid w:val="00F52D0F"/>
    <w:rsid w:val="00F53644"/>
    <w:rsid w:val="00F85D61"/>
    <w:rsid w:val="00F86D62"/>
    <w:rsid w:val="00FC0945"/>
    <w:rsid w:val="00FC18B5"/>
    <w:rsid w:val="00FC33B9"/>
    <w:rsid w:val="00FC6D30"/>
    <w:rsid w:val="00FC78E3"/>
    <w:rsid w:val="00FD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7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287D"/>
    <w:pPr>
      <w:widowControl w:val="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287D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a3">
    <w:name w:val="Гипертекстовая ссылка"/>
    <w:uiPriority w:val="99"/>
    <w:rsid w:val="00E2287D"/>
    <w:rPr>
      <w:b w:val="0"/>
      <w:bCs w:val="0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E2287D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Cs w:val="24"/>
      <w:lang w:eastAsia="ru-RU"/>
    </w:rPr>
  </w:style>
  <w:style w:type="paragraph" w:styleId="a5">
    <w:name w:val="Normal (Web)"/>
    <w:basedOn w:val="a"/>
    <w:uiPriority w:val="99"/>
    <w:unhideWhenUsed/>
    <w:rsid w:val="00153B0A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01">
    <w:name w:val="fontstyle01"/>
    <w:qFormat/>
    <w:rsid w:val="00976032"/>
    <w:rPr>
      <w:rFonts w:ascii="TimesNewRomanPSMT;Times New Rom" w:hAnsi="TimesNewRomanPSMT;Times New Rom" w:cs="TimesNewRomanPSMT;Times New Rom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7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287D"/>
    <w:pPr>
      <w:widowControl w:val="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287D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a3">
    <w:name w:val="Гипертекстовая ссылка"/>
    <w:uiPriority w:val="99"/>
    <w:rsid w:val="00E2287D"/>
    <w:rPr>
      <w:b w:val="0"/>
      <w:bCs w:val="0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E2287D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CF36B-0C0C-4BFA-90B4-25EDC342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3194</Words>
  <Characters>18208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офицер отдела - Томилов Д.В.</dc:creator>
  <cp:lastModifiedBy>АСФ</cp:lastModifiedBy>
  <cp:revision>2</cp:revision>
  <cp:lastPrinted>2024-11-13T09:31:00Z</cp:lastPrinted>
  <dcterms:created xsi:type="dcterms:W3CDTF">2025-01-20T11:50:00Z</dcterms:created>
  <dcterms:modified xsi:type="dcterms:W3CDTF">2025-01-20T11:50:00Z</dcterms:modified>
</cp:coreProperties>
</file>