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84" w:rsidRPr="00E91684" w:rsidRDefault="00E91684" w:rsidP="00E9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16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91684" w:rsidRPr="00E91684" w:rsidRDefault="00E91684" w:rsidP="00E9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E9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E91684" w:rsidRPr="00E91684" w:rsidRDefault="00E91684" w:rsidP="00E9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E91684" w:rsidRPr="00E91684" w:rsidRDefault="00E91684" w:rsidP="00E9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91684" w:rsidRPr="00E91684" w:rsidRDefault="00E91684" w:rsidP="00E91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84" w:rsidRPr="00E91684" w:rsidRDefault="004D273E" w:rsidP="00E9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февраля </w:t>
      </w:r>
      <w:r w:rsidR="00E91684" w:rsidRPr="00E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91684" w:rsidRPr="00E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г. Георгиевск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684" w:rsidRPr="00E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</w:p>
    <w:p w:rsidR="00375CC8" w:rsidRPr="00375CC8" w:rsidRDefault="00375CC8" w:rsidP="00375CC8">
      <w:pPr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375CC8" w:rsidRPr="00375CC8" w:rsidRDefault="00FF1372" w:rsidP="007A1304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утверждении Межведомственного п</w:t>
      </w:r>
      <w:r w:rsidR="00375CC8"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лана мероприятий по профилактике правонарушений на территории Георгиевского городского округа Ставропольского края на 202</w:t>
      </w:r>
      <w:r w:rsidR="004719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375CC8"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375CC8" w:rsidRPr="00375CC8" w:rsidRDefault="00375CC8" w:rsidP="007A1304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7A1304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7A1304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7A1304">
      <w:pPr>
        <w:tabs>
          <w:tab w:val="left" w:pos="-25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C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margin">
                  <wp:posOffset>7616825</wp:posOffset>
                </wp:positionH>
                <wp:positionV relativeFrom="paragraph">
                  <wp:posOffset>1157605</wp:posOffset>
                </wp:positionV>
                <wp:extent cx="0" cy="121920"/>
                <wp:effectExtent l="9525" t="6985" r="952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AFC436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99.75pt,91.15pt" to="599.7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" strokeweight=".1pt">
                <w10:wrap anchorx="margin"/>
              </v:line>
            </w:pict>
          </mc:Fallback>
        </mc:AlternateContent>
      </w: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развития и совершенствования системы профилактики правонарушений, направленной на эффективное противодействие преступности и алкоголизму, в том числе среди несовершеннолетних и молодежи, на территории Георгиевского городского округа Ставропольского края, в соответствии с Федеральным законом от 23 июня 2016 г. № 182-ФЗ «Об основах системы профилактики правонарушений в Российской Федерации»,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375CC8" w:rsidRPr="00375CC8" w:rsidRDefault="00375CC8" w:rsidP="00375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E91684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75CC8" w:rsidRPr="00375CC8" w:rsidRDefault="00375CC8" w:rsidP="00375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FF1372" w:rsidP="007A13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Утвердить прилагаемый Межведомственный п</w:t>
      </w:r>
      <w:r w:rsidR="00375CC8"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лан мероприятий по профилактике правонарушений на территории Георгиевского городского округа Ставропольского края на 202</w:t>
      </w:r>
      <w:r w:rsidR="004719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375CC8"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(далее – План).</w:t>
      </w:r>
    </w:p>
    <w:p w:rsidR="00375CC8" w:rsidRPr="00375CC8" w:rsidRDefault="00375CC8" w:rsidP="007A13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7A1304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Управлению по общественной безопасности администрации Георгиевского городского округа Ставропольского края </w:t>
      </w:r>
      <w:r w:rsidR="00FF13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FF13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Макагонов</w:t>
      </w:r>
      <w:proofErr w:type="spellEnd"/>
      <w:r w:rsidR="00FF13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осуществлять координацию деятельности заинтересованных организаций, предприятий и учреждений, общественных объединений, действующих на территории Георгиевского городского округа Ставропольского края, по реализации Плана.</w:t>
      </w:r>
    </w:p>
    <w:p w:rsidR="00375CC8" w:rsidRPr="00375CC8" w:rsidRDefault="00375CC8" w:rsidP="007A1304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E91684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Исполнителям, ответственным за выполнение Плана, предоставлять информацию о ходе его выполнения в управление по общественной безопасности администрации Георгиевского городского округа Ставропольского края ежеквартально в 202</w:t>
      </w:r>
      <w:r w:rsidR="004719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году, до 20-го числа последнего месяца квартала.</w:t>
      </w:r>
    </w:p>
    <w:p w:rsidR="00375CC8" w:rsidRDefault="00375CC8" w:rsidP="007A1304">
      <w:pPr>
        <w:tabs>
          <w:tab w:val="left" w:pos="-25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Контроль за выполнением настоящего постановления возложить на </w:t>
      </w:r>
      <w:r w:rsidR="00B9318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первого </w:t>
      </w: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заместителя главы администрации </w:t>
      </w: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Георгиевского городского округа Ставропольского края </w:t>
      </w:r>
      <w:proofErr w:type="spellStart"/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Феодосиади</w:t>
      </w:r>
      <w:proofErr w:type="spellEnd"/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А.Е.</w:t>
      </w:r>
    </w:p>
    <w:p w:rsidR="00471970" w:rsidRPr="00375CC8" w:rsidRDefault="00471970" w:rsidP="007A1304">
      <w:pPr>
        <w:tabs>
          <w:tab w:val="left" w:pos="-25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E91684" w:rsidRDefault="00471970" w:rsidP="00E91684">
      <w:pPr>
        <w:widowControl w:val="0"/>
        <w:tabs>
          <w:tab w:val="left" w:pos="-25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471970">
        <w:rPr>
          <w:rFonts w:ascii="Times New Roman" w:eastAsia="Arial Unicode MS" w:hAnsi="Times New Roman" w:cs="Times New Roman"/>
          <w:kern w:val="2"/>
          <w:sz w:val="28"/>
          <w:szCs w:val="28"/>
        </w:rPr>
        <w:t>5. Настоящее постановление вступает в силу со дня его принятия.</w:t>
      </w:r>
    </w:p>
    <w:p w:rsidR="00375CC8" w:rsidRDefault="00375CC8" w:rsidP="00375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640F7" w:rsidRPr="00375CC8" w:rsidRDefault="001640F7" w:rsidP="00375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</w:p>
    <w:p w:rsidR="00375CC8" w:rsidRPr="00375CC8" w:rsidRDefault="00375CC8" w:rsidP="00375CC8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Георгиевского городского округа</w:t>
      </w:r>
    </w:p>
    <w:p w:rsidR="00375CC8" w:rsidRPr="00375CC8" w:rsidRDefault="00375CC8" w:rsidP="00375CC8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E916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А.В.Зайцев</w:t>
      </w:r>
      <w:proofErr w:type="spellEnd"/>
    </w:p>
    <w:p w:rsidR="00375CC8" w:rsidRPr="00375CC8" w:rsidRDefault="00375CC8" w:rsidP="00375C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375CC8" w:rsidRPr="00375CC8" w:rsidSect="00E91684">
          <w:headerReference w:type="even" r:id="rId8"/>
          <w:headerReference w:type="default" r:id="rId9"/>
          <w:headerReference w:type="first" r:id="rId10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91684" w:rsidRPr="00E91684" w:rsidRDefault="00E91684" w:rsidP="00E91684">
      <w:pPr>
        <w:widowControl w:val="0"/>
        <w:autoSpaceDE w:val="0"/>
        <w:autoSpaceDN w:val="0"/>
        <w:adjustRightInd w:val="0"/>
        <w:spacing w:after="0" w:line="240" w:lineRule="exact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91684" w:rsidRPr="00E91684" w:rsidRDefault="00E91684" w:rsidP="00E91684">
      <w:pPr>
        <w:widowControl w:val="0"/>
        <w:autoSpaceDE w:val="0"/>
        <w:autoSpaceDN w:val="0"/>
        <w:adjustRightInd w:val="0"/>
        <w:spacing w:after="0" w:line="240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84" w:rsidRPr="00E91684" w:rsidRDefault="00E91684" w:rsidP="00E91684">
      <w:pPr>
        <w:widowControl w:val="0"/>
        <w:autoSpaceDE w:val="0"/>
        <w:autoSpaceDN w:val="0"/>
        <w:adjustRightInd w:val="0"/>
        <w:spacing w:after="0" w:line="240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91684" w:rsidRPr="00E91684" w:rsidRDefault="00E91684" w:rsidP="00E91684">
      <w:pPr>
        <w:widowControl w:val="0"/>
        <w:autoSpaceDE w:val="0"/>
        <w:autoSpaceDN w:val="0"/>
        <w:adjustRightInd w:val="0"/>
        <w:spacing w:after="0" w:line="240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E91684" w:rsidRPr="00E91684" w:rsidRDefault="00E91684" w:rsidP="00E91684">
      <w:pPr>
        <w:widowControl w:val="0"/>
        <w:autoSpaceDE w:val="0"/>
        <w:autoSpaceDN w:val="0"/>
        <w:adjustRightInd w:val="0"/>
        <w:spacing w:after="0" w:line="240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E91684" w:rsidRPr="00E91684" w:rsidRDefault="00E91684" w:rsidP="00E91684">
      <w:pPr>
        <w:widowControl w:val="0"/>
        <w:autoSpaceDE w:val="0"/>
        <w:autoSpaceDN w:val="0"/>
        <w:adjustRightInd w:val="0"/>
        <w:spacing w:after="0" w:line="240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65D1">
        <w:rPr>
          <w:rFonts w:ascii="Times New Roman" w:eastAsia="Times New Roman" w:hAnsi="Times New Roman" w:cs="Times New Roman"/>
          <w:sz w:val="28"/>
          <w:szCs w:val="28"/>
          <w:lang w:eastAsia="ru-RU"/>
        </w:rPr>
        <w:t>06 февраля</w:t>
      </w:r>
      <w:r w:rsidRPr="00E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№ </w:t>
      </w:r>
      <w:r w:rsidR="00AC65D1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</w:p>
    <w:p w:rsidR="00375CC8" w:rsidRPr="00375CC8" w:rsidRDefault="00375CC8" w:rsidP="00375C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МЕЖВЕДОМСТВЕННЫЙ ПЛАН</w:t>
      </w:r>
    </w:p>
    <w:p w:rsidR="00375CC8" w:rsidRPr="00375CC8" w:rsidRDefault="00375CC8" w:rsidP="00375CC8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 по профилактике правонарушений на территории</w:t>
      </w:r>
    </w:p>
    <w:p w:rsidR="00375CC8" w:rsidRPr="00375CC8" w:rsidRDefault="00375CC8" w:rsidP="00375CC8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Георгиевского городского округа Ставропольского края на 202</w:t>
      </w:r>
      <w:r w:rsidR="007E16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375C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375CC8" w:rsidRPr="00375CC8" w:rsidRDefault="00375CC8" w:rsidP="00375C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375CC8" w:rsidRDefault="00375CC8" w:rsidP="00375C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4699"/>
        <w:gridCol w:w="1894"/>
        <w:gridCol w:w="2605"/>
        <w:gridCol w:w="2076"/>
        <w:gridCol w:w="3530"/>
      </w:tblGrid>
      <w:tr w:rsidR="00375CC8" w:rsidRPr="00375CC8" w:rsidTr="00E91684">
        <w:trPr>
          <w:trHeight w:val="972"/>
          <w:jc w:val="center"/>
        </w:trPr>
        <w:tc>
          <w:tcPr>
            <w:tcW w:w="186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616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847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 xml:space="preserve">Источники </w:t>
            </w:r>
          </w:p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75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Объём</w:t>
            </w:r>
          </w:p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48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75CC8" w:rsidRPr="00375CC8" w:rsidTr="00E91684">
        <w:trPr>
          <w:jc w:val="center"/>
        </w:trPr>
        <w:tc>
          <w:tcPr>
            <w:tcW w:w="186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pct"/>
          </w:tcPr>
          <w:p w:rsidR="00375CC8" w:rsidRPr="00375CC8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375CC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75CC8" w:rsidRPr="00535E14" w:rsidTr="00E91684">
        <w:trPr>
          <w:trHeight w:val="30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межведомственной комиссии по профилактике правонаруш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и формированию системы профила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тики правонарушений на территории Гео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гиевского городского округа Ставропол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округа Ставропол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края (далее – средства бюджета Г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округа)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по общественной безопасности администрации Георгиевского городского округа Ставропольского края (далее – управление по общ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ственной безопасности админ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страции)</w:t>
            </w:r>
          </w:p>
        </w:tc>
      </w:tr>
      <w:tr w:rsidR="00375CC8" w:rsidRPr="00535E14" w:rsidTr="00E91684">
        <w:trPr>
          <w:trHeight w:val="24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345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225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Ставропол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225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375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органов местного сам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Георгиевского городского округа Ставропольского края о состоянии преступности с внесением конкретных предложений по профилактике отдельных видов преступлений и правонарушений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случае нео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МВД России по Георг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евскому городскому округу (далее – отдел МВД) (по согл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сованию)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21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375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375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Ставропол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375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21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FF1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в рамках реализации Закона Ставропольского края от 12.05.2012           № 48-кз «О некоторых вопросах розничной продажи алкогольной продукции и беза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когольных тонизирующих напитков на территории Ставропольского края, внес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нии изменений в Закон Ставропольского края «Об административных правонар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шениях в Ставропольском крае» и призн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нии утратившими силу отдельных закон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дательных актов Ставропольского края» (далее – Закон Ставропольского края) м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ниторинга соблюдения организациями и индивидуальными предпринимателями, оказывающими услуги общественного п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тания и осуществляющими розничную продажу алкогольной продукции, требов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Закона Ставропольского края о запр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 продажи алкогольной продукции с 22</w:t>
            </w:r>
            <w:r w:rsidR="00FF1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="00FF1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375CC8" w:rsidRPr="00535E14" w:rsidRDefault="007E163C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МВД (по согласованию);</w:t>
            </w:r>
          </w:p>
          <w:p w:rsidR="00375CC8" w:rsidRPr="00535E14" w:rsidRDefault="007367F1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 развития и 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торговли админ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страции Георгиев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горо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округа Ставропольского края (далее – управление эк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номического развития и то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говли администрации)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21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21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21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Ставропол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21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548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обучающимися общеобразовательных учреждений по вопросам профилактики безнадзорности и правонарушений нес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вершеннолетних, уголовной и администр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тивной ответственности за совершение противоправных деяний, в том числе с участием работников прокуратуры, с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трудников правоохранительных органов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7E163C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нистрации Георгиевского г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родского округа Ставропол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края (далее – управление образования администрации);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МВД (по согласованию)</w:t>
            </w:r>
          </w:p>
        </w:tc>
      </w:tr>
      <w:tr w:rsidR="00375CC8" w:rsidRPr="00535E14" w:rsidTr="00E91684">
        <w:trPr>
          <w:trHeight w:val="375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375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375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375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Участие в интернет-уроках для несове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шеннолетних и молодежи «Имею право знать!»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7E163C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2023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Организация и проведение межведо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ственных семинаров для педагогов-психологов, социальных педагогов образ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вательных организаций Георгиевского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родского округа Ставропольского края по вопросам профилактики правонарушений среди несовершеннолетних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7E163C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2023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</w:t>
            </w:r>
            <w:r w:rsidR="00101A5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равление образования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vMerge w:val="restart"/>
          </w:tcPr>
          <w:p w:rsidR="001F3366" w:rsidRPr="00535E14" w:rsidRDefault="001F3366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Организация и </w:t>
            </w:r>
            <w:r w:rsidR="001517B7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проведение волонтерского форума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«Добрая воля»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1F3366" w:rsidRPr="00535E14" w:rsidRDefault="001F3366" w:rsidP="001F33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Муниципальное учреждение «Центр молодежных проектов» </w:t>
            </w:r>
            <w:r w:rsidR="00C05493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(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далее</w:t>
            </w:r>
            <w:r w:rsidR="00C05493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-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МУ «ЦМП»</w:t>
            </w:r>
            <w:r w:rsidR="00C05493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)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профессиональные образов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тельные организации, распол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женные на территории Георг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евского городского округа Ставропольского края (далее - профессиональные образов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тельные организации (по согл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сованию)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Ведение банка данных: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 количестве несовершеннолетних, не п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сещающих образовательные организации или систематически пропускающих зан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я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тия по неуважительным причинам;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 беспризорных и безнадзорных несове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шеннолетних;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 неблагополучных семьях, воспитыва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ю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щих детей, находящихся в социально опасном положении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комиссия по делам несове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шеннолетних и защите их прав Георгиевского городского округа Ставропольского края (далее - КДН);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отдел МВД (по согласованию);</w:t>
            </w:r>
          </w:p>
          <w:p w:rsidR="00375CC8" w:rsidRPr="00535E14" w:rsidRDefault="00375CC8" w:rsidP="00101A5C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28" w:type="pct"/>
            <w:vMerge w:val="restart"/>
          </w:tcPr>
          <w:p w:rsidR="00375CC8" w:rsidRPr="00D73705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окружного Универс</w:t>
            </w:r>
            <w:r w:rsidRPr="00D73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73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тета педагогических знаний для родителей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101A5C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обучающихся и их род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телей (законных представ</w:t>
            </w:r>
            <w:r w:rsidR="00101A5C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ителей) о де</w:t>
            </w:r>
            <w:r w:rsidR="00101A5C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101A5C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тельности </w:t>
            </w:r>
            <w:r w:rsidR="00D73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елефона доверия с единым 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щероссийским номером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(времени работы), по которым можно звонить в случае с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вершения насилия в отношении них, в том числе бытового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образовательных организ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местах, доступных для обучающи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и их родителей (законных представит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лей), информации об органах и учрежд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ниях, оказывающих психологическую, м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дицинскую, педагогическую, социальную и правовую помощь несовершеннолетним и их родителям (законным представит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лям)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0A646A">
            <w:pPr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профессиональные образов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тельные организации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(по согласованию)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Распространение среди жителей Георгие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ского городского округа Ставропольского края информации об участковых уполн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моченных полиции, их контактных тел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фонах и местонахождении опорных пун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тов полиции, а также информации о пр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вомерных способах защиты от преступных посягательств лиц, допускающих правон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рушения в сфере семейно-бытовых отн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шений, и действиях в случае их соверш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375CC8" w:rsidRPr="00535E14" w:rsidRDefault="00375CC8" w:rsidP="000A646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отдел МВД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(по согласованию)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 Ставропол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Проведение мероприятий по раннему пр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дупреждению злоупотребления алкоголем, в том числе: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обучению навыкам ведения здорового и безопасного образа жизни;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антиалкогольной пропаганде среди нес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вершеннолетних;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привлечению творческих спортивных, па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риотических, образовательных и других организаций к обеспечению досуга нес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вершеннолетних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0A646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C05493" w:rsidRPr="00535E14" w:rsidRDefault="00C05493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МУ «ЦМП»;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культуры и туризма администрации Георгиевского городского округа Ставропол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ского края (далее – управление культуры и туризма админ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страции);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комитет по физической культ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ре и спорту администрации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городского округа Ставропольского края (далее – комитет по физической культ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ре и спорту администрации);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профессиональные образов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тельные организации (по согл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сованию) 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Реализация мер по обеспечению деятел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ности на безвозмездной (льготной) основе спортивных, технических, творческих и других клубов (секций), спортивных с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оружений, функционирующих в том числе по месту жительства, как основного усл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вия для вовлечения подростков и молод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жи в творческую деятельность, повышения ее гражданской активности и формиров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ния здорового образа жизни 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0A646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культуры и туризма администрации;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комитет по физической культ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ре и спорту администрации;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профессиональные образов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тельные организации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>(по согласованию)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Организация в период летних каникул для детей, в том числе находящихся в трудной жизненной ситуации, а также обучающи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х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ся общеобразовательных организаций л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чебно-оздоровительного отдыха и общ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ственно полезной деятельности 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0A646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май-август 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государственное бюджетное учреждение социального 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служивания «Георгиевский центр социального обслужив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 населения» (далее – ГБУСО «Георгиевский ЦСОН») (по с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гласованию)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Проведение оперативно - профилактич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ских операций («Подросток» и др.) по пр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дупреждению правонарушений среди несовершеннолетних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КДН;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отдел МВД (по согласованию);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управление культуры и туризма </w:t>
            </w:r>
            <w:r w:rsidR="00D7370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администрации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Содействие </w:t>
            </w:r>
            <w:proofErr w:type="gramStart"/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временному</w:t>
            </w:r>
            <w:proofErr w:type="gramEnd"/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трудоустрой</w:t>
            </w:r>
            <w:r w:rsidR="000A646A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-</w:t>
            </w:r>
            <w:proofErr w:type="spellStart"/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ству</w:t>
            </w:r>
            <w:proofErr w:type="spellEnd"/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несовершеннолетних граждан в возрасте от 14 до 18 лет в свободное от учебы время, в том числе находящихся в трудной жизне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ной ситуации 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7E163C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2023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администрации;</w:t>
            </w:r>
          </w:p>
          <w:p w:rsidR="00221D11" w:rsidRPr="00535E14" w:rsidRDefault="00221D11" w:rsidP="00221D11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Центр занятости</w:t>
            </w:r>
          </w:p>
          <w:p w:rsidR="00375CC8" w:rsidRDefault="00221D11" w:rsidP="00221D11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; </w:t>
            </w:r>
          </w:p>
          <w:p w:rsidR="00221D11" w:rsidRPr="00535E14" w:rsidRDefault="00221D11" w:rsidP="00221D11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организации всех форм со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ственности (работодатели) (по согласованию)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81DBB" w:rsidRPr="00535E14" w:rsidTr="00E91684">
        <w:trPr>
          <w:trHeight w:val="339"/>
          <w:jc w:val="center"/>
        </w:trPr>
        <w:tc>
          <w:tcPr>
            <w:tcW w:w="186" w:type="pct"/>
            <w:vMerge w:val="restart"/>
          </w:tcPr>
          <w:p w:rsidR="00381DBB" w:rsidRPr="00221D11" w:rsidRDefault="00381DBB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  <w:r w:rsidRPr="00221D1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528" w:type="pct"/>
            <w:vMerge w:val="restart"/>
          </w:tcPr>
          <w:p w:rsidR="00381DBB" w:rsidRPr="00221D11" w:rsidRDefault="00381DBB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  <w:r w:rsidRPr="00221D1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Проведения ярмарок вакансий, в том числе предусматривающих учебные рабочие места для несовершеннолетних граждан</w:t>
            </w:r>
          </w:p>
        </w:tc>
        <w:tc>
          <w:tcPr>
            <w:tcW w:w="616" w:type="pct"/>
            <w:vMerge w:val="restart"/>
          </w:tcPr>
          <w:p w:rsidR="00381DBB" w:rsidRPr="00535E14" w:rsidRDefault="00381DBB" w:rsidP="00ED0164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81DBB" w:rsidRPr="00535E14" w:rsidRDefault="00381DBB" w:rsidP="00ED0164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847" w:type="pct"/>
            <w:vAlign w:val="center"/>
          </w:tcPr>
          <w:p w:rsidR="00381DBB" w:rsidRPr="00535E14" w:rsidRDefault="00464CA9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81DBB" w:rsidRPr="00535E14" w:rsidRDefault="00464CA9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1B6F26" w:rsidRPr="00535E14" w:rsidRDefault="001B6F26" w:rsidP="001B6F2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Центр занятости</w:t>
            </w:r>
          </w:p>
          <w:p w:rsidR="00381DBB" w:rsidRPr="00535E14" w:rsidRDefault="001B6F26" w:rsidP="001B6F2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81DBB" w:rsidRPr="00535E14" w:rsidTr="00E91684">
        <w:trPr>
          <w:trHeight w:val="240"/>
          <w:jc w:val="center"/>
        </w:trPr>
        <w:tc>
          <w:tcPr>
            <w:tcW w:w="186" w:type="pct"/>
            <w:vMerge/>
          </w:tcPr>
          <w:p w:rsidR="00381DBB" w:rsidRPr="00221D11" w:rsidRDefault="00381DBB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81DBB" w:rsidRPr="00221D11" w:rsidRDefault="00381DBB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81DBB" w:rsidRPr="00535E14" w:rsidRDefault="00381DBB" w:rsidP="00ED0164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81DBB" w:rsidRPr="00535E14" w:rsidRDefault="00464CA9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81DBB" w:rsidRPr="00535E14" w:rsidRDefault="00381DBB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81DBB" w:rsidRPr="00535E14" w:rsidRDefault="00381DBB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81DBB" w:rsidRPr="00535E14" w:rsidTr="00E91684">
        <w:trPr>
          <w:trHeight w:val="237"/>
          <w:jc w:val="center"/>
        </w:trPr>
        <w:tc>
          <w:tcPr>
            <w:tcW w:w="186" w:type="pct"/>
            <w:vMerge/>
          </w:tcPr>
          <w:p w:rsidR="00381DBB" w:rsidRPr="00221D11" w:rsidRDefault="00381DBB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81DBB" w:rsidRPr="00221D11" w:rsidRDefault="00381DBB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81DBB" w:rsidRPr="00535E14" w:rsidRDefault="00381DBB" w:rsidP="00ED0164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81DBB" w:rsidRPr="00535E14" w:rsidRDefault="00464CA9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81DBB" w:rsidRPr="00535E14" w:rsidRDefault="001B6F26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81DBB" w:rsidRPr="00535E14" w:rsidRDefault="00381DBB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81DBB" w:rsidRPr="00535E14" w:rsidTr="00E91684">
        <w:trPr>
          <w:trHeight w:val="300"/>
          <w:jc w:val="center"/>
        </w:trPr>
        <w:tc>
          <w:tcPr>
            <w:tcW w:w="186" w:type="pct"/>
            <w:vMerge/>
          </w:tcPr>
          <w:p w:rsidR="00381DBB" w:rsidRPr="00221D11" w:rsidRDefault="00381DBB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81DBB" w:rsidRPr="00221D11" w:rsidRDefault="00381DBB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81DBB" w:rsidRPr="00535E14" w:rsidRDefault="00381DBB" w:rsidP="00ED0164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464CA9" w:rsidRPr="00535E14" w:rsidRDefault="00464CA9" w:rsidP="00464CA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81DBB" w:rsidRDefault="00464CA9" w:rsidP="00464CA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81DBB" w:rsidRPr="00535E14" w:rsidRDefault="001B6F26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81DBB" w:rsidRPr="00535E14" w:rsidRDefault="00381DBB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81DBB" w:rsidRPr="00535E14" w:rsidTr="00E91684">
        <w:trPr>
          <w:trHeight w:val="195"/>
          <w:jc w:val="center"/>
        </w:trPr>
        <w:tc>
          <w:tcPr>
            <w:tcW w:w="186" w:type="pct"/>
            <w:vMerge/>
          </w:tcPr>
          <w:p w:rsidR="00381DBB" w:rsidRPr="00221D11" w:rsidRDefault="00381DBB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81DBB" w:rsidRPr="00221D11" w:rsidRDefault="00381DBB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81DBB" w:rsidRPr="00535E14" w:rsidRDefault="00381DBB" w:rsidP="00ED0164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81DBB" w:rsidRPr="00535E14" w:rsidRDefault="00464CA9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81DBB" w:rsidRPr="00535E14" w:rsidRDefault="001B6F26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81DBB" w:rsidRPr="00535E14" w:rsidRDefault="00381DBB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221D11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6C3817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Организация и п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роведение </w:t>
            </w:r>
            <w:r w:rsidR="00375CC8" w:rsidRPr="00221D1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ярмарок </w:t>
            </w:r>
            <w:r w:rsidR="00221D11" w:rsidRPr="00221D1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вака</w:t>
            </w:r>
            <w:r w:rsidR="00221D11" w:rsidRPr="00221D1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</w:t>
            </w:r>
            <w:r w:rsidR="00221D11" w:rsidRPr="00221D1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сий </w:t>
            </w:r>
            <w:r w:rsidR="001A08D7" w:rsidRPr="00221D1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="001A08D7" w:rsidRPr="00221D1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граждан</w:t>
            </w:r>
            <w:proofErr w:type="gramEnd"/>
            <w:r w:rsidR="001A08D7" w:rsidRPr="00221D1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освобождающихся из учреждений исполнения нак</w:t>
            </w:r>
            <w:r w:rsidR="001A08D7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азания, расп</w:t>
            </w:r>
            <w:r w:rsidR="001A08D7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="001A08D7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ложенных на территории Георгиевского городского округа Ставропольского края, с применением дистанционных технологий</w:t>
            </w:r>
          </w:p>
          <w:p w:rsidR="001A08D7" w:rsidRPr="00535E14" w:rsidRDefault="001A08D7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0A646A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Центр занятости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Проведение юридических консультаций для детей-сирот и детей, оставшихся без попечения родителей, по вопросам их с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циальной поддержки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0A646A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</w:t>
            </w:r>
            <w:r w:rsidR="0084551D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(отдел опеки и поп</w:t>
            </w:r>
            <w:r w:rsidR="0084551D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="0084551D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чительства)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21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D73705" w:rsidRDefault="00375CC8" w:rsidP="00375C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73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в общеобразовательных учр</w:t>
            </w:r>
            <w:r w:rsidRPr="00D73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73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ждениях проекта «Культурный норматив школьника», с целью вовлечения детей в культурную среду через посещение учр</w:t>
            </w:r>
            <w:r w:rsidRPr="00D73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73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ждений культуры и знакомство с инфо</w:t>
            </w:r>
            <w:r w:rsidRPr="00D73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D73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мационными ресурсами о культуре 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375CC8" w:rsidRPr="00535E14" w:rsidRDefault="00375CC8" w:rsidP="000A646A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377A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нистрации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444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48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-педагогических патрулей в общественных местах, жилом секторе, на территориях, прилегающих к образовательным орган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зациям, с целью выявления, предупрежд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 и пресечения фактов совершения нес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вершеннолетними правонарушений, уп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требления ими алкогольных напитков, наркотиков, выявления семей, входящих в «группу риска» 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0A646A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нистрации;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КДН;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профессиональные образов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тельные организации (по согл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сованию);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отдел МВД (по согласованию)</w:t>
            </w:r>
          </w:p>
        </w:tc>
      </w:tr>
      <w:tr w:rsidR="00375CC8" w:rsidRPr="00535E14" w:rsidTr="00E91684">
        <w:trPr>
          <w:trHeight w:val="48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  <w:vMerge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4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цикла мероприятий «Факул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татив знаний» (выставок, бесед «Подр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сток и улица», «Право на жизнь», уроков гражданственности, психологических тр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нингов) для несовершеннолетних и мол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года </w:t>
            </w:r>
          </w:p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D73705" w:rsidRPr="00535E14" w:rsidRDefault="00375CC8" w:rsidP="00D7370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го округа 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375CC8" w:rsidRPr="00535E14" w:rsidRDefault="00AA4DCE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7367F1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нистрации;</w:t>
            </w:r>
          </w:p>
          <w:p w:rsidR="00375CC8" w:rsidRPr="00535E14" w:rsidRDefault="00375CC8" w:rsidP="007367F1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управление культуры и туризма администрации;</w:t>
            </w:r>
          </w:p>
          <w:p w:rsidR="00375CC8" w:rsidRPr="00535E14" w:rsidRDefault="00375CC8" w:rsidP="007367F1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профессиональные образов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тельные организации (по согл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сованию);</w:t>
            </w:r>
          </w:p>
          <w:p w:rsidR="00375CC8" w:rsidRPr="00535E14" w:rsidRDefault="00375CC8" w:rsidP="00675B61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управление по общественной безопасности администрации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AA4DCE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24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Организация и проведение профильных смен в лагерях дневного пребывания для несовершеннолетних, относящихся к «группе риска»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0A646A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июнь-август 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1164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hd w:val="clear" w:color="auto" w:fill="FFFFFF"/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конкурса программ деятельн</w:t>
            </w:r>
            <w:r w:rsidRPr="00535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 военно-патриотических, военно-спортивных, поисковых и исторических клубов (объединений) </w:t>
            </w:r>
          </w:p>
          <w:p w:rsidR="00375CC8" w:rsidRPr="00535E14" w:rsidRDefault="00375CC8" w:rsidP="00375CC8">
            <w:pPr>
              <w:spacing w:after="0" w:line="240" w:lineRule="auto"/>
              <w:ind w:hanging="3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375CC8" w:rsidRPr="00535E14" w:rsidRDefault="00375CC8" w:rsidP="000A646A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</w:t>
            </w:r>
            <w:r w:rsidR="00D73705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иевского городск</w:t>
            </w:r>
            <w:r w:rsidR="00D73705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73705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694EC1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D73705">
              <w:rPr>
                <w:rFonts w:ascii="Times New Roman" w:eastAsia="Calibri" w:hAnsi="Times New Roman" w:cs="Calibri"/>
                <w:sz w:val="24"/>
                <w:szCs w:val="24"/>
                <w:lang w:val="en-US" w:eastAsia="ru-RU"/>
              </w:rPr>
              <w:t>5</w:t>
            </w:r>
            <w:r w:rsidR="00375CC8" w:rsidRPr="00D7370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управление по общественной безопасности администрации;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</w:t>
            </w:r>
            <w:r w:rsidR="00D73705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ление образования адм</w:t>
            </w:r>
            <w:r w:rsidR="00D73705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73705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нистрации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75CC8" w:rsidRPr="00535E14" w:rsidRDefault="00375CC8" w:rsidP="00375CC8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262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612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504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 Ставропол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50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2C3A7E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  <w:r w:rsidR="005A2012">
              <w:rPr>
                <w:rFonts w:ascii="Times New Roman" w:eastAsia="Calibri" w:hAnsi="Times New Roman" w:cs="Calibri"/>
                <w:sz w:val="24"/>
                <w:szCs w:val="24"/>
                <w:lang w:val="en-US" w:eastAsia="ru-RU"/>
              </w:rPr>
              <w:t>6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Организация и проведение окружной 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лонтерской акции «Добровольцы – детям»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0A646A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2C00B3" w:rsidRPr="00535E14" w:rsidRDefault="002C00B3" w:rsidP="002A2C5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МУ «ЦМП»; </w:t>
            </w:r>
          </w:p>
          <w:p w:rsidR="00375CC8" w:rsidRPr="00535E14" w:rsidRDefault="00375CC8" w:rsidP="002A2C5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профессиональные 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образов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тельные организации (по согл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сованию)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lastRenderedPageBreak/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lastRenderedPageBreak/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27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Проведение профилактических меропри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я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тий, направленных на профилактику уп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требления алкоголя населением Георгие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ского городского округа Ставропольского края и на его мотивацию к ведению здор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вого образа жизни;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снижение количества правонарушений, с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вершенных лицами в состоянии алкогол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ного опьянения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0A646A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«Георг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евская районная больница» (д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лее – ГБУЗ СК «ГРБ») (по с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гласованию);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отдел МВД (по согласованию);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нистрации;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управление культуры и туризма администрации;</w:t>
            </w:r>
          </w:p>
          <w:p w:rsidR="00375CC8" w:rsidRPr="00535E14" w:rsidRDefault="00EC7526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управление по обществен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ной безопасности администрации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 общеобразовательных орг</w:t>
            </w:r>
            <w:r w:rsidRPr="00535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низациях Единого дня профилактики пр</w:t>
            </w:r>
            <w:r w:rsidRPr="00535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вонарушений, Дня правовой помощи детям</w:t>
            </w:r>
          </w:p>
          <w:p w:rsidR="00375CC8" w:rsidRPr="00535E14" w:rsidRDefault="00375CC8" w:rsidP="00375CC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Calibri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май, сентябрь, ноябрь</w:t>
            </w:r>
          </w:p>
          <w:p w:rsidR="00375CC8" w:rsidRPr="00535E14" w:rsidRDefault="00375CC8" w:rsidP="000A64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722DF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управление образования адм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нистрации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29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423C38" w:rsidP="0042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– обсуждение «Один в онлайн» 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Недели правовых знаний</w:t>
            </w:r>
          </w:p>
        </w:tc>
        <w:tc>
          <w:tcPr>
            <w:tcW w:w="616" w:type="pct"/>
            <w:vMerge w:val="restart"/>
          </w:tcPr>
          <w:p w:rsidR="00375CC8" w:rsidRPr="00535E14" w:rsidRDefault="0081369A" w:rsidP="0088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 w:rsidR="007E163C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культуры и туризма администрации;</w:t>
            </w:r>
          </w:p>
          <w:p w:rsidR="00375CC8" w:rsidRPr="00535E14" w:rsidRDefault="00375CC8" w:rsidP="0088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</w:t>
            </w:r>
            <w:r w:rsidR="008870DB"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казенное</w:t>
            </w:r>
            <w:r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учр</w:t>
            </w:r>
            <w:r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ждение культуры «</w:t>
            </w:r>
            <w:proofErr w:type="spellStart"/>
            <w:r w:rsidR="008870DB"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Межпос</w:t>
            </w:r>
            <w:r w:rsidR="008870DB"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8870DB"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ленческая</w:t>
            </w:r>
            <w:proofErr w:type="spellEnd"/>
            <w:r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централизованная библиотечная система </w:t>
            </w:r>
            <w:r w:rsidR="008870DB"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Георг</w:t>
            </w:r>
            <w:r w:rsidR="008870DB"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8870DB"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евского городского округа» </w:t>
            </w:r>
            <w:r w:rsidR="00D737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(далее – МКУК «МЦБС ГГО»)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Ставропол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</w:t>
            </w:r>
            <w:r w:rsidR="00EC7526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етные исто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 профилактических бесед, познав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тельных программ, информационных часов «Сделай правильный выбор в пользу сво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будущего»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0A646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7E163C"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культуры и туризма администрации;</w:t>
            </w:r>
          </w:p>
          <w:p w:rsidR="00375CC8" w:rsidRPr="00535E14" w:rsidRDefault="00D73705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МКУК «МЦБС ГГО»</w:t>
            </w:r>
            <w:r w:rsidR="00375CC8" w:rsidRPr="00535E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муниципальное бюджетное учреждение культуры «Центр</w:t>
            </w:r>
            <w:r w:rsidRPr="00535E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лизованная клубная система Георгиевского городского округа» (далее – МБУК «ЦКС ГГО»)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Ставропол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</w:t>
            </w:r>
            <w:r w:rsidR="008822A1"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дж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етные исто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мероприятий, направленных на социальную адаптацию и вовлечение в общественно-полезную де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 несовершеннолетних и молод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жи, склонных к совершению правонар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шений и преступлений, а также несове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шеннолетних, состоящих на учете в суб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ектах профилактики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7D228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7E163C"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культуры и тури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МКУК «МЦБС ГГО;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МБУК «ГЦБС ГГО»;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МБУК «ЦКС ГГО»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Ставропол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5B2AF0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</w:t>
            </w:r>
            <w:r w:rsidR="00375CC8"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етные исто</w:t>
            </w:r>
            <w:r w:rsidR="00375CC8"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375CC8"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культурно-досуговых мер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с целью организации занятости досуга детей и подростков, в том числе из семей, находящихся в социально опасном положении и трудной жизненной ситуации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7D228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культуры и тури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МКУК «МЦБС ГГО»;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МБУК «ГЦБС</w:t>
            </w:r>
            <w:r w:rsidR="00D7370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ГГО</w:t>
            </w:r>
            <w:r w:rsidRPr="00535E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МБУК «ЦКС ГГО»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Ставропол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</w:t>
            </w:r>
            <w:r w:rsidR="005B2AF0"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дж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етные исто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33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содействия специализирован-</w:t>
            </w:r>
            <w:proofErr w:type="spellStart"/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учреждениям для несовершенно-летних, </w:t>
            </w:r>
            <w:proofErr w:type="gramStart"/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социальной ре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билитации, в организации культурно-воспитательной работы с несовершенн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летними, помещенными в указанные учр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7E163C" w:rsidP="00375CC8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культуры и тури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МКУК «МЦБС ГГО»;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МБУК «ГЦБС</w:t>
            </w:r>
            <w:r w:rsidR="00D737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ГГО</w:t>
            </w:r>
            <w:r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МБУК «ЦКС ГГО»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Ставропол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5B2AF0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етные исто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="00375CC8"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34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Проведение спортивных мероприятий, направленных на профилактику правон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рушений и мотивацию к ведению 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образа жизни: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lang w:eastAsia="ru-RU"/>
              </w:rPr>
              <w:t>«Декада спорта и здоровья»;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lang w:eastAsia="ru-RU"/>
              </w:rPr>
              <w:t>«Здоровая Россия начинается с меня»;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5E14">
              <w:rPr>
                <w:rFonts w:ascii="Times New Roman" w:eastAsia="Calibri" w:hAnsi="Times New Roman" w:cs="Times New Roman"/>
                <w:lang w:eastAsia="ru-RU"/>
              </w:rPr>
              <w:t>«От старта до финиша - на одном дыхании»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в течение </w:t>
            </w:r>
          </w:p>
          <w:p w:rsidR="00375CC8" w:rsidRPr="00535E14" w:rsidRDefault="007E163C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2023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(по графику проведения)</w:t>
            </w: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комитет по физической культ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ре и спорту администрации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Содействие в трудоустройстве лиц, осв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бодившихся из мест лишения свободы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7D228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Центр занятости (по согласов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нию);</w:t>
            </w:r>
          </w:p>
          <w:p w:rsidR="00375CC8" w:rsidRPr="00535E14" w:rsidRDefault="00D0715C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управление по обществен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ной безопасности администрации;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управление по делам террит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рий администрации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lastRenderedPageBreak/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lastRenderedPageBreak/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lastRenderedPageBreak/>
              <w:t>36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Организация профессионального обучения лиц, освободившихся из мест лишения свободы, признанных в установленном порядке безработными, изъявивших желание пройти </w:t>
            </w:r>
            <w:proofErr w:type="spellStart"/>
            <w:proofErr w:type="gramStart"/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профес</w:t>
            </w:r>
            <w:r w:rsidR="007D228E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сиональное</w:t>
            </w:r>
            <w:proofErr w:type="spellEnd"/>
            <w:proofErr w:type="gramEnd"/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обучение или получить дополнительное профессиональное образование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7D228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Центр занятости (по согласованию) </w:t>
            </w:r>
          </w:p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37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Оказание консультативной и иной помощи лицам, освободившимся из мест лишения свободы в получении необходимых документов 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7D228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управление по общественной безопасности администрации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38</w:t>
            </w:r>
            <w:r w:rsidR="00375CC8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Проведение акции «Патруль здоровья» с целью выявления мест незаконной прод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жи алкогольной, табачной продукции и наркотиков несовершеннолетним и мол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дежи 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7D228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1F03A3" w:rsidRPr="00535E14" w:rsidRDefault="001F03A3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МУ «ЦМП»;</w:t>
            </w:r>
          </w:p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отдел МВД (по согласованию);</w:t>
            </w:r>
          </w:p>
          <w:p w:rsidR="00375CC8" w:rsidRPr="00535E14" w:rsidRDefault="00375CC8" w:rsidP="008D166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lastRenderedPageBreak/>
              <w:t>39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Мониторинг периодичности размещения в СМИ, на официальном сайте Георгиевск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 городского округа в информационно-телекоммуникационной сети «Интернет» информации о лицах, пропавших без вести, тематических публикаций, направленных на профилактику правонарушений, алког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лизма, незаконного потребления наркот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ков, пропаганду семейных ценностей и здорового образа жизни среди населения Георгиевского городского округа Ставр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7D228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управление по общественной безопасности администрации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375CC8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375CC8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Организация деятельности КДН</w:t>
            </w:r>
          </w:p>
        </w:tc>
        <w:tc>
          <w:tcPr>
            <w:tcW w:w="616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75CC8" w:rsidRPr="00535E14" w:rsidRDefault="00375CC8" w:rsidP="007D228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E163C"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оргиевского городск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 w:val="restart"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КДН</w:t>
            </w: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бюджет</w:t>
            </w:r>
          </w:p>
          <w:p w:rsidR="00375CC8" w:rsidRPr="00535E14" w:rsidRDefault="00375CC8" w:rsidP="00375CC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375CC8" w:rsidRPr="00535E14" w:rsidRDefault="007A63FF" w:rsidP="007A63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hAnsi="Times New Roman"/>
                <w:sz w:val="24"/>
                <w:szCs w:val="24"/>
              </w:rPr>
              <w:t>1 968 061, 61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C8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75" w:type="pct"/>
          </w:tcPr>
          <w:p w:rsidR="00375CC8" w:rsidRPr="00535E14" w:rsidRDefault="00375CC8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375CC8" w:rsidRPr="00535E14" w:rsidRDefault="00375CC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BF12E3" w:rsidRPr="00535E14" w:rsidTr="00E91684">
        <w:trPr>
          <w:trHeight w:val="261"/>
          <w:jc w:val="center"/>
        </w:trPr>
        <w:tc>
          <w:tcPr>
            <w:tcW w:w="186" w:type="pct"/>
            <w:vMerge w:val="restart"/>
          </w:tcPr>
          <w:p w:rsidR="00BF12E3" w:rsidRPr="00535E14" w:rsidRDefault="005A2012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41</w:t>
            </w:r>
            <w:r w:rsidR="00BF12E3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гражданами, освободившимися из мест лишения свободы, а также лицами, отбывающими наказание без изоляции от общества, по вопросам оказания мер социальной поддержки</w:t>
            </w:r>
          </w:p>
        </w:tc>
        <w:tc>
          <w:tcPr>
            <w:tcW w:w="616" w:type="pct"/>
            <w:vMerge w:val="restart"/>
          </w:tcPr>
          <w:p w:rsidR="00BF12E3" w:rsidRPr="00535E14" w:rsidRDefault="00BF12E3" w:rsidP="007A63F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BF12E3" w:rsidRPr="00535E14" w:rsidRDefault="00BF12E3" w:rsidP="007A63F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847" w:type="pct"/>
            <w:vAlign w:val="center"/>
          </w:tcPr>
          <w:p w:rsidR="00BF12E3" w:rsidRPr="00535E14" w:rsidRDefault="00BF12E3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Георгиевского городского округа</w:t>
            </w:r>
          </w:p>
        </w:tc>
        <w:tc>
          <w:tcPr>
            <w:tcW w:w="675" w:type="pct"/>
          </w:tcPr>
          <w:p w:rsidR="00BF12E3" w:rsidRPr="00535E14" w:rsidRDefault="00BF12E3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 w:val="restart"/>
          </w:tcPr>
          <w:p w:rsidR="00BF12E3" w:rsidRPr="00535E14" w:rsidRDefault="00A61458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УТСЗН администрации</w:t>
            </w:r>
          </w:p>
        </w:tc>
      </w:tr>
      <w:tr w:rsidR="00BF12E3" w:rsidRPr="00535E14" w:rsidTr="00E91684">
        <w:trPr>
          <w:trHeight w:val="345"/>
          <w:jc w:val="center"/>
        </w:trPr>
        <w:tc>
          <w:tcPr>
            <w:tcW w:w="186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BF12E3" w:rsidRPr="00535E14" w:rsidRDefault="00BF12E3" w:rsidP="007A63F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BF12E3" w:rsidRPr="00535E14" w:rsidRDefault="00BF12E3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BF12E3" w:rsidRPr="00535E14" w:rsidRDefault="00BF12E3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BF12E3" w:rsidRPr="00535E14" w:rsidTr="00E91684">
        <w:trPr>
          <w:trHeight w:val="300"/>
          <w:jc w:val="center"/>
        </w:trPr>
        <w:tc>
          <w:tcPr>
            <w:tcW w:w="186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BF12E3" w:rsidRPr="00535E14" w:rsidRDefault="00BF12E3" w:rsidP="007A63F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BF12E3" w:rsidRPr="00535E14" w:rsidRDefault="00BF12E3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BF12E3" w:rsidRPr="00535E14" w:rsidRDefault="00BF12E3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BF12E3" w:rsidRPr="00535E14" w:rsidTr="00E91684">
        <w:trPr>
          <w:trHeight w:val="330"/>
          <w:jc w:val="center"/>
        </w:trPr>
        <w:tc>
          <w:tcPr>
            <w:tcW w:w="186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BF12E3" w:rsidRPr="00535E14" w:rsidRDefault="00BF12E3" w:rsidP="007A63F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BF12E3" w:rsidRPr="00535E14" w:rsidRDefault="00BF12E3" w:rsidP="00BF12E3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BF12E3" w:rsidRPr="00535E14" w:rsidRDefault="00BF12E3" w:rsidP="00BF12E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BF12E3" w:rsidRPr="00535E14" w:rsidRDefault="00BF12E3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BF12E3" w:rsidRPr="00535E14" w:rsidTr="00E91684">
        <w:trPr>
          <w:trHeight w:val="360"/>
          <w:jc w:val="center"/>
        </w:trPr>
        <w:tc>
          <w:tcPr>
            <w:tcW w:w="186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BF12E3" w:rsidRPr="00535E14" w:rsidRDefault="00BF12E3" w:rsidP="007A63F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BF12E3" w:rsidRPr="00535E14" w:rsidRDefault="00BF12E3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75" w:type="pct"/>
          </w:tcPr>
          <w:p w:rsidR="00BF12E3" w:rsidRPr="00535E14" w:rsidRDefault="00BF12E3" w:rsidP="00375CC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BF12E3" w:rsidRPr="00535E14" w:rsidRDefault="00BF12E3" w:rsidP="00375C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E133B" w:rsidRPr="00535E14" w:rsidTr="00E91684">
        <w:trPr>
          <w:trHeight w:val="171"/>
          <w:jc w:val="center"/>
        </w:trPr>
        <w:tc>
          <w:tcPr>
            <w:tcW w:w="186" w:type="pct"/>
            <w:vMerge w:val="restart"/>
          </w:tcPr>
          <w:p w:rsidR="007E133B" w:rsidRPr="00535E14" w:rsidRDefault="005A2012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42</w:t>
            </w:r>
            <w:r w:rsidR="007E133B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14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гражданам, освободившимся из мест лишения свободы, а также лицам, отбывающим наказание без изоляции от общества, в соответствии с законодательством</w:t>
            </w:r>
          </w:p>
        </w:tc>
        <w:tc>
          <w:tcPr>
            <w:tcW w:w="616" w:type="pct"/>
            <w:vMerge w:val="restart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847" w:type="pct"/>
            <w:vAlign w:val="center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Георгиевского городского округа</w:t>
            </w:r>
          </w:p>
        </w:tc>
        <w:tc>
          <w:tcPr>
            <w:tcW w:w="675" w:type="pct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 w:val="restart"/>
          </w:tcPr>
          <w:p w:rsidR="007E133B" w:rsidRPr="00535E14" w:rsidRDefault="00C549A9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УТСЗН администрации</w:t>
            </w:r>
          </w:p>
        </w:tc>
      </w:tr>
      <w:tr w:rsidR="007E133B" w:rsidRPr="00535E14" w:rsidTr="00E91684">
        <w:trPr>
          <w:trHeight w:val="403"/>
          <w:jc w:val="center"/>
        </w:trPr>
        <w:tc>
          <w:tcPr>
            <w:tcW w:w="18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E133B" w:rsidRPr="00535E14" w:rsidTr="00E91684">
        <w:trPr>
          <w:trHeight w:val="405"/>
          <w:jc w:val="center"/>
        </w:trPr>
        <w:tc>
          <w:tcPr>
            <w:tcW w:w="18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E133B" w:rsidRPr="00535E14" w:rsidTr="00E91684">
        <w:trPr>
          <w:trHeight w:val="375"/>
          <w:jc w:val="center"/>
        </w:trPr>
        <w:tc>
          <w:tcPr>
            <w:tcW w:w="18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7E133B" w:rsidRPr="00535E14" w:rsidRDefault="007E133B" w:rsidP="007E133B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E133B" w:rsidRPr="00535E14" w:rsidTr="00E91684">
        <w:trPr>
          <w:trHeight w:val="375"/>
          <w:jc w:val="center"/>
        </w:trPr>
        <w:tc>
          <w:tcPr>
            <w:tcW w:w="18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75" w:type="pct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D5E92" w:rsidRPr="00535E14" w:rsidTr="00E91684">
        <w:trPr>
          <w:trHeight w:val="645"/>
          <w:jc w:val="center"/>
        </w:trPr>
        <w:tc>
          <w:tcPr>
            <w:tcW w:w="186" w:type="pct"/>
            <w:vMerge w:val="restart"/>
          </w:tcPr>
          <w:p w:rsidR="000D5E92" w:rsidRPr="00535E14" w:rsidRDefault="005A2012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43</w:t>
            </w:r>
            <w:r w:rsidR="000D5E92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14">
              <w:rPr>
                <w:rFonts w:ascii="Times New Roman" w:hAnsi="Times New Roman" w:cs="Times New Roman"/>
                <w:sz w:val="24"/>
                <w:szCs w:val="24"/>
              </w:rPr>
              <w:t>В рамках «Школы подготовки к освобождению» проведение выездных заседаний в учреждения исполнения наказания, расположенные на территории Георгиевского городского округа Ставропольского края с целью разъяснения условий постановки на учет, признания безработными, профессионального обучения и трудоустройства.</w:t>
            </w:r>
          </w:p>
        </w:tc>
        <w:tc>
          <w:tcPr>
            <w:tcW w:w="616" w:type="pct"/>
            <w:vMerge w:val="restart"/>
          </w:tcPr>
          <w:p w:rsidR="000D5E92" w:rsidRPr="00535E14" w:rsidRDefault="000D5E92" w:rsidP="000D5E9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0D5E92" w:rsidRPr="00535E14" w:rsidRDefault="000D5E92" w:rsidP="000D5E9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847" w:type="pct"/>
            <w:vAlign w:val="center"/>
          </w:tcPr>
          <w:p w:rsidR="000D5E92" w:rsidRPr="00535E14" w:rsidRDefault="000D5E92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Георгиевского городского округа</w:t>
            </w:r>
          </w:p>
        </w:tc>
        <w:tc>
          <w:tcPr>
            <w:tcW w:w="675" w:type="pct"/>
          </w:tcPr>
          <w:p w:rsidR="000D5E92" w:rsidRPr="00535E14" w:rsidRDefault="000D5E92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 w:val="restart"/>
          </w:tcPr>
          <w:p w:rsidR="000D5E92" w:rsidRPr="00535E14" w:rsidRDefault="000D5E92" w:rsidP="000D5E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Центр занятости (по согласованию) </w:t>
            </w:r>
          </w:p>
          <w:p w:rsidR="000D5E92" w:rsidRPr="00535E14" w:rsidRDefault="000D5E92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D5E92" w:rsidRPr="00535E14" w:rsidTr="00E91684">
        <w:trPr>
          <w:trHeight w:val="270"/>
          <w:jc w:val="center"/>
        </w:trPr>
        <w:tc>
          <w:tcPr>
            <w:tcW w:w="186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0D5E92" w:rsidRPr="00535E14" w:rsidRDefault="000D5E92" w:rsidP="000D5E9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0D5E92" w:rsidRPr="00535E14" w:rsidRDefault="000D5E92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0D5E92" w:rsidRPr="00535E14" w:rsidRDefault="000D5E92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D5E92" w:rsidRPr="00535E14" w:rsidTr="00E91684">
        <w:trPr>
          <w:trHeight w:val="525"/>
          <w:jc w:val="center"/>
        </w:trPr>
        <w:tc>
          <w:tcPr>
            <w:tcW w:w="186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0D5E92" w:rsidRPr="00535E14" w:rsidRDefault="000D5E92" w:rsidP="000D5E9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0D5E92" w:rsidRPr="00535E14" w:rsidRDefault="000D5E92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0D5E92" w:rsidRPr="00535E14" w:rsidRDefault="000D5E92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D5E92" w:rsidRPr="00535E14" w:rsidTr="00E91684">
        <w:trPr>
          <w:trHeight w:val="585"/>
          <w:jc w:val="center"/>
        </w:trPr>
        <w:tc>
          <w:tcPr>
            <w:tcW w:w="186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0D5E92" w:rsidRPr="00535E14" w:rsidRDefault="000D5E92" w:rsidP="000D5E9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0D5E92" w:rsidRPr="00535E14" w:rsidRDefault="000D5E92" w:rsidP="000D5E92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0D5E92" w:rsidRPr="00535E14" w:rsidRDefault="000D5E92" w:rsidP="000D5E9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0D5E92" w:rsidRPr="00535E14" w:rsidRDefault="000D5E92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D5E92" w:rsidRPr="00535E14" w:rsidTr="00E91684">
        <w:trPr>
          <w:trHeight w:val="780"/>
          <w:jc w:val="center"/>
        </w:trPr>
        <w:tc>
          <w:tcPr>
            <w:tcW w:w="186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0D5E92" w:rsidRPr="00535E14" w:rsidRDefault="000D5E92" w:rsidP="000D5E9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0D5E92" w:rsidRPr="00535E14" w:rsidRDefault="000D5E92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75" w:type="pct"/>
          </w:tcPr>
          <w:p w:rsidR="000D5E92" w:rsidRPr="00535E14" w:rsidRDefault="000D5E92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0D5E92" w:rsidRPr="00535E14" w:rsidRDefault="000D5E92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46620" w:rsidRPr="00535E14" w:rsidTr="00E91684">
        <w:trPr>
          <w:trHeight w:val="285"/>
          <w:jc w:val="center"/>
        </w:trPr>
        <w:tc>
          <w:tcPr>
            <w:tcW w:w="186" w:type="pct"/>
            <w:vMerge w:val="restart"/>
          </w:tcPr>
          <w:p w:rsidR="00746620" w:rsidRPr="00535E14" w:rsidRDefault="005A2012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44</w:t>
            </w:r>
            <w:r w:rsidR="00746620"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vMerge w:val="restart"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14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условий трудоустройства граждан, освободившихся из мест лишения свободы, в том числе на временные места в рамках временного трудоустройства безработных граждан, испытывающих трудности в поиске работы и организации </w:t>
            </w:r>
            <w:r w:rsidRPr="0053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стажировки на рабочих местах.</w:t>
            </w:r>
          </w:p>
        </w:tc>
        <w:tc>
          <w:tcPr>
            <w:tcW w:w="616" w:type="pct"/>
            <w:vMerge w:val="restart"/>
          </w:tcPr>
          <w:p w:rsidR="00746620" w:rsidRPr="00535E14" w:rsidRDefault="00746620" w:rsidP="006A548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746620" w:rsidRPr="00535E14" w:rsidRDefault="00746620" w:rsidP="006A548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847" w:type="pct"/>
            <w:vAlign w:val="center"/>
          </w:tcPr>
          <w:p w:rsidR="00746620" w:rsidRPr="00535E14" w:rsidRDefault="00746620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Георгиевского городского округа</w:t>
            </w:r>
          </w:p>
        </w:tc>
        <w:tc>
          <w:tcPr>
            <w:tcW w:w="675" w:type="pct"/>
          </w:tcPr>
          <w:p w:rsidR="00746620" w:rsidRPr="00535E14" w:rsidRDefault="00746620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 w:val="restart"/>
          </w:tcPr>
          <w:p w:rsidR="00746620" w:rsidRPr="00535E14" w:rsidRDefault="00746620" w:rsidP="007466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Центр занятости (по согласованию) </w:t>
            </w:r>
          </w:p>
          <w:p w:rsidR="00746620" w:rsidRPr="00535E14" w:rsidRDefault="00746620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46620" w:rsidRPr="00535E14" w:rsidTr="00E91684">
        <w:trPr>
          <w:trHeight w:val="450"/>
          <w:jc w:val="center"/>
        </w:trPr>
        <w:tc>
          <w:tcPr>
            <w:tcW w:w="186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746620" w:rsidRPr="00535E14" w:rsidRDefault="00746620" w:rsidP="006A548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746620" w:rsidRPr="00535E14" w:rsidRDefault="00746620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 источники:</w:t>
            </w:r>
          </w:p>
        </w:tc>
        <w:tc>
          <w:tcPr>
            <w:tcW w:w="675" w:type="pct"/>
          </w:tcPr>
          <w:p w:rsidR="00746620" w:rsidRPr="00535E14" w:rsidRDefault="00746620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46620" w:rsidRPr="00535E14" w:rsidTr="00E91684">
        <w:trPr>
          <w:trHeight w:val="645"/>
          <w:jc w:val="center"/>
        </w:trPr>
        <w:tc>
          <w:tcPr>
            <w:tcW w:w="186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746620" w:rsidRPr="00535E14" w:rsidRDefault="00746620" w:rsidP="006A548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746620" w:rsidRPr="00535E14" w:rsidRDefault="00746620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746620" w:rsidRPr="00535E14" w:rsidRDefault="00746620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46620" w:rsidRPr="00535E14" w:rsidTr="00E91684">
        <w:trPr>
          <w:trHeight w:val="375"/>
          <w:jc w:val="center"/>
        </w:trPr>
        <w:tc>
          <w:tcPr>
            <w:tcW w:w="186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746620" w:rsidRPr="00535E14" w:rsidRDefault="00746620" w:rsidP="006A548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746620" w:rsidRPr="00535E14" w:rsidRDefault="00746620" w:rsidP="00746620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746620" w:rsidRPr="00535E14" w:rsidRDefault="00746620" w:rsidP="00746620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746620" w:rsidRPr="00535E14" w:rsidRDefault="00746620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46620" w:rsidRPr="00535E14" w:rsidTr="00E91684">
        <w:trPr>
          <w:trHeight w:val="690"/>
          <w:jc w:val="center"/>
        </w:trPr>
        <w:tc>
          <w:tcPr>
            <w:tcW w:w="186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746620" w:rsidRPr="00535E14" w:rsidRDefault="00746620" w:rsidP="006A548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746620" w:rsidRPr="00535E14" w:rsidRDefault="00746620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75" w:type="pct"/>
          </w:tcPr>
          <w:p w:rsidR="00746620" w:rsidRPr="00535E14" w:rsidRDefault="00746620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48" w:type="pct"/>
            <w:vMerge/>
          </w:tcPr>
          <w:p w:rsidR="00746620" w:rsidRPr="00535E14" w:rsidRDefault="00746620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E133B" w:rsidRPr="00535E14" w:rsidTr="00E91684">
        <w:trPr>
          <w:trHeight w:val="90"/>
          <w:jc w:val="center"/>
        </w:trPr>
        <w:tc>
          <w:tcPr>
            <w:tcW w:w="186" w:type="pct"/>
            <w:vMerge w:val="restart"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 w:val="restart"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Итого по плану</w:t>
            </w:r>
          </w:p>
        </w:tc>
        <w:tc>
          <w:tcPr>
            <w:tcW w:w="616" w:type="pct"/>
            <w:vMerge w:val="restart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средства бюджета Георгиевского городского округа</w:t>
            </w:r>
          </w:p>
        </w:tc>
        <w:tc>
          <w:tcPr>
            <w:tcW w:w="675" w:type="pct"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1148" w:type="pct"/>
            <w:vMerge w:val="restart"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E133B" w:rsidRPr="00535E14" w:rsidTr="00E91684">
        <w:trPr>
          <w:trHeight w:val="90"/>
          <w:jc w:val="center"/>
        </w:trPr>
        <w:tc>
          <w:tcPr>
            <w:tcW w:w="18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7E133B" w:rsidRPr="00535E14" w:rsidRDefault="007E133B" w:rsidP="007E133B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другие</w:t>
            </w:r>
          </w:p>
          <w:p w:rsidR="007E133B" w:rsidRPr="00535E14" w:rsidRDefault="007E133B" w:rsidP="007E133B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источники:</w:t>
            </w:r>
          </w:p>
        </w:tc>
        <w:tc>
          <w:tcPr>
            <w:tcW w:w="675" w:type="pct"/>
          </w:tcPr>
          <w:p w:rsidR="007E133B" w:rsidRPr="00535E14" w:rsidRDefault="007E133B" w:rsidP="007E133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E133B" w:rsidRPr="00535E14" w:rsidTr="00E91684">
        <w:trPr>
          <w:trHeight w:val="675"/>
          <w:jc w:val="center"/>
        </w:trPr>
        <w:tc>
          <w:tcPr>
            <w:tcW w:w="18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7E133B" w:rsidRPr="00535E14" w:rsidRDefault="007E133B" w:rsidP="007E133B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75" w:type="pct"/>
          </w:tcPr>
          <w:p w:rsidR="007E133B" w:rsidRPr="00535E14" w:rsidRDefault="007E133B" w:rsidP="007E133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E133B" w:rsidRPr="00535E14" w:rsidTr="00E91684">
        <w:trPr>
          <w:trHeight w:val="105"/>
          <w:jc w:val="center"/>
        </w:trPr>
        <w:tc>
          <w:tcPr>
            <w:tcW w:w="18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7E133B" w:rsidRPr="00535E14" w:rsidRDefault="007E133B" w:rsidP="007E133B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  <w:p w:rsidR="007E133B" w:rsidRPr="00535E14" w:rsidRDefault="007E133B" w:rsidP="007E133B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675" w:type="pct"/>
          </w:tcPr>
          <w:p w:rsidR="007E133B" w:rsidRPr="00535E14" w:rsidRDefault="007E133B" w:rsidP="007E133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hAnsi="Times New Roman"/>
                <w:sz w:val="24"/>
                <w:szCs w:val="24"/>
              </w:rPr>
              <w:t>1 968 061, 61</w:t>
            </w:r>
          </w:p>
        </w:tc>
        <w:tc>
          <w:tcPr>
            <w:tcW w:w="114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E133B" w:rsidRPr="00535E14" w:rsidTr="00E91684">
        <w:trPr>
          <w:trHeight w:val="105"/>
          <w:jc w:val="center"/>
        </w:trPr>
        <w:tc>
          <w:tcPr>
            <w:tcW w:w="18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7E133B" w:rsidRPr="00535E14" w:rsidRDefault="007E133B" w:rsidP="007E133B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75" w:type="pct"/>
          </w:tcPr>
          <w:p w:rsidR="007E133B" w:rsidRPr="00535E14" w:rsidRDefault="007E133B" w:rsidP="007E133B">
            <w:pPr>
              <w:spacing w:after="0" w:line="240" w:lineRule="auto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ru-RU"/>
              </w:rPr>
            </w:pP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без финансиров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5E14">
              <w:rPr>
                <w:rFonts w:ascii="Times New Roman" w:eastAsia="Calibri" w:hAnsi="Times New Roman" w:cs="Calibri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8" w:type="pct"/>
            <w:vMerge/>
          </w:tcPr>
          <w:p w:rsidR="007E133B" w:rsidRPr="00535E14" w:rsidRDefault="007E133B" w:rsidP="007E13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75CC8" w:rsidRPr="00535E14" w:rsidRDefault="00375CC8" w:rsidP="00375CC8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</w:pPr>
    </w:p>
    <w:p w:rsidR="00375CC8" w:rsidRPr="00535E14" w:rsidRDefault="00375CC8" w:rsidP="00375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535E14" w:rsidRDefault="00375CC8" w:rsidP="00375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75CC8" w:rsidRPr="00E91684" w:rsidRDefault="00AE3ADA" w:rsidP="00AE3ADA">
      <w:pPr>
        <w:spacing w:after="0" w:line="240" w:lineRule="exact"/>
        <w:ind w:right="-31"/>
        <w:jc w:val="center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</w:t>
      </w:r>
      <w:bookmarkStart w:id="0" w:name="_GoBack"/>
      <w:bookmarkEnd w:id="0"/>
    </w:p>
    <w:sectPr w:rsidR="00375CC8" w:rsidRPr="00E91684" w:rsidSect="00E91684">
      <w:pgSz w:w="16838" w:h="11906" w:orient="landscape"/>
      <w:pgMar w:top="1985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B0" w:rsidRDefault="00035AB0">
      <w:pPr>
        <w:spacing w:after="0" w:line="240" w:lineRule="auto"/>
      </w:pPr>
      <w:r>
        <w:separator/>
      </w:r>
    </w:p>
  </w:endnote>
  <w:endnote w:type="continuationSeparator" w:id="0">
    <w:p w:rsidR="00035AB0" w:rsidRDefault="0003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B0" w:rsidRDefault="00035AB0">
      <w:pPr>
        <w:spacing w:after="0" w:line="240" w:lineRule="auto"/>
      </w:pPr>
      <w:r>
        <w:separator/>
      </w:r>
    </w:p>
  </w:footnote>
  <w:footnote w:type="continuationSeparator" w:id="0">
    <w:p w:rsidR="00035AB0" w:rsidRDefault="0003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05" w:rsidRDefault="00D73705" w:rsidP="00375CC8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D73705" w:rsidRDefault="00D73705" w:rsidP="00375CC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05" w:rsidRPr="00E91684" w:rsidRDefault="00E91684" w:rsidP="00E91684">
    <w:pPr>
      <w:pStyle w:val="a7"/>
      <w:ind w:right="-2"/>
      <w:jc w:val="right"/>
      <w:rPr>
        <w:rFonts w:ascii="Times New Roman" w:hAnsi="Times New Roman" w:cs="Times New Roman"/>
        <w:sz w:val="28"/>
        <w:szCs w:val="28"/>
      </w:rPr>
    </w:pPr>
    <w:r w:rsidRPr="00E91684">
      <w:rPr>
        <w:rFonts w:ascii="Times New Roman" w:hAnsi="Times New Roman" w:cs="Times New Roman"/>
        <w:sz w:val="28"/>
        <w:szCs w:val="28"/>
      </w:rPr>
      <w:fldChar w:fldCharType="begin"/>
    </w:r>
    <w:r w:rsidRPr="00E91684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E91684">
      <w:rPr>
        <w:rFonts w:ascii="Times New Roman" w:hAnsi="Times New Roman" w:cs="Times New Roman"/>
        <w:sz w:val="28"/>
        <w:szCs w:val="28"/>
      </w:rPr>
      <w:fldChar w:fldCharType="separate"/>
    </w:r>
    <w:r w:rsidR="00AE3ADA">
      <w:rPr>
        <w:rFonts w:ascii="Times New Roman" w:hAnsi="Times New Roman" w:cs="Times New Roman"/>
        <w:noProof/>
        <w:sz w:val="28"/>
        <w:szCs w:val="28"/>
      </w:rPr>
      <w:t>17</w:t>
    </w:r>
    <w:r w:rsidRPr="00E91684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05" w:rsidRPr="005A1D27" w:rsidRDefault="00D73705" w:rsidP="00375CC8">
    <w:pPr>
      <w:pStyle w:val="a7"/>
      <w:tabs>
        <w:tab w:val="clear" w:pos="4677"/>
        <w:tab w:val="center" w:pos="0"/>
      </w:tabs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E5C"/>
    <w:multiLevelType w:val="hybridMultilevel"/>
    <w:tmpl w:val="00C609A8"/>
    <w:lvl w:ilvl="0" w:tplc="A71C53AA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677092"/>
    <w:multiLevelType w:val="hybridMultilevel"/>
    <w:tmpl w:val="9230E42A"/>
    <w:lvl w:ilvl="0" w:tplc="2D4C4AF8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AEF69FF"/>
    <w:multiLevelType w:val="hybridMultilevel"/>
    <w:tmpl w:val="2574362C"/>
    <w:lvl w:ilvl="0" w:tplc="68F28AA4">
      <w:start w:val="1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D0D430F"/>
    <w:multiLevelType w:val="hybridMultilevel"/>
    <w:tmpl w:val="9DB4AF78"/>
    <w:lvl w:ilvl="0" w:tplc="0136DF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D92554"/>
    <w:multiLevelType w:val="hybridMultilevel"/>
    <w:tmpl w:val="474A5E38"/>
    <w:lvl w:ilvl="0" w:tplc="0C6A9186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4F56ACF"/>
    <w:multiLevelType w:val="hybridMultilevel"/>
    <w:tmpl w:val="A0684A60"/>
    <w:lvl w:ilvl="0" w:tplc="97B22A1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EB55E80"/>
    <w:multiLevelType w:val="multilevel"/>
    <w:tmpl w:val="45567AA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3FB67510"/>
    <w:multiLevelType w:val="multilevel"/>
    <w:tmpl w:val="8804829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42100FD2"/>
    <w:multiLevelType w:val="hybridMultilevel"/>
    <w:tmpl w:val="41F2690E"/>
    <w:lvl w:ilvl="0" w:tplc="E59E6C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B022FD"/>
    <w:multiLevelType w:val="hybridMultilevel"/>
    <w:tmpl w:val="62B8C5E6"/>
    <w:lvl w:ilvl="0" w:tplc="B14E8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F75CE4"/>
    <w:multiLevelType w:val="hybridMultilevel"/>
    <w:tmpl w:val="456A60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954B6E"/>
    <w:multiLevelType w:val="hybridMultilevel"/>
    <w:tmpl w:val="F6722F34"/>
    <w:lvl w:ilvl="0" w:tplc="2AAEBFFE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FD24376"/>
    <w:multiLevelType w:val="hybridMultilevel"/>
    <w:tmpl w:val="61BC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D5764"/>
    <w:multiLevelType w:val="hybridMultilevel"/>
    <w:tmpl w:val="95C4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937E6D"/>
    <w:multiLevelType w:val="hybridMultilevel"/>
    <w:tmpl w:val="FA9A9244"/>
    <w:lvl w:ilvl="0" w:tplc="711A73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0775D11"/>
    <w:multiLevelType w:val="multilevel"/>
    <w:tmpl w:val="D1C618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7BB50EF2"/>
    <w:multiLevelType w:val="hybridMultilevel"/>
    <w:tmpl w:val="3C9A35EA"/>
    <w:lvl w:ilvl="0" w:tplc="D2EE86D6">
      <w:start w:val="1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16"/>
  </w:num>
  <w:num w:numId="10">
    <w:abstractNumId w:val="7"/>
  </w:num>
  <w:num w:numId="11">
    <w:abstractNumId w:val="14"/>
  </w:num>
  <w:num w:numId="12">
    <w:abstractNumId w:val="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C8"/>
    <w:rsid w:val="0001529B"/>
    <w:rsid w:val="00016DF0"/>
    <w:rsid w:val="00035AB0"/>
    <w:rsid w:val="000A2246"/>
    <w:rsid w:val="000A646A"/>
    <w:rsid w:val="000A7B36"/>
    <w:rsid w:val="000D5E92"/>
    <w:rsid w:val="000E7944"/>
    <w:rsid w:val="000F5608"/>
    <w:rsid w:val="00101A5C"/>
    <w:rsid w:val="001328C4"/>
    <w:rsid w:val="001517B7"/>
    <w:rsid w:val="0015186F"/>
    <w:rsid w:val="001555F9"/>
    <w:rsid w:val="001640F7"/>
    <w:rsid w:val="001A08D7"/>
    <w:rsid w:val="001B6F26"/>
    <w:rsid w:val="001C1D6A"/>
    <w:rsid w:val="001F03A3"/>
    <w:rsid w:val="001F3366"/>
    <w:rsid w:val="00205B8D"/>
    <w:rsid w:val="00221D11"/>
    <w:rsid w:val="002A040E"/>
    <w:rsid w:val="002A2C54"/>
    <w:rsid w:val="002C00B3"/>
    <w:rsid w:val="002C3A7E"/>
    <w:rsid w:val="003377A0"/>
    <w:rsid w:val="00375CC8"/>
    <w:rsid w:val="00381DBB"/>
    <w:rsid w:val="003B6884"/>
    <w:rsid w:val="003D06DF"/>
    <w:rsid w:val="003D3CCA"/>
    <w:rsid w:val="00423C38"/>
    <w:rsid w:val="00455BCC"/>
    <w:rsid w:val="00464CA9"/>
    <w:rsid w:val="00471970"/>
    <w:rsid w:val="00490E02"/>
    <w:rsid w:val="004A6AFE"/>
    <w:rsid w:val="004B0C62"/>
    <w:rsid w:val="004C5F03"/>
    <w:rsid w:val="004D273E"/>
    <w:rsid w:val="004F1B1F"/>
    <w:rsid w:val="00535E14"/>
    <w:rsid w:val="00537584"/>
    <w:rsid w:val="0055509F"/>
    <w:rsid w:val="00577D8B"/>
    <w:rsid w:val="00577F45"/>
    <w:rsid w:val="0058139D"/>
    <w:rsid w:val="00582924"/>
    <w:rsid w:val="00586F06"/>
    <w:rsid w:val="005A2012"/>
    <w:rsid w:val="005B2AF0"/>
    <w:rsid w:val="0067503B"/>
    <w:rsid w:val="00675B61"/>
    <w:rsid w:val="00694EC1"/>
    <w:rsid w:val="006A5488"/>
    <w:rsid w:val="006C3817"/>
    <w:rsid w:val="0071497A"/>
    <w:rsid w:val="00722DF2"/>
    <w:rsid w:val="007367F1"/>
    <w:rsid w:val="00736E57"/>
    <w:rsid w:val="00746620"/>
    <w:rsid w:val="007A1020"/>
    <w:rsid w:val="007A1304"/>
    <w:rsid w:val="007A63FF"/>
    <w:rsid w:val="007C3ED2"/>
    <w:rsid w:val="007D228E"/>
    <w:rsid w:val="007E03CD"/>
    <w:rsid w:val="007E133B"/>
    <w:rsid w:val="007E163C"/>
    <w:rsid w:val="007E194F"/>
    <w:rsid w:val="0081369A"/>
    <w:rsid w:val="00816BB3"/>
    <w:rsid w:val="00821041"/>
    <w:rsid w:val="008256A0"/>
    <w:rsid w:val="0084551D"/>
    <w:rsid w:val="00871360"/>
    <w:rsid w:val="008822A1"/>
    <w:rsid w:val="008870DB"/>
    <w:rsid w:val="008D1668"/>
    <w:rsid w:val="008D2636"/>
    <w:rsid w:val="008F24E6"/>
    <w:rsid w:val="00994632"/>
    <w:rsid w:val="00A47D1F"/>
    <w:rsid w:val="00A61458"/>
    <w:rsid w:val="00A6249A"/>
    <w:rsid w:val="00A97EDF"/>
    <w:rsid w:val="00AA1A5B"/>
    <w:rsid w:val="00AA4DCE"/>
    <w:rsid w:val="00AB0F94"/>
    <w:rsid w:val="00AC65D1"/>
    <w:rsid w:val="00AE3ADA"/>
    <w:rsid w:val="00AF2A59"/>
    <w:rsid w:val="00B57E1E"/>
    <w:rsid w:val="00B85568"/>
    <w:rsid w:val="00B9318A"/>
    <w:rsid w:val="00BF103A"/>
    <w:rsid w:val="00BF12E3"/>
    <w:rsid w:val="00C01BF2"/>
    <w:rsid w:val="00C05493"/>
    <w:rsid w:val="00C549A9"/>
    <w:rsid w:val="00D0715C"/>
    <w:rsid w:val="00D5640E"/>
    <w:rsid w:val="00D60963"/>
    <w:rsid w:val="00D73705"/>
    <w:rsid w:val="00D763A1"/>
    <w:rsid w:val="00D83211"/>
    <w:rsid w:val="00DB3213"/>
    <w:rsid w:val="00DC21A0"/>
    <w:rsid w:val="00DE30BD"/>
    <w:rsid w:val="00E01F14"/>
    <w:rsid w:val="00E07020"/>
    <w:rsid w:val="00E1426C"/>
    <w:rsid w:val="00E91684"/>
    <w:rsid w:val="00EC7526"/>
    <w:rsid w:val="00ED0164"/>
    <w:rsid w:val="00ED6E80"/>
    <w:rsid w:val="00EE6177"/>
    <w:rsid w:val="00F45D17"/>
    <w:rsid w:val="00FC1E41"/>
    <w:rsid w:val="00FD3137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5CC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CC8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75CC8"/>
  </w:style>
  <w:style w:type="paragraph" w:styleId="a3">
    <w:name w:val="Title"/>
    <w:basedOn w:val="a"/>
    <w:link w:val="a4"/>
    <w:qFormat/>
    <w:rsid w:val="00375CC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375CC8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3">
    <w:name w:val="Body Text Indent 3"/>
    <w:basedOn w:val="a"/>
    <w:link w:val="30"/>
    <w:rsid w:val="00375CC8"/>
    <w:pPr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5CC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75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375CC8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375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375CC8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5CC8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rsid w:val="00375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rsid w:val="00375CC8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rsid w:val="00375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rsid w:val="00375CC8"/>
    <w:rPr>
      <w:rFonts w:ascii="Calibri" w:eastAsia="Calibri" w:hAnsi="Calibri" w:cs="Calibri"/>
      <w:lang w:eastAsia="ru-RU"/>
    </w:rPr>
  </w:style>
  <w:style w:type="paragraph" w:customStyle="1" w:styleId="13">
    <w:name w:val="Без интервала1"/>
    <w:rsid w:val="00375CC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b">
    <w:name w:val="Body Text Indent"/>
    <w:basedOn w:val="a"/>
    <w:link w:val="ac"/>
    <w:semiHidden/>
    <w:rsid w:val="00375CC8"/>
    <w:pPr>
      <w:spacing w:after="120" w:line="276" w:lineRule="auto"/>
      <w:ind w:left="283"/>
    </w:pPr>
    <w:rPr>
      <w:rFonts w:ascii="Calibri" w:eastAsia="Calibri" w:hAnsi="Calibri" w:cs="Calibri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375CC8"/>
    <w:rPr>
      <w:rFonts w:ascii="Calibri" w:eastAsia="Calibri" w:hAnsi="Calibri" w:cs="Calibri"/>
      <w:lang w:eastAsia="ru-RU"/>
    </w:rPr>
  </w:style>
  <w:style w:type="character" w:customStyle="1" w:styleId="ad">
    <w:name w:val="Основной текст_"/>
    <w:link w:val="2"/>
    <w:locked/>
    <w:rsid w:val="00375CC8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d"/>
    <w:rsid w:val="00375CC8"/>
    <w:pPr>
      <w:shd w:val="clear" w:color="auto" w:fill="FFFFFF"/>
      <w:spacing w:after="0" w:line="221" w:lineRule="exact"/>
      <w:ind w:hanging="460"/>
      <w:jc w:val="both"/>
    </w:pPr>
    <w:rPr>
      <w:sz w:val="17"/>
      <w:szCs w:val="17"/>
      <w:shd w:val="clear" w:color="auto" w:fill="FFFFFF"/>
    </w:rPr>
  </w:style>
  <w:style w:type="character" w:customStyle="1" w:styleId="FontStyle27">
    <w:name w:val="Font Style27"/>
    <w:rsid w:val="00375CC8"/>
    <w:rPr>
      <w:rFonts w:ascii="Times New Roman" w:hAnsi="Times New Roman"/>
      <w:sz w:val="26"/>
    </w:rPr>
  </w:style>
  <w:style w:type="character" w:styleId="ae">
    <w:name w:val="page number"/>
    <w:basedOn w:val="a0"/>
    <w:rsid w:val="00375CC8"/>
  </w:style>
  <w:style w:type="paragraph" w:styleId="af">
    <w:name w:val="Normal (Web)"/>
    <w:basedOn w:val="a"/>
    <w:rsid w:val="00375C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rsid w:val="00375C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5CC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CC8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75CC8"/>
  </w:style>
  <w:style w:type="paragraph" w:styleId="a3">
    <w:name w:val="Title"/>
    <w:basedOn w:val="a"/>
    <w:link w:val="a4"/>
    <w:qFormat/>
    <w:rsid w:val="00375CC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375CC8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3">
    <w:name w:val="Body Text Indent 3"/>
    <w:basedOn w:val="a"/>
    <w:link w:val="30"/>
    <w:rsid w:val="00375CC8"/>
    <w:pPr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5CC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75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375CC8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375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375CC8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5CC8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rsid w:val="00375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rsid w:val="00375CC8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rsid w:val="00375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rsid w:val="00375CC8"/>
    <w:rPr>
      <w:rFonts w:ascii="Calibri" w:eastAsia="Calibri" w:hAnsi="Calibri" w:cs="Calibri"/>
      <w:lang w:eastAsia="ru-RU"/>
    </w:rPr>
  </w:style>
  <w:style w:type="paragraph" w:customStyle="1" w:styleId="13">
    <w:name w:val="Без интервала1"/>
    <w:rsid w:val="00375CC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b">
    <w:name w:val="Body Text Indent"/>
    <w:basedOn w:val="a"/>
    <w:link w:val="ac"/>
    <w:semiHidden/>
    <w:rsid w:val="00375CC8"/>
    <w:pPr>
      <w:spacing w:after="120" w:line="276" w:lineRule="auto"/>
      <w:ind w:left="283"/>
    </w:pPr>
    <w:rPr>
      <w:rFonts w:ascii="Calibri" w:eastAsia="Calibri" w:hAnsi="Calibri" w:cs="Calibri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375CC8"/>
    <w:rPr>
      <w:rFonts w:ascii="Calibri" w:eastAsia="Calibri" w:hAnsi="Calibri" w:cs="Calibri"/>
      <w:lang w:eastAsia="ru-RU"/>
    </w:rPr>
  </w:style>
  <w:style w:type="character" w:customStyle="1" w:styleId="ad">
    <w:name w:val="Основной текст_"/>
    <w:link w:val="2"/>
    <w:locked/>
    <w:rsid w:val="00375CC8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d"/>
    <w:rsid w:val="00375CC8"/>
    <w:pPr>
      <w:shd w:val="clear" w:color="auto" w:fill="FFFFFF"/>
      <w:spacing w:after="0" w:line="221" w:lineRule="exact"/>
      <w:ind w:hanging="460"/>
      <w:jc w:val="both"/>
    </w:pPr>
    <w:rPr>
      <w:sz w:val="17"/>
      <w:szCs w:val="17"/>
      <w:shd w:val="clear" w:color="auto" w:fill="FFFFFF"/>
    </w:rPr>
  </w:style>
  <w:style w:type="character" w:customStyle="1" w:styleId="FontStyle27">
    <w:name w:val="Font Style27"/>
    <w:rsid w:val="00375CC8"/>
    <w:rPr>
      <w:rFonts w:ascii="Times New Roman" w:hAnsi="Times New Roman"/>
      <w:sz w:val="26"/>
    </w:rPr>
  </w:style>
  <w:style w:type="character" w:styleId="ae">
    <w:name w:val="page number"/>
    <w:basedOn w:val="a0"/>
    <w:rsid w:val="00375CC8"/>
  </w:style>
  <w:style w:type="paragraph" w:styleId="af">
    <w:name w:val="Normal (Web)"/>
    <w:basedOn w:val="a"/>
    <w:rsid w:val="00375C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rsid w:val="00375C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19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119</cp:revision>
  <dcterms:created xsi:type="dcterms:W3CDTF">2021-09-20T08:58:00Z</dcterms:created>
  <dcterms:modified xsi:type="dcterms:W3CDTF">2023-02-06T09:27:00Z</dcterms:modified>
</cp:coreProperties>
</file>