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71" w:rsidRPr="00F124E7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1274"/>
        <w:jc w:val="center"/>
        <w:rPr>
          <w:b/>
          <w:sz w:val="32"/>
          <w:szCs w:val="32"/>
        </w:rPr>
      </w:pPr>
      <w:r w:rsidRPr="00F124E7">
        <w:rPr>
          <w:b/>
          <w:sz w:val="32"/>
          <w:szCs w:val="32"/>
        </w:rPr>
        <w:t>Памятка</w:t>
      </w:r>
    </w:p>
    <w:p w:rsidR="00481571" w:rsidRPr="008A79A9" w:rsidRDefault="00481571" w:rsidP="00481571">
      <w:pPr>
        <w:pStyle w:val="a8"/>
        <w:tabs>
          <w:tab w:val="left" w:pos="560"/>
          <w:tab w:val="left" w:pos="840"/>
        </w:tabs>
        <w:spacing w:after="0" w:line="240" w:lineRule="exact"/>
        <w:ind w:left="0"/>
        <w:jc w:val="center"/>
      </w:pPr>
      <w:r w:rsidRPr="008A79A9">
        <w:t>по созданию и организации деятельности народных дружин и общественных объединений правоохранительной направленности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center"/>
        <w:rPr>
          <w:b/>
        </w:rPr>
      </w:pP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both"/>
        <w:rPr>
          <w:b/>
        </w:rPr>
      </w:pPr>
      <w:r>
        <w:rPr>
          <w:b/>
        </w:rPr>
        <w:t>В каких формах возможно участие граждан в охране правопорядка?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both"/>
        <w:rPr>
          <w:b/>
        </w:rPr>
      </w:pPr>
    </w:p>
    <w:p w:rsidR="00481571" w:rsidRPr="00D55F15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2DF">
        <w:rPr>
          <w:rFonts w:ascii="Times New Roman" w:hAnsi="Times New Roman" w:cs="Times New Roman"/>
          <w:b/>
          <w:sz w:val="28"/>
          <w:szCs w:val="28"/>
        </w:rPr>
        <w:t>Народная дружина</w:t>
      </w:r>
      <w:r w:rsidRPr="00BA23DF">
        <w:rPr>
          <w:rFonts w:ascii="Times New Roman" w:hAnsi="Times New Roman" w:cs="Times New Roman"/>
          <w:sz w:val="28"/>
          <w:szCs w:val="28"/>
        </w:rPr>
        <w:t xml:space="preserve">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</w:t>
      </w:r>
      <w:r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самоуправления. </w:t>
      </w:r>
      <w:r w:rsidRPr="00D55F15">
        <w:rPr>
          <w:rFonts w:ascii="Times New Roman" w:hAnsi="Times New Roman" w:cs="Times New Roman"/>
          <w:sz w:val="28"/>
          <w:szCs w:val="28"/>
        </w:rPr>
        <w:t xml:space="preserve">Народные дружины </w:t>
      </w:r>
      <w:r w:rsidRPr="00C852DF">
        <w:rPr>
          <w:rFonts w:ascii="Times New Roman" w:hAnsi="Times New Roman" w:cs="Times New Roman"/>
          <w:b/>
          <w:sz w:val="28"/>
          <w:szCs w:val="28"/>
        </w:rPr>
        <w:t>создаются по инициативе граждан</w:t>
      </w:r>
      <w:r w:rsidRPr="00D55F15">
        <w:rPr>
          <w:rFonts w:ascii="Times New Roman" w:hAnsi="Times New Roman" w:cs="Times New Roman"/>
          <w:sz w:val="28"/>
          <w:szCs w:val="28"/>
        </w:rPr>
        <w:t xml:space="preserve"> Российской Федерации, изъявивших желание участвовать в охране общественного порядка, в форме общественной организации с уведомлением органов местного самоуправления соответствующего муниципального образования, территориального органа федерального органа исполнительной власти в сфере внутренних дел.</w:t>
      </w:r>
    </w:p>
    <w:p w:rsidR="00481571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2DF">
        <w:rPr>
          <w:rFonts w:ascii="Times New Roman" w:hAnsi="Times New Roman" w:cs="Times New Roman"/>
          <w:b/>
          <w:sz w:val="28"/>
          <w:szCs w:val="28"/>
        </w:rPr>
        <w:t>Общественное объединение правоохранительной направленности</w:t>
      </w:r>
      <w:r w:rsidRPr="00BA2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ООПН) </w:t>
      </w:r>
      <w:r w:rsidRPr="00BA23DF">
        <w:rPr>
          <w:rFonts w:ascii="Times New Roman" w:hAnsi="Times New Roman" w:cs="Times New Roman"/>
          <w:sz w:val="28"/>
          <w:szCs w:val="28"/>
        </w:rPr>
        <w:t>- не имеющее членства общественное объединение, сформированное по инициативе граждан для участия</w:t>
      </w:r>
      <w:r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порядка. </w:t>
      </w:r>
      <w:r w:rsidRPr="00BA23DF">
        <w:rPr>
          <w:rFonts w:ascii="Times New Roman" w:hAnsi="Times New Roman" w:cs="Times New Roman"/>
          <w:sz w:val="28"/>
          <w:szCs w:val="28"/>
        </w:rPr>
        <w:t>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52DF">
        <w:rPr>
          <w:rFonts w:ascii="Times New Roman" w:hAnsi="Times New Roman" w:cs="Times New Roman"/>
          <w:b/>
          <w:sz w:val="28"/>
          <w:szCs w:val="28"/>
        </w:rPr>
        <w:t>по месту жительства, нахождения собственности, работы или учебы</w:t>
      </w:r>
      <w:r w:rsidRPr="00F124E7">
        <w:rPr>
          <w:rFonts w:ascii="Times New Roman" w:hAnsi="Times New Roman" w:cs="Times New Roman"/>
          <w:sz w:val="28"/>
          <w:szCs w:val="28"/>
        </w:rPr>
        <w:t xml:space="preserve"> в форме органа общественной самодеятельности без образования юридического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24E7">
        <w:rPr>
          <w:rFonts w:ascii="Times New Roman" w:hAnsi="Times New Roman" w:cs="Times New Roman"/>
          <w:sz w:val="28"/>
          <w:szCs w:val="28"/>
        </w:rPr>
        <w:t>.</w:t>
      </w:r>
    </w:p>
    <w:p w:rsidR="00481571" w:rsidRPr="00D55F15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F15">
        <w:rPr>
          <w:rFonts w:ascii="Times New Roman" w:hAnsi="Times New Roman" w:cs="Times New Roman"/>
          <w:sz w:val="28"/>
          <w:szCs w:val="28"/>
        </w:rPr>
        <w:t xml:space="preserve">Порядок создания, реорганизации и (или) ликвидации </w:t>
      </w:r>
      <w:r>
        <w:rPr>
          <w:rFonts w:ascii="Times New Roman" w:hAnsi="Times New Roman" w:cs="Times New Roman"/>
          <w:sz w:val="28"/>
          <w:szCs w:val="28"/>
        </w:rPr>
        <w:t xml:space="preserve">ООПН </w:t>
      </w:r>
      <w:r w:rsidRPr="00D55F15">
        <w:rPr>
          <w:rFonts w:ascii="Times New Roman" w:hAnsi="Times New Roman" w:cs="Times New Roman"/>
          <w:sz w:val="28"/>
          <w:szCs w:val="28"/>
        </w:rPr>
        <w:t xml:space="preserve">определяется Федеральным </w:t>
      </w:r>
      <w:hyperlink r:id="rId6" w:tooltip="Федеральный закон от 19.05.1995 N 82-ФЗ (ред. от 08.03.2015) &quot;Об общественных объединениях&quot;{КонсультантПлюс}" w:history="1">
        <w:r w:rsidRPr="00D55F1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55F15">
        <w:rPr>
          <w:rFonts w:ascii="Times New Roman" w:hAnsi="Times New Roman" w:cs="Times New Roman"/>
          <w:sz w:val="28"/>
          <w:szCs w:val="28"/>
        </w:rPr>
        <w:t xml:space="preserve"> от 19 мая 1995 года N 82-ФЗ "Об общественных объединениях"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both"/>
        <w:rPr>
          <w:i/>
        </w:rPr>
      </w:pPr>
      <w:r w:rsidRPr="00BA23DF">
        <w:rPr>
          <w:i/>
        </w:rPr>
        <w:t>(ст.</w:t>
      </w:r>
      <w:r>
        <w:rPr>
          <w:i/>
        </w:rPr>
        <w:t>ст. 2, 11, 12</w:t>
      </w:r>
      <w:r w:rsidRPr="00BA23DF">
        <w:rPr>
          <w:i/>
        </w:rPr>
        <w:t xml:space="preserve"> Федерального закона «Об участии граждан в охране общественного порядка» № 44-ФЗ)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282" w:firstLine="426"/>
        <w:jc w:val="both"/>
        <w:rPr>
          <w:b/>
        </w:rPr>
      </w:pP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282" w:firstLine="426"/>
        <w:jc w:val="both"/>
        <w:rPr>
          <w:b/>
        </w:rPr>
      </w:pPr>
      <w:r w:rsidRPr="00BA23DF">
        <w:rPr>
          <w:b/>
        </w:rPr>
        <w:t>Как граждане могут содействовать полиции в охране общественного порядка?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-426" w:right="282" w:firstLine="426"/>
        <w:rPr>
          <w:b/>
        </w:rPr>
      </w:pPr>
    </w:p>
    <w:p w:rsidR="00481571" w:rsidRPr="00BA23DF" w:rsidRDefault="00481571" w:rsidP="0048157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A23DF">
        <w:rPr>
          <w:rFonts w:ascii="Times New Roman" w:hAnsi="Times New Roman" w:cs="Times New Roman"/>
          <w:sz w:val="28"/>
          <w:szCs w:val="28"/>
        </w:rPr>
        <w:t>нформировать органы внутренних дел (полицию) и иные правоохранительные органы о правонарушениях и об угрозах общественному порядку</w:t>
      </w:r>
      <w:r>
        <w:rPr>
          <w:rFonts w:ascii="Times New Roman" w:hAnsi="Times New Roman" w:cs="Times New Roman"/>
          <w:sz w:val="28"/>
          <w:szCs w:val="28"/>
        </w:rPr>
        <w:t xml:space="preserve"> (самостоятельные выходы)</w:t>
      </w:r>
      <w:r w:rsidRPr="00BA23DF">
        <w:rPr>
          <w:rFonts w:ascii="Times New Roman" w:hAnsi="Times New Roman" w:cs="Times New Roman"/>
          <w:sz w:val="28"/>
          <w:szCs w:val="28"/>
        </w:rPr>
        <w:t>;</w:t>
      </w:r>
    </w:p>
    <w:p w:rsidR="00481571" w:rsidRPr="00BA23DF" w:rsidRDefault="00481571" w:rsidP="0048157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A23DF">
        <w:rPr>
          <w:rFonts w:ascii="Times New Roman" w:hAnsi="Times New Roman" w:cs="Times New Roman"/>
          <w:sz w:val="28"/>
          <w:szCs w:val="28"/>
        </w:rPr>
        <w:t>частвовать в мероприятиях по охране общественного порядка по приглашению органов внутренних дел (полиции) и иных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(обход административных участков с участковыми уполномоченными полиции и рейды с инспекторами по делам несовершеннолетних)</w:t>
      </w:r>
      <w:r w:rsidRPr="00BA23DF">
        <w:rPr>
          <w:rFonts w:ascii="Times New Roman" w:hAnsi="Times New Roman" w:cs="Times New Roman"/>
          <w:sz w:val="28"/>
          <w:szCs w:val="28"/>
        </w:rPr>
        <w:t>;</w:t>
      </w:r>
    </w:p>
    <w:p w:rsidR="00481571" w:rsidRPr="00BA23DF" w:rsidRDefault="00481571" w:rsidP="0048157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3DF">
        <w:rPr>
          <w:rFonts w:ascii="Times New Roman" w:hAnsi="Times New Roman" w:cs="Times New Roman"/>
          <w:sz w:val="28"/>
          <w:szCs w:val="28"/>
        </w:rPr>
        <w:t>участвовать в охране общественного порядка при проведении спортивных, культурно-зрелищных и иных массовых мероприятий по приглашению их организаторов;</w:t>
      </w:r>
    </w:p>
    <w:p w:rsidR="00481571" w:rsidRPr="00BA23DF" w:rsidRDefault="00481571" w:rsidP="0048157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3DF">
        <w:rPr>
          <w:rFonts w:ascii="Times New Roman" w:hAnsi="Times New Roman" w:cs="Times New Roman"/>
          <w:sz w:val="28"/>
          <w:szCs w:val="28"/>
        </w:rPr>
        <w:t xml:space="preserve">участвовать в работе координационных, консультативных, экспертных и </w:t>
      </w:r>
      <w:r w:rsidRPr="00BA23DF">
        <w:rPr>
          <w:rFonts w:ascii="Times New Roman" w:hAnsi="Times New Roman" w:cs="Times New Roman"/>
          <w:sz w:val="28"/>
          <w:szCs w:val="28"/>
        </w:rPr>
        <w:lastRenderedPageBreak/>
        <w:t>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</w:t>
      </w:r>
      <w:r>
        <w:rPr>
          <w:rFonts w:ascii="Times New Roman" w:hAnsi="Times New Roman" w:cs="Times New Roman"/>
          <w:sz w:val="28"/>
          <w:szCs w:val="28"/>
        </w:rPr>
        <w:t>ьных органах, по их приглашению;</w:t>
      </w:r>
    </w:p>
    <w:p w:rsidR="00481571" w:rsidRPr="00E7408F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Pr="00E7408F">
        <w:rPr>
          <w:rFonts w:ascii="Times New Roman" w:hAnsi="Times New Roman" w:cs="Times New Roman"/>
          <w:sz w:val="28"/>
          <w:szCs w:val="28"/>
        </w:rPr>
        <w:t>раждане, достигшие возраста восемнадцати лет, вправе принимать участие в поиске лиц, пропавших без вести.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both"/>
        <w:rPr>
          <w:i/>
        </w:rPr>
      </w:pPr>
      <w:r w:rsidRPr="00BA23DF">
        <w:rPr>
          <w:i/>
        </w:rPr>
        <w:t xml:space="preserve"> (ст.</w:t>
      </w:r>
      <w:r>
        <w:rPr>
          <w:i/>
        </w:rPr>
        <w:t>ст.</w:t>
      </w:r>
      <w:r w:rsidRPr="00BA23DF">
        <w:rPr>
          <w:i/>
        </w:rPr>
        <w:t xml:space="preserve"> 8</w:t>
      </w:r>
      <w:r>
        <w:rPr>
          <w:i/>
        </w:rPr>
        <w:t>, 9</w:t>
      </w:r>
      <w:r w:rsidRPr="00BA23DF">
        <w:rPr>
          <w:i/>
        </w:rPr>
        <w:t xml:space="preserve"> Федерального закона «Об участии граждан в охране общественного порядка» № 44-ФЗ)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both"/>
      </w:pP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both"/>
      </w:pPr>
      <w:r>
        <w:t>ГУ МВД России по Ставропольскому краю разработаны алгоритмы участия членов народных дружин и ООПН в деятельности по профилактике правонарушений: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both"/>
      </w:pPr>
      <w:r>
        <w:t>совершаемых несовершеннолетними и в отношении них;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both"/>
      </w:pPr>
      <w:r>
        <w:t>курения и употребления алкогольных напитков в общественных местах;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both"/>
      </w:pPr>
      <w:r>
        <w:t>незаконной реализации алкогольной продукции, употребления слабоалкогольных и тонизирующих напитков;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both"/>
      </w:pPr>
      <w:r>
        <w:t>нарушений правил дорожного движения;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both"/>
      </w:pPr>
      <w:r>
        <w:t>наркомании и алкоголизма;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both"/>
      </w:pPr>
      <w:r>
        <w:t>распространения в сети «Интернет» идеологии экстремизма;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both"/>
      </w:pPr>
      <w:r>
        <w:t>распространения в сети «Интернет» пропаганды суицида несовершеннолетних;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both"/>
      </w:pPr>
      <w:r>
        <w:t>нарушений тишины и покоя граждан;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both"/>
      </w:pPr>
      <w:r>
        <w:t>незаконной миграции и т.д.</w:t>
      </w:r>
    </w:p>
    <w:p w:rsidR="00481571" w:rsidRPr="00E7408F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/>
        <w:jc w:val="both"/>
        <w:rPr>
          <w:i/>
        </w:rPr>
      </w:pPr>
      <w:r>
        <w:t xml:space="preserve">      </w:t>
      </w:r>
      <w:r w:rsidRPr="00E7408F">
        <w:rPr>
          <w:i/>
        </w:rPr>
        <w:t>(</w:t>
      </w:r>
      <w:r>
        <w:rPr>
          <w:i/>
        </w:rPr>
        <w:t xml:space="preserve">алгоритмы можно получить </w:t>
      </w:r>
      <w:r w:rsidRPr="00E7408F">
        <w:rPr>
          <w:i/>
        </w:rPr>
        <w:t>после создания</w:t>
      </w:r>
      <w:r>
        <w:rPr>
          <w:i/>
        </w:rPr>
        <w:t xml:space="preserve"> народной дружины или ООПН в муниципальном штабе народных дружин)</w:t>
      </w:r>
      <w:r w:rsidRPr="00E7408F">
        <w:rPr>
          <w:i/>
        </w:rPr>
        <w:t xml:space="preserve"> </w:t>
      </w:r>
    </w:p>
    <w:p w:rsidR="00481571" w:rsidRPr="00BA23DF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hanging="142"/>
        <w:jc w:val="both"/>
        <w:rPr>
          <w:b/>
        </w:rPr>
      </w:pPr>
      <w:r>
        <w:rPr>
          <w:b/>
        </w:rPr>
        <w:tab/>
        <w:t xml:space="preserve">      Есть ли ограничения для участия граждан в народных дружинах и при осуществлении охраны общественного порядка?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hanging="142"/>
        <w:jc w:val="both"/>
        <w:rPr>
          <w:b/>
        </w:rPr>
      </w:pPr>
    </w:p>
    <w:p w:rsidR="00481571" w:rsidRPr="00437F66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66">
        <w:rPr>
          <w:rFonts w:ascii="Times New Roman" w:hAnsi="Times New Roman" w:cs="Times New Roman"/>
          <w:sz w:val="28"/>
          <w:szCs w:val="28"/>
        </w:rPr>
        <w:t>Граждане,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481571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66">
        <w:rPr>
          <w:rFonts w:ascii="Times New Roman" w:hAnsi="Times New Roman" w:cs="Times New Roman"/>
          <w:sz w:val="28"/>
          <w:szCs w:val="28"/>
        </w:rPr>
        <w:t>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481571" w:rsidRPr="00437F66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66">
        <w:rPr>
          <w:rFonts w:ascii="Times New Roman" w:hAnsi="Times New Roman" w:cs="Times New Roman"/>
          <w:sz w:val="28"/>
          <w:szCs w:val="28"/>
        </w:rPr>
        <w:t xml:space="preserve">Не могут быть </w:t>
      </w:r>
      <w:r>
        <w:rPr>
          <w:rFonts w:ascii="Times New Roman" w:hAnsi="Times New Roman" w:cs="Times New Roman"/>
          <w:sz w:val="28"/>
          <w:szCs w:val="28"/>
        </w:rPr>
        <w:t>народными</w:t>
      </w:r>
      <w:r w:rsidRPr="00437F66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никами</w:t>
      </w:r>
      <w:r w:rsidRPr="00437F66">
        <w:rPr>
          <w:rFonts w:ascii="Times New Roman" w:hAnsi="Times New Roman" w:cs="Times New Roman"/>
          <w:sz w:val="28"/>
          <w:szCs w:val="28"/>
        </w:rPr>
        <w:t xml:space="preserve"> граждане:</w:t>
      </w:r>
    </w:p>
    <w:p w:rsidR="00481571" w:rsidRPr="00437F66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66">
        <w:rPr>
          <w:rFonts w:ascii="Times New Roman" w:hAnsi="Times New Roman" w:cs="Times New Roman"/>
          <w:sz w:val="28"/>
          <w:szCs w:val="28"/>
        </w:rPr>
        <w:t>1) имеющие неснятую или непогашенную судимость;</w:t>
      </w:r>
    </w:p>
    <w:p w:rsidR="00481571" w:rsidRPr="00437F66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66">
        <w:rPr>
          <w:rFonts w:ascii="Times New Roman" w:hAnsi="Times New Roman" w:cs="Times New Roman"/>
          <w:sz w:val="28"/>
          <w:szCs w:val="28"/>
        </w:rPr>
        <w:t>2) в отношении которых осуществляется уголовное преследование;</w:t>
      </w:r>
    </w:p>
    <w:p w:rsidR="00481571" w:rsidRPr="00437F66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66">
        <w:rPr>
          <w:rFonts w:ascii="Times New Roman" w:hAnsi="Times New Roman" w:cs="Times New Roman"/>
          <w:sz w:val="28"/>
          <w:szCs w:val="28"/>
        </w:rPr>
        <w:t>3) ранее осужденные за умышленные преступления;</w:t>
      </w:r>
    </w:p>
    <w:p w:rsidR="00481571" w:rsidRPr="00437F66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66">
        <w:rPr>
          <w:rFonts w:ascii="Times New Roman" w:hAnsi="Times New Roman" w:cs="Times New Roman"/>
          <w:sz w:val="28"/>
          <w:szCs w:val="28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81571" w:rsidRPr="00437F66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66">
        <w:rPr>
          <w:rFonts w:ascii="Times New Roman" w:hAnsi="Times New Roman" w:cs="Times New Roman"/>
          <w:sz w:val="28"/>
          <w:szCs w:val="28"/>
        </w:rPr>
        <w:t xml:space="preserve">5) в отношении которых установлено, что в их действиях содержатся </w:t>
      </w:r>
      <w:r w:rsidRPr="00437F66">
        <w:rPr>
          <w:rFonts w:ascii="Times New Roman" w:hAnsi="Times New Roman" w:cs="Times New Roman"/>
          <w:sz w:val="28"/>
          <w:szCs w:val="28"/>
        </w:rPr>
        <w:lastRenderedPageBreak/>
        <w:t>признаки экстремистской деятельности;</w:t>
      </w:r>
    </w:p>
    <w:p w:rsidR="00481571" w:rsidRPr="00437F66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66">
        <w:rPr>
          <w:rFonts w:ascii="Times New Roman" w:hAnsi="Times New Roman" w:cs="Times New Roman"/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481571" w:rsidRPr="00437F66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66">
        <w:rPr>
          <w:rFonts w:ascii="Times New Roman" w:hAnsi="Times New Roman" w:cs="Times New Roman"/>
          <w:sz w:val="28"/>
          <w:szCs w:val="28"/>
        </w:rPr>
        <w:t>7) признанные недееспособными или ограниченно дееспособными;</w:t>
      </w:r>
    </w:p>
    <w:p w:rsidR="00481571" w:rsidRPr="00437F66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66">
        <w:rPr>
          <w:rFonts w:ascii="Times New Roman" w:hAnsi="Times New Roman" w:cs="Times New Roman"/>
          <w:sz w:val="28"/>
          <w:szCs w:val="28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481571" w:rsidRPr="00437F66" w:rsidRDefault="00481571" w:rsidP="00481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имеющие гражданство</w:t>
      </w:r>
      <w:r w:rsidRPr="00437F66">
        <w:rPr>
          <w:rFonts w:ascii="Times New Roman" w:hAnsi="Times New Roman" w:cs="Times New Roman"/>
          <w:sz w:val="28"/>
          <w:szCs w:val="28"/>
        </w:rPr>
        <w:t xml:space="preserve"> иностранного государства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firstLine="426"/>
        <w:jc w:val="both"/>
        <w:rPr>
          <w:i/>
        </w:rPr>
      </w:pPr>
      <w:r w:rsidRPr="00BA23DF">
        <w:rPr>
          <w:i/>
        </w:rPr>
        <w:t>(ст.</w:t>
      </w:r>
      <w:r>
        <w:rPr>
          <w:i/>
        </w:rPr>
        <w:t>ст. 5, 12</w:t>
      </w:r>
      <w:r w:rsidRPr="00BA23DF">
        <w:rPr>
          <w:i/>
        </w:rPr>
        <w:t xml:space="preserve"> Федерального закона «Об участии граждан в охране общественного порядка» № 44-ФЗ)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hanging="142"/>
        <w:jc w:val="both"/>
        <w:rPr>
          <w:b/>
        </w:rPr>
      </w:pPr>
      <w:r>
        <w:rPr>
          <w:b/>
        </w:rPr>
        <w:t xml:space="preserve">   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hanging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Какие льготы и меры стимулирования установлены для народных дружинников и членов ООПН?</w:t>
      </w:r>
    </w:p>
    <w:p w:rsid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hanging="142"/>
        <w:jc w:val="both"/>
        <w:rPr>
          <w:b/>
        </w:rPr>
      </w:pPr>
    </w:p>
    <w:p w:rsidR="00481571" w:rsidRPr="00481571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hanging="142"/>
        <w:jc w:val="both"/>
      </w:pPr>
      <w:r>
        <w:rPr>
          <w:b/>
        </w:rPr>
        <w:tab/>
      </w:r>
      <w:r>
        <w:rPr>
          <w:b/>
        </w:rPr>
        <w:tab/>
      </w:r>
      <w:r w:rsidRPr="00973633">
        <w:t xml:space="preserve">Законом </w:t>
      </w:r>
      <w:r>
        <w:t>Ставропольского края № 20-кз предусмотрены компенсационные выплаты из бюджета Ставропольского края народным дружинникам и членам их семей при причинении вреда жизни и здоровью народным дружинникам, участвующим в охране общественного порядка в размере от 20 до 120 тыс. рублей.</w:t>
      </w:r>
    </w:p>
    <w:p w:rsidR="00481571" w:rsidRPr="00A50D00" w:rsidRDefault="00481571" w:rsidP="00481571">
      <w:pPr>
        <w:pStyle w:val="a8"/>
        <w:tabs>
          <w:tab w:val="left" w:pos="560"/>
          <w:tab w:val="left" w:pos="840"/>
        </w:tabs>
        <w:spacing w:after="0"/>
        <w:ind w:left="0" w:right="-2" w:hanging="142"/>
        <w:jc w:val="both"/>
      </w:pPr>
    </w:p>
    <w:p w:rsidR="00DC0F92" w:rsidRPr="00A50D00" w:rsidRDefault="00DC0F92" w:rsidP="00DC0F92">
      <w:pPr>
        <w:pStyle w:val="a8"/>
        <w:tabs>
          <w:tab w:val="left" w:pos="560"/>
          <w:tab w:val="left" w:pos="840"/>
        </w:tabs>
        <w:spacing w:after="0"/>
        <w:ind w:left="0" w:right="-2"/>
        <w:jc w:val="both"/>
        <w:rPr>
          <w:b/>
        </w:rPr>
      </w:pPr>
      <w:r w:rsidRPr="00A50D00">
        <w:rPr>
          <w:b/>
        </w:rPr>
        <w:t>Куда обращаться за помощью в создании народной дружины (ООПН) и за оказанием содействия в организации ее деятельности?</w:t>
      </w:r>
    </w:p>
    <w:p w:rsidR="00DC0F92" w:rsidRPr="00A50D00" w:rsidRDefault="00DC0F92" w:rsidP="00DC0F92">
      <w:pPr>
        <w:pStyle w:val="a8"/>
        <w:tabs>
          <w:tab w:val="left" w:pos="560"/>
          <w:tab w:val="left" w:pos="840"/>
        </w:tabs>
        <w:spacing w:after="0"/>
        <w:ind w:left="0" w:right="-2" w:hanging="142"/>
        <w:jc w:val="both"/>
        <w:rPr>
          <w:b/>
        </w:rPr>
      </w:pPr>
    </w:p>
    <w:p w:rsidR="00DC0F92" w:rsidRPr="00A50D00" w:rsidRDefault="00DC0F92" w:rsidP="00DC0F92">
      <w:pPr>
        <w:pStyle w:val="a8"/>
        <w:tabs>
          <w:tab w:val="left" w:pos="560"/>
          <w:tab w:val="left" w:pos="840"/>
        </w:tabs>
        <w:spacing w:after="0"/>
        <w:ind w:left="0" w:right="-2" w:hanging="142"/>
        <w:jc w:val="both"/>
      </w:pPr>
      <w:r>
        <w:rPr>
          <w:b/>
          <w:i/>
        </w:rPr>
        <w:tab/>
      </w:r>
      <w:r>
        <w:rPr>
          <w:b/>
          <w:i/>
        </w:rPr>
        <w:tab/>
      </w:r>
      <w:r w:rsidRPr="00A50D00">
        <w:t>Алгоритмы и перечень необходимых документов по созданию народных дружин и ООПН можно получить:</w:t>
      </w:r>
    </w:p>
    <w:p w:rsidR="00DC0F92" w:rsidRPr="00A50D00" w:rsidRDefault="00DC0F92" w:rsidP="00DC0F92">
      <w:pPr>
        <w:pStyle w:val="a8"/>
        <w:tabs>
          <w:tab w:val="left" w:pos="560"/>
          <w:tab w:val="left" w:pos="840"/>
        </w:tabs>
        <w:spacing w:after="0"/>
        <w:ind w:left="0" w:right="-2" w:hanging="142"/>
        <w:jc w:val="both"/>
      </w:pPr>
      <w:r w:rsidRPr="00A50D00">
        <w:rPr>
          <w:b/>
        </w:rPr>
        <w:tab/>
      </w:r>
      <w:r w:rsidRPr="00A50D00">
        <w:rPr>
          <w:b/>
        </w:rPr>
        <w:tab/>
      </w:r>
      <w:r w:rsidRPr="00A50D00">
        <w:t>штаб народных дружин</w:t>
      </w:r>
      <w:r>
        <w:t xml:space="preserve"> Георгиевского городского округа Ставропольского края</w:t>
      </w:r>
      <w:r w:rsidRPr="00A50D00">
        <w:t xml:space="preserve">: </w:t>
      </w:r>
      <w:r>
        <w:t>г.Георгиевск, пл.Победы, дом1</w:t>
      </w:r>
      <w:r w:rsidRPr="00A50D00">
        <w:t>, кабинет</w:t>
      </w:r>
      <w:r>
        <w:t xml:space="preserve"> №7</w:t>
      </w:r>
      <w:r w:rsidRPr="00A50D00">
        <w:t>, телефон</w:t>
      </w:r>
      <w:r>
        <w:t xml:space="preserve"> – 8(87951)2-93-52</w:t>
      </w:r>
      <w:r w:rsidRPr="00A50D00">
        <w:t>.</w:t>
      </w:r>
    </w:p>
    <w:p w:rsidR="00DC0F92" w:rsidRPr="00DC0F92" w:rsidRDefault="00DC0F92" w:rsidP="00DC0F92">
      <w:pPr>
        <w:pStyle w:val="a8"/>
        <w:tabs>
          <w:tab w:val="left" w:pos="560"/>
          <w:tab w:val="left" w:pos="840"/>
        </w:tabs>
        <w:spacing w:after="0"/>
        <w:ind w:left="0" w:right="-2" w:hanging="142"/>
        <w:jc w:val="both"/>
      </w:pPr>
      <w:r w:rsidRPr="00A50D00">
        <w:tab/>
      </w:r>
      <w:r w:rsidRPr="00A50D00">
        <w:tab/>
        <w:t xml:space="preserve">Начальник штаба народных дружин – </w:t>
      </w:r>
      <w:proofErr w:type="spellStart"/>
      <w:r w:rsidR="005F6777">
        <w:t>Феодоси</w:t>
      </w:r>
      <w:r w:rsidR="0029582B">
        <w:t>а</w:t>
      </w:r>
      <w:r w:rsidR="005F6777">
        <w:t>ди</w:t>
      </w:r>
      <w:proofErr w:type="spellEnd"/>
      <w:r w:rsidR="005F6777">
        <w:t xml:space="preserve"> Ахиллес Евгеньевич</w:t>
      </w:r>
      <w:r w:rsidRPr="00A50D00">
        <w:t xml:space="preserve">, </w:t>
      </w:r>
      <w:r w:rsidRPr="00DC0F92">
        <w:rPr>
          <w:rStyle w:val="FontStyle99"/>
          <w:b w:val="0"/>
          <w:sz w:val="28"/>
          <w:szCs w:val="28"/>
        </w:rPr>
        <w:t>зам</w:t>
      </w:r>
      <w:r>
        <w:rPr>
          <w:rStyle w:val="FontStyle99"/>
          <w:b w:val="0"/>
          <w:sz w:val="28"/>
          <w:szCs w:val="28"/>
        </w:rPr>
        <w:t xml:space="preserve">еститель главы администрации - </w:t>
      </w:r>
      <w:r w:rsidRPr="00DC0F92">
        <w:rPr>
          <w:rStyle w:val="FontStyle99"/>
          <w:b w:val="0"/>
          <w:sz w:val="28"/>
          <w:szCs w:val="28"/>
        </w:rPr>
        <w:t>начальник упра</w:t>
      </w:r>
      <w:bookmarkStart w:id="0" w:name="_GoBack"/>
      <w:bookmarkEnd w:id="0"/>
      <w:r w:rsidRPr="00DC0F92">
        <w:rPr>
          <w:rStyle w:val="FontStyle99"/>
          <w:b w:val="0"/>
          <w:sz w:val="28"/>
          <w:szCs w:val="28"/>
        </w:rPr>
        <w:t>вления по общественной безопасности администрации</w:t>
      </w:r>
      <w:r>
        <w:rPr>
          <w:rStyle w:val="FontStyle99"/>
          <w:b w:val="0"/>
          <w:sz w:val="28"/>
          <w:szCs w:val="28"/>
        </w:rPr>
        <w:t xml:space="preserve"> Георгиевского городского округа Ставропольского края</w:t>
      </w:r>
      <w:r w:rsidRPr="00DC0F92">
        <w:t>.</w:t>
      </w:r>
    </w:p>
    <w:p w:rsidR="00DC0F92" w:rsidRPr="00A50D00" w:rsidRDefault="00DC0F92" w:rsidP="00DC0F92">
      <w:pPr>
        <w:pStyle w:val="a8"/>
        <w:tabs>
          <w:tab w:val="left" w:pos="560"/>
          <w:tab w:val="left" w:pos="840"/>
        </w:tabs>
        <w:spacing w:after="0"/>
        <w:ind w:left="0" w:right="-2" w:hanging="142"/>
        <w:jc w:val="both"/>
      </w:pPr>
      <w:r w:rsidRPr="00A50D00">
        <w:tab/>
      </w:r>
      <w:r w:rsidRPr="00A50D00">
        <w:tab/>
        <w:t xml:space="preserve">Секретарь штаба народных дружин – </w:t>
      </w:r>
      <w:r w:rsidR="00646AB1">
        <w:t>Жучков Игорь Михайлович</w:t>
      </w:r>
      <w:r w:rsidRPr="00A50D00">
        <w:t xml:space="preserve">, </w:t>
      </w:r>
      <w:r w:rsidRPr="00A67B2F">
        <w:t>ведущи</w:t>
      </w:r>
      <w:r>
        <w:t>й</w:t>
      </w:r>
      <w:r w:rsidRPr="00A67B2F">
        <w:t xml:space="preserve"> специалист отдела по </w:t>
      </w:r>
      <w:r>
        <w:t>обеспечен</w:t>
      </w:r>
      <w:r w:rsidRPr="00A67B2F">
        <w:t xml:space="preserve">ию </w:t>
      </w:r>
      <w:r>
        <w:t xml:space="preserve">общественной безопасности и взаимодействию с правоохранительными органами </w:t>
      </w:r>
      <w:r w:rsidRPr="00A67B2F">
        <w:t xml:space="preserve">управления по общественной </w:t>
      </w:r>
      <w:r w:rsidRPr="00A67B2F">
        <w:rPr>
          <w:rFonts w:eastAsia="Times New Roman"/>
        </w:rPr>
        <w:t>безопасности администрации</w:t>
      </w:r>
      <w:r>
        <w:rPr>
          <w:rFonts w:eastAsia="Times New Roman"/>
        </w:rPr>
        <w:t xml:space="preserve"> </w:t>
      </w:r>
      <w:r>
        <w:rPr>
          <w:rStyle w:val="FontStyle99"/>
          <w:b w:val="0"/>
          <w:sz w:val="28"/>
          <w:szCs w:val="28"/>
        </w:rPr>
        <w:t>Георгиевского городского округа Ставропольского края</w:t>
      </w:r>
      <w:r w:rsidRPr="00A50D00">
        <w:t>, телефон</w:t>
      </w:r>
      <w:r>
        <w:t xml:space="preserve"> - 8(87951)2-93-52</w:t>
      </w:r>
      <w:r w:rsidRPr="00A50D00">
        <w:t>.</w:t>
      </w:r>
    </w:p>
    <w:p w:rsidR="000C275B" w:rsidRDefault="00DC0F92" w:rsidP="00DC0F92">
      <w:pPr>
        <w:pStyle w:val="a8"/>
        <w:tabs>
          <w:tab w:val="left" w:pos="560"/>
          <w:tab w:val="left" w:pos="840"/>
        </w:tabs>
        <w:spacing w:after="0"/>
        <w:ind w:left="0" w:right="-2" w:hanging="142"/>
        <w:jc w:val="both"/>
      </w:pPr>
      <w:r w:rsidRPr="00A50D00">
        <w:tab/>
      </w:r>
      <w:r w:rsidRPr="00A50D00">
        <w:tab/>
        <w:t xml:space="preserve">Должностное лицо </w:t>
      </w:r>
      <w:r>
        <w:t>Отдела М</w:t>
      </w:r>
      <w:r w:rsidRPr="00A50D00">
        <w:t>ВД</w:t>
      </w:r>
      <w:r>
        <w:t xml:space="preserve"> России по Георгиевскому городскому округу</w:t>
      </w:r>
      <w:r w:rsidRPr="00A50D00">
        <w:t xml:space="preserve">, которое непосредственно принимает документы по созданию народных дружин – </w:t>
      </w:r>
      <w:r w:rsidR="00646AB1">
        <w:t>Пл</w:t>
      </w:r>
      <w:r w:rsidR="007B73E5">
        <w:t>есовских Фёдор Владимирович</w:t>
      </w:r>
      <w:r w:rsidRPr="00A50D00">
        <w:t>, телефон</w:t>
      </w:r>
      <w:r w:rsidR="007B73E5">
        <w:t xml:space="preserve"> </w:t>
      </w:r>
      <w:r w:rsidR="000C275B">
        <w:t>–</w:t>
      </w:r>
      <w:r w:rsidR="007B73E5">
        <w:t xml:space="preserve"> 8</w:t>
      </w:r>
      <w:r w:rsidR="000C275B">
        <w:t>(</w:t>
      </w:r>
      <w:r w:rsidR="007B73E5">
        <w:t>87951</w:t>
      </w:r>
      <w:r w:rsidR="000C275B">
        <w:t xml:space="preserve">) </w:t>
      </w:r>
    </w:p>
    <w:p w:rsidR="00DC0F92" w:rsidRPr="00A50D00" w:rsidRDefault="007B73E5" w:rsidP="00DC0F92">
      <w:pPr>
        <w:pStyle w:val="a8"/>
        <w:tabs>
          <w:tab w:val="left" w:pos="560"/>
          <w:tab w:val="left" w:pos="840"/>
        </w:tabs>
        <w:spacing w:after="0"/>
        <w:ind w:left="0" w:right="-2" w:hanging="142"/>
        <w:jc w:val="both"/>
      </w:pPr>
      <w:r>
        <w:t>3</w:t>
      </w:r>
      <w:r w:rsidR="000C275B">
        <w:t>-</w:t>
      </w:r>
      <w:r>
        <w:t>51</w:t>
      </w:r>
      <w:r w:rsidR="000C275B">
        <w:t>-</w:t>
      </w:r>
      <w:r>
        <w:t>99</w:t>
      </w:r>
      <w:r w:rsidR="00DC0F92" w:rsidRPr="00A50D00">
        <w:t>.</w:t>
      </w:r>
    </w:p>
    <w:p w:rsidR="00D753AF" w:rsidRPr="00DC0F92" w:rsidRDefault="00D753AF" w:rsidP="00547F3F">
      <w:pPr>
        <w:rPr>
          <w:szCs w:val="28"/>
        </w:rPr>
      </w:pPr>
    </w:p>
    <w:sectPr w:rsidR="00D753AF" w:rsidRPr="00DC0F92" w:rsidSect="003066DA">
      <w:headerReference w:type="default" r:id="rId7"/>
      <w:pgSz w:w="11906" w:h="16838"/>
      <w:pgMar w:top="851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B3" w:rsidRDefault="008434B3" w:rsidP="009A5988">
      <w:r>
        <w:separator/>
      </w:r>
    </w:p>
  </w:endnote>
  <w:endnote w:type="continuationSeparator" w:id="0">
    <w:p w:rsidR="008434B3" w:rsidRDefault="008434B3" w:rsidP="009A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B3" w:rsidRDefault="008434B3" w:rsidP="009A5988">
      <w:r>
        <w:separator/>
      </w:r>
    </w:p>
  </w:footnote>
  <w:footnote w:type="continuationSeparator" w:id="0">
    <w:p w:rsidR="008434B3" w:rsidRDefault="008434B3" w:rsidP="009A5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6DA" w:rsidRPr="00BE4B99" w:rsidRDefault="003066DA">
    <w:pPr>
      <w:pStyle w:val="aa"/>
      <w:jc w:val="right"/>
      <w:rPr>
        <w:rFonts w:ascii="Times New Roman" w:hAnsi="Times New Roman"/>
        <w:sz w:val="28"/>
        <w:szCs w:val="28"/>
      </w:rPr>
    </w:pPr>
    <w:r w:rsidRPr="00BE4B99">
      <w:rPr>
        <w:rFonts w:ascii="Times New Roman" w:hAnsi="Times New Roman"/>
        <w:sz w:val="28"/>
        <w:szCs w:val="28"/>
      </w:rPr>
      <w:fldChar w:fldCharType="begin"/>
    </w:r>
    <w:r w:rsidRPr="00BE4B99">
      <w:rPr>
        <w:rFonts w:ascii="Times New Roman" w:hAnsi="Times New Roman"/>
        <w:sz w:val="28"/>
        <w:szCs w:val="28"/>
      </w:rPr>
      <w:instrText>PAGE   \* MERGEFORMAT</w:instrText>
    </w:r>
    <w:r w:rsidRPr="00BE4B99">
      <w:rPr>
        <w:rFonts w:ascii="Times New Roman" w:hAnsi="Times New Roman"/>
        <w:sz w:val="28"/>
        <w:szCs w:val="28"/>
      </w:rPr>
      <w:fldChar w:fldCharType="separate"/>
    </w:r>
    <w:r w:rsidR="0029582B">
      <w:rPr>
        <w:rFonts w:ascii="Times New Roman" w:hAnsi="Times New Roman"/>
        <w:noProof/>
        <w:sz w:val="28"/>
        <w:szCs w:val="28"/>
      </w:rPr>
      <w:t>3</w:t>
    </w:r>
    <w:r w:rsidRPr="00BE4B99">
      <w:rPr>
        <w:rFonts w:ascii="Times New Roman" w:hAnsi="Times New Roman"/>
        <w:sz w:val="28"/>
        <w:szCs w:val="28"/>
      </w:rPr>
      <w:fldChar w:fldCharType="end"/>
    </w:r>
  </w:p>
  <w:p w:rsidR="003066DA" w:rsidRDefault="003066D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5E"/>
    <w:rsid w:val="000105BB"/>
    <w:rsid w:val="000229DE"/>
    <w:rsid w:val="000C275B"/>
    <w:rsid w:val="001400BF"/>
    <w:rsid w:val="00163E5B"/>
    <w:rsid w:val="001A0292"/>
    <w:rsid w:val="001A1882"/>
    <w:rsid w:val="001C6BF5"/>
    <w:rsid w:val="00206C5E"/>
    <w:rsid w:val="00234B91"/>
    <w:rsid w:val="00274A89"/>
    <w:rsid w:val="00293BEA"/>
    <w:rsid w:val="0029582B"/>
    <w:rsid w:val="002C1B64"/>
    <w:rsid w:val="002D71ED"/>
    <w:rsid w:val="003066DA"/>
    <w:rsid w:val="003337BB"/>
    <w:rsid w:val="00340957"/>
    <w:rsid w:val="003473FD"/>
    <w:rsid w:val="00376F7C"/>
    <w:rsid w:val="003D644C"/>
    <w:rsid w:val="00435054"/>
    <w:rsid w:val="00481571"/>
    <w:rsid w:val="004C23D8"/>
    <w:rsid w:val="00547F3F"/>
    <w:rsid w:val="00583CBC"/>
    <w:rsid w:val="005B6840"/>
    <w:rsid w:val="005F6777"/>
    <w:rsid w:val="00646AB1"/>
    <w:rsid w:val="006B4376"/>
    <w:rsid w:val="006D0A93"/>
    <w:rsid w:val="006F1124"/>
    <w:rsid w:val="007B73E5"/>
    <w:rsid w:val="007C3DD9"/>
    <w:rsid w:val="00813D7D"/>
    <w:rsid w:val="00816C25"/>
    <w:rsid w:val="00837444"/>
    <w:rsid w:val="008434B3"/>
    <w:rsid w:val="00887D2E"/>
    <w:rsid w:val="008A5D45"/>
    <w:rsid w:val="008B0C60"/>
    <w:rsid w:val="008C2A5D"/>
    <w:rsid w:val="00914B52"/>
    <w:rsid w:val="0092228F"/>
    <w:rsid w:val="00977786"/>
    <w:rsid w:val="009A5988"/>
    <w:rsid w:val="00AA44C6"/>
    <w:rsid w:val="00AE6E73"/>
    <w:rsid w:val="00BD792B"/>
    <w:rsid w:val="00C376EA"/>
    <w:rsid w:val="00CE5BB6"/>
    <w:rsid w:val="00D753AF"/>
    <w:rsid w:val="00DB31CB"/>
    <w:rsid w:val="00DB4EF0"/>
    <w:rsid w:val="00DC0F92"/>
    <w:rsid w:val="00E35DAC"/>
    <w:rsid w:val="00F17EF9"/>
    <w:rsid w:val="00F847CC"/>
    <w:rsid w:val="00FC22F6"/>
    <w:rsid w:val="00FE4860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D673C-9721-40BB-9E73-EDD3F59C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06C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28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6C5E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92228F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3">
    <w:name w:val="s_3"/>
    <w:basedOn w:val="a"/>
    <w:rsid w:val="0092228F"/>
    <w:pPr>
      <w:spacing w:before="100" w:beforeAutospacing="1" w:after="100" w:afterAutospacing="1"/>
    </w:pPr>
  </w:style>
  <w:style w:type="paragraph" w:customStyle="1" w:styleId="s52">
    <w:name w:val="s_52"/>
    <w:basedOn w:val="a"/>
    <w:rsid w:val="0092228F"/>
    <w:pPr>
      <w:spacing w:before="100" w:beforeAutospacing="1" w:after="100" w:afterAutospacing="1"/>
    </w:pPr>
  </w:style>
  <w:style w:type="paragraph" w:customStyle="1" w:styleId="s1">
    <w:name w:val="s_1"/>
    <w:basedOn w:val="a"/>
    <w:rsid w:val="0092228F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228F"/>
  </w:style>
  <w:style w:type="character" w:styleId="a4">
    <w:name w:val="Hyperlink"/>
    <w:basedOn w:val="a0"/>
    <w:unhideWhenUsed/>
    <w:rsid w:val="0092228F"/>
    <w:rPr>
      <w:color w:val="0000FF"/>
      <w:u w:val="single"/>
    </w:rPr>
  </w:style>
  <w:style w:type="paragraph" w:customStyle="1" w:styleId="s15">
    <w:name w:val="s_15"/>
    <w:basedOn w:val="a"/>
    <w:rsid w:val="0092228F"/>
    <w:pPr>
      <w:spacing w:before="100" w:beforeAutospacing="1" w:after="100" w:afterAutospacing="1"/>
    </w:pPr>
  </w:style>
  <w:style w:type="paragraph" w:customStyle="1" w:styleId="s22">
    <w:name w:val="s_22"/>
    <w:basedOn w:val="a"/>
    <w:rsid w:val="0092228F"/>
    <w:pPr>
      <w:spacing w:before="100" w:beforeAutospacing="1" w:after="100" w:afterAutospacing="1"/>
    </w:pPr>
  </w:style>
  <w:style w:type="paragraph" w:customStyle="1" w:styleId="s16">
    <w:name w:val="s_16"/>
    <w:basedOn w:val="a"/>
    <w:rsid w:val="0092228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376E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74A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A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35D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DC0F92"/>
    <w:pPr>
      <w:spacing w:after="120"/>
      <w:ind w:left="283"/>
    </w:pPr>
    <w:rPr>
      <w:rFonts w:eastAsia="Calibri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DC0F92"/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rsid w:val="00DC0F92"/>
    <w:pPr>
      <w:tabs>
        <w:tab w:val="center" w:pos="4677"/>
        <w:tab w:val="right" w:pos="9355"/>
      </w:tabs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C0F92"/>
    <w:rPr>
      <w:rFonts w:ascii="Arial" w:eastAsia="Calibri" w:hAnsi="Arial" w:cs="Times New Roman"/>
    </w:rPr>
  </w:style>
  <w:style w:type="character" w:customStyle="1" w:styleId="FontStyle99">
    <w:name w:val="Font Style99"/>
    <w:rsid w:val="00DC0F9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85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802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44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18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078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90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6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5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4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1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93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7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26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885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5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2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07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4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3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E60F455749BBE4CD8E583756F52DE0C352C62B7E09FBEBDC171ECB42cCy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Links>
    <vt:vector size="6" baseType="variant">
      <vt:variant>
        <vt:i4>6029326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consultantplus://offline/ref=BCE60F455749BBE4CD8E583756F52DE0C352C62B7E09FBEBDC171ECB42cCyCN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2020-02-25T06:07:00Z</cp:lastPrinted>
  <dcterms:created xsi:type="dcterms:W3CDTF">2021-06-24T13:35:00Z</dcterms:created>
  <dcterms:modified xsi:type="dcterms:W3CDTF">2021-06-24T13:35:00Z</dcterms:modified>
</cp:coreProperties>
</file>