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37" w:rsidRPr="00AF6537" w:rsidRDefault="00AF6537" w:rsidP="00AF6537">
      <w:pPr>
        <w:spacing w:after="0"/>
        <w:jc w:val="center"/>
        <w:rPr>
          <w:rFonts w:ascii="Times New Roman" w:hAnsi="Times New Roman" w:cs="Times New Roman"/>
        </w:rPr>
      </w:pPr>
      <w:r w:rsidRPr="00AF6537">
        <w:rPr>
          <w:rFonts w:ascii="Times New Roman" w:hAnsi="Times New Roman" w:cs="Times New Roman"/>
        </w:rPr>
        <w:t>РЕЙТИНГ</w:t>
      </w:r>
    </w:p>
    <w:p w:rsidR="00AF6537" w:rsidRPr="00AF6537" w:rsidRDefault="00AF6537" w:rsidP="00AF653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F6537">
        <w:rPr>
          <w:rFonts w:ascii="Times New Roman" w:hAnsi="Times New Roman" w:cs="Times New Roman"/>
          <w:sz w:val="24"/>
        </w:rPr>
        <w:t xml:space="preserve">СТРУКТУРНЫХ ПОДРАЗДЕЛЕНИЙ </w:t>
      </w:r>
      <w:r w:rsidRPr="00AF6537">
        <w:rPr>
          <w:rFonts w:ascii="Times New Roman" w:hAnsi="Times New Roman" w:cs="Times New Roman"/>
          <w:caps/>
          <w:sz w:val="24"/>
        </w:rPr>
        <w:t>учреждений культурно-досугового типа</w:t>
      </w:r>
    </w:p>
    <w:p w:rsidR="00AF6537" w:rsidRPr="00AF6537" w:rsidRDefault="00AF6537" w:rsidP="00AF6537">
      <w:pPr>
        <w:spacing w:after="0"/>
        <w:jc w:val="center"/>
        <w:rPr>
          <w:rFonts w:ascii="Times New Roman" w:hAnsi="Times New Roman" w:cs="Times New Roman"/>
          <w:caps/>
          <w:sz w:val="24"/>
        </w:rPr>
      </w:pPr>
      <w:r w:rsidRPr="00AF6537">
        <w:rPr>
          <w:rFonts w:ascii="Times New Roman" w:hAnsi="Times New Roman" w:cs="Times New Roman"/>
          <w:caps/>
          <w:sz w:val="24"/>
        </w:rPr>
        <w:t>Георгиевского городского округа Ставропольского края</w:t>
      </w:r>
    </w:p>
    <w:p w:rsidR="00AF6537" w:rsidRPr="00AF6537" w:rsidRDefault="00AF6537" w:rsidP="00AF6537">
      <w:pPr>
        <w:spacing w:after="0"/>
        <w:jc w:val="center"/>
        <w:rPr>
          <w:rFonts w:ascii="Times New Roman" w:hAnsi="Times New Roman" w:cs="Times New Roman"/>
        </w:rPr>
      </w:pPr>
      <w:r w:rsidRPr="00AF6537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2020 </w:t>
      </w:r>
      <w:r w:rsidRPr="00AF6537">
        <w:rPr>
          <w:rFonts w:ascii="Times New Roman" w:hAnsi="Times New Roman" w:cs="Times New Roman"/>
        </w:rPr>
        <w:t xml:space="preserve"> год</w:t>
      </w:r>
    </w:p>
    <w:p w:rsidR="00AF6537" w:rsidRPr="00AF6537" w:rsidRDefault="00AF6537" w:rsidP="00AF653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276"/>
        <w:gridCol w:w="1417"/>
        <w:gridCol w:w="1418"/>
        <w:gridCol w:w="1417"/>
        <w:gridCol w:w="1559"/>
        <w:gridCol w:w="1701"/>
        <w:gridCol w:w="1417"/>
        <w:gridCol w:w="1701"/>
        <w:gridCol w:w="1070"/>
      </w:tblGrid>
      <w:tr w:rsidR="00AF6537" w:rsidRPr="000A0E8D" w:rsidTr="00AF6537">
        <w:tc>
          <w:tcPr>
            <w:tcW w:w="2836" w:type="dxa"/>
            <w:vMerge w:val="restart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1906" w:type="dxa"/>
            <w:gridSpan w:val="8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0" w:type="dxa"/>
            <w:vMerge w:val="restart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место</w:t>
            </w:r>
          </w:p>
        </w:tc>
      </w:tr>
      <w:tr w:rsidR="00AF6537" w:rsidRPr="000A0E8D" w:rsidTr="00AF6537">
        <w:tc>
          <w:tcPr>
            <w:tcW w:w="2836" w:type="dxa"/>
            <w:vMerge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со званием «народный»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для детей и молодёжи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посетителей на мероприятиях 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Выполнение (перевыполнение) плана оказания платных услуг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Инклюзивные клубные формирования, включающие в состав инвалидов и лиц с ограниченными возможностями здоровья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лиц с ограниченными возможностями здоровья</w:t>
            </w:r>
          </w:p>
        </w:tc>
        <w:tc>
          <w:tcPr>
            <w:tcW w:w="1070" w:type="dxa"/>
            <w:vMerge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Георгиевский городской Дом культуры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86640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Городской Дворец культуры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327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179442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Александрийский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21118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Балковский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4209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25265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Краснокумский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25010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  <w:vAlign w:val="bottom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Крутоярский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4173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Лысогорский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30380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  <w:vAlign w:val="bottom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Незлобненский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24238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Нижнезольский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3731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Новозаведенский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9204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Новоульяновский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9200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Обильненский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27523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Подгорненский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7465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  <w:vAlign w:val="bottom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Приэтокский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2714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Урухский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12050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537" w:rsidRPr="000A0E8D" w:rsidTr="00AF6537">
        <w:tc>
          <w:tcPr>
            <w:tcW w:w="2836" w:type="dxa"/>
          </w:tcPr>
          <w:p w:rsidR="00AF6537" w:rsidRPr="000A0E8D" w:rsidRDefault="00AF6537" w:rsidP="00AF653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Шаумяновский</w:t>
            </w:r>
            <w:proofErr w:type="spellEnd"/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276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559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Cs/>
                <w:sz w:val="20"/>
                <w:szCs w:val="20"/>
              </w:rPr>
              <w:t>8256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перевыполнение</w:t>
            </w:r>
          </w:p>
        </w:tc>
        <w:tc>
          <w:tcPr>
            <w:tcW w:w="1417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70" w:type="dxa"/>
          </w:tcPr>
          <w:p w:rsidR="00AF6537" w:rsidRPr="000A0E8D" w:rsidRDefault="00AF6537" w:rsidP="00AF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F6537" w:rsidRPr="00AF6537" w:rsidRDefault="00AF6537" w:rsidP="00AF653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0E8D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Cs w:val="24"/>
        </w:rPr>
      </w:pPr>
    </w:p>
    <w:p w:rsidR="000A0E8D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Cs w:val="24"/>
        </w:rPr>
      </w:pPr>
    </w:p>
    <w:p w:rsidR="000A0E8D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Cs w:val="24"/>
        </w:rPr>
      </w:pP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  <w:szCs w:val="24"/>
        </w:rPr>
      </w:pPr>
      <w:r w:rsidRPr="00AF6537">
        <w:rPr>
          <w:rFonts w:ascii="Times New Roman" w:hAnsi="Times New Roman" w:cs="Times New Roman"/>
          <w:szCs w:val="24"/>
        </w:rPr>
        <w:lastRenderedPageBreak/>
        <w:t>РЕЙТИНГ</w:t>
      </w: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  <w:sz w:val="24"/>
        </w:rPr>
      </w:pPr>
      <w:r w:rsidRPr="00AF6537">
        <w:rPr>
          <w:rFonts w:ascii="Times New Roman" w:hAnsi="Times New Roman" w:cs="Times New Roman"/>
          <w:sz w:val="24"/>
        </w:rPr>
        <w:t>УЧРЕЖДЕНИЙ ДОПОЛНИТЕЛЬНОГО ОБРАЗОВАНИЯ ДЕТЕЙ В СФЕРЕ КУЛЬТУРЫ</w:t>
      </w:r>
    </w:p>
    <w:p w:rsidR="00AF6537" w:rsidRPr="00AF6537" w:rsidRDefault="00AF6537" w:rsidP="00AF6537">
      <w:pPr>
        <w:spacing w:after="0"/>
        <w:jc w:val="center"/>
        <w:rPr>
          <w:rFonts w:ascii="Times New Roman" w:hAnsi="Times New Roman" w:cs="Times New Roman"/>
          <w:caps/>
          <w:sz w:val="24"/>
        </w:rPr>
      </w:pPr>
      <w:r w:rsidRPr="00AF6537">
        <w:rPr>
          <w:rFonts w:ascii="Times New Roman" w:hAnsi="Times New Roman" w:cs="Times New Roman"/>
          <w:caps/>
          <w:sz w:val="24"/>
        </w:rPr>
        <w:t>Георгиевского городского округа Ставропольского края</w:t>
      </w: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</w:rPr>
      </w:pPr>
      <w:r w:rsidRPr="00AF6537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2020 </w:t>
      </w:r>
      <w:r w:rsidRPr="00AF6537">
        <w:rPr>
          <w:rFonts w:ascii="Times New Roman" w:hAnsi="Times New Roman" w:cs="Times New Roman"/>
        </w:rPr>
        <w:t xml:space="preserve"> год</w:t>
      </w: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344"/>
        <w:gridCol w:w="1701"/>
        <w:gridCol w:w="1560"/>
        <w:gridCol w:w="1701"/>
        <w:gridCol w:w="1842"/>
        <w:gridCol w:w="1701"/>
        <w:gridCol w:w="2227"/>
        <w:gridCol w:w="1111"/>
      </w:tblGrid>
      <w:tr w:rsidR="00AF6537" w:rsidRPr="000A0E8D" w:rsidTr="009D6048">
        <w:tc>
          <w:tcPr>
            <w:tcW w:w="1951" w:type="dxa"/>
            <w:vMerge w:val="restart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Наименование учреждения</w:t>
            </w:r>
          </w:p>
        </w:tc>
        <w:tc>
          <w:tcPr>
            <w:tcW w:w="12076" w:type="dxa"/>
            <w:gridSpan w:val="7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111" w:type="dxa"/>
            <w:vMerge w:val="restart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</w:rPr>
              <w:t>Итоговое место</w:t>
            </w:r>
          </w:p>
        </w:tc>
      </w:tr>
      <w:tr w:rsidR="00AF6537" w:rsidRPr="000A0E8D" w:rsidTr="009D6048">
        <w:tc>
          <w:tcPr>
            <w:tcW w:w="1951" w:type="dxa"/>
            <w:vMerge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Сохранность контингента</w:t>
            </w:r>
            <w:proofErr w:type="gramStart"/>
            <w:r w:rsidRPr="000A0E8D"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Доля  педагогов с высшей квалификационной категорией</w:t>
            </w:r>
          </w:p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1560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Результативность участия в конкурсах, фестивалях, выставках</w:t>
            </w:r>
          </w:p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1701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Инновационная деятельность</w:t>
            </w:r>
          </w:p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(да/нет, с пояснением)</w:t>
            </w:r>
          </w:p>
        </w:tc>
        <w:tc>
          <w:tcPr>
            <w:tcW w:w="1842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 </w:t>
            </w:r>
          </w:p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(да/нет)</w:t>
            </w:r>
          </w:p>
        </w:tc>
        <w:tc>
          <w:tcPr>
            <w:tcW w:w="1701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Исполнение бюджета</w:t>
            </w:r>
          </w:p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2227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Выполнение (перевыполнение) плана оказания платных услуг</w:t>
            </w:r>
          </w:p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>(%)</w:t>
            </w:r>
          </w:p>
        </w:tc>
        <w:tc>
          <w:tcPr>
            <w:tcW w:w="1111" w:type="dxa"/>
            <w:vMerge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0CE7" w:rsidRPr="000A0E8D" w:rsidTr="009D6048">
        <w:tc>
          <w:tcPr>
            <w:tcW w:w="195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 xml:space="preserve">МБУ ДО «ДШИ </w:t>
            </w:r>
            <w:proofErr w:type="spellStart"/>
            <w:r w:rsidRPr="000A0E8D">
              <w:rPr>
                <w:rFonts w:ascii="Times New Roman" w:hAnsi="Times New Roman" w:cs="Times New Roman"/>
                <w:sz w:val="20"/>
              </w:rPr>
              <w:t>ст</w:t>
            </w:r>
            <w:proofErr w:type="gramStart"/>
            <w:r w:rsidRPr="000A0E8D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Pr="000A0E8D">
              <w:rPr>
                <w:rFonts w:ascii="Times New Roman" w:hAnsi="Times New Roman" w:cs="Times New Roman"/>
                <w:sz w:val="20"/>
              </w:rPr>
              <w:t>ысогорской</w:t>
            </w:r>
            <w:proofErr w:type="spellEnd"/>
            <w:r w:rsidRPr="000A0E8D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1344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7" w:type="dxa"/>
          </w:tcPr>
          <w:p w:rsidR="00650CE7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102</w:t>
            </w:r>
          </w:p>
          <w:p w:rsidR="00650CE7" w:rsidRPr="000A0E8D" w:rsidRDefault="00650CE7" w:rsidP="000A0E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650CE7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E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CE7" w:rsidRPr="000A0E8D" w:rsidTr="009D6048">
        <w:tc>
          <w:tcPr>
            <w:tcW w:w="195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 xml:space="preserve">МБУ ДО </w:t>
            </w:r>
            <w:r w:rsidRPr="000A0E8D">
              <w:rPr>
                <w:rFonts w:ascii="Times New Roman" w:hAnsi="Times New Roman" w:cs="Times New Roman"/>
                <w:sz w:val="20"/>
              </w:rPr>
              <w:t>«</w:t>
            </w:r>
            <w:r w:rsidRPr="000A0E8D">
              <w:rPr>
                <w:rFonts w:ascii="Times New Roman" w:hAnsi="Times New Roman" w:cs="Times New Roman"/>
                <w:sz w:val="20"/>
              </w:rPr>
              <w:t>ДШИ ст. Незлобной</w:t>
            </w:r>
            <w:r w:rsidRPr="000A0E8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44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560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2227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11" w:type="dxa"/>
          </w:tcPr>
          <w:p w:rsidR="00650CE7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E8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50CE7" w:rsidRPr="000A0E8D" w:rsidTr="009D6048">
        <w:tc>
          <w:tcPr>
            <w:tcW w:w="195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 xml:space="preserve">МБУ </w:t>
            </w:r>
            <w:proofErr w:type="gramStart"/>
            <w:r w:rsidRPr="000A0E8D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0A0E8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Start"/>
            <w:r w:rsidRPr="000A0E8D">
              <w:rPr>
                <w:rFonts w:ascii="Times New Roman" w:hAnsi="Times New Roman" w:cs="Times New Roman"/>
                <w:sz w:val="20"/>
              </w:rPr>
              <w:t>Детская</w:t>
            </w:r>
            <w:proofErr w:type="gramEnd"/>
            <w:r w:rsidRPr="000A0E8D">
              <w:rPr>
                <w:rFonts w:ascii="Times New Roman" w:hAnsi="Times New Roman" w:cs="Times New Roman"/>
                <w:sz w:val="20"/>
              </w:rPr>
              <w:t xml:space="preserve"> художественная школа г. Георгиевска» </w:t>
            </w:r>
          </w:p>
        </w:tc>
        <w:tc>
          <w:tcPr>
            <w:tcW w:w="1344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2227" w:type="dxa"/>
          </w:tcPr>
          <w:p w:rsidR="00650CE7" w:rsidRPr="000A0E8D" w:rsidRDefault="00650CE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</w:tcPr>
          <w:p w:rsidR="00650CE7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E8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D6048" w:rsidRPr="000A0E8D" w:rsidTr="009D6048">
        <w:tc>
          <w:tcPr>
            <w:tcW w:w="1951" w:type="dxa"/>
          </w:tcPr>
          <w:p w:rsidR="009D6048" w:rsidRPr="000A0E8D" w:rsidRDefault="009D6048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 xml:space="preserve">МБУ </w:t>
            </w:r>
            <w:proofErr w:type="gramStart"/>
            <w:r w:rsidRPr="000A0E8D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0A0E8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0E8D">
              <w:rPr>
                <w:rFonts w:ascii="Times New Roman" w:hAnsi="Times New Roman" w:cs="Times New Roman"/>
                <w:sz w:val="20"/>
              </w:rPr>
              <w:t>«</w:t>
            </w:r>
            <w:proofErr w:type="gramStart"/>
            <w:r w:rsidRPr="000A0E8D">
              <w:rPr>
                <w:rFonts w:ascii="Times New Roman" w:hAnsi="Times New Roman" w:cs="Times New Roman"/>
                <w:sz w:val="20"/>
              </w:rPr>
              <w:t>Детская</w:t>
            </w:r>
            <w:proofErr w:type="gramEnd"/>
            <w:r w:rsidRPr="000A0E8D">
              <w:rPr>
                <w:rFonts w:ascii="Times New Roman" w:hAnsi="Times New Roman" w:cs="Times New Roman"/>
                <w:sz w:val="20"/>
              </w:rPr>
              <w:t xml:space="preserve"> музыкальная школа города Георгиевска»</w:t>
            </w:r>
          </w:p>
        </w:tc>
        <w:tc>
          <w:tcPr>
            <w:tcW w:w="1344" w:type="dxa"/>
          </w:tcPr>
          <w:p w:rsidR="009D6048" w:rsidRPr="000A0E8D" w:rsidRDefault="009D6048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D6048" w:rsidRPr="000A0E8D" w:rsidRDefault="009D6048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</w:tcPr>
          <w:p w:rsidR="009D6048" w:rsidRPr="000A0E8D" w:rsidRDefault="009D6048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9D6048" w:rsidRPr="000A0E8D" w:rsidRDefault="009D6048" w:rsidP="000A0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  <w:p w:rsidR="009D6048" w:rsidRPr="000A0E8D" w:rsidRDefault="009D6048" w:rsidP="000A0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6048" w:rsidRPr="000A0E8D" w:rsidRDefault="009D6048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9D6048" w:rsidRPr="000A0E8D" w:rsidRDefault="009D6048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7" w:type="dxa"/>
          </w:tcPr>
          <w:p w:rsidR="009D6048" w:rsidRPr="000A0E8D" w:rsidRDefault="009D6048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11" w:type="dxa"/>
          </w:tcPr>
          <w:p w:rsidR="009D6048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E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A0E8D" w:rsidRPr="000A0E8D" w:rsidTr="009D6048">
        <w:tc>
          <w:tcPr>
            <w:tcW w:w="195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0E8D">
              <w:rPr>
                <w:rFonts w:ascii="Times New Roman" w:hAnsi="Times New Roman" w:cs="Times New Roman"/>
                <w:sz w:val="20"/>
              </w:rPr>
              <w:t xml:space="preserve">МБУ ДО ДШИ </w:t>
            </w:r>
            <w:proofErr w:type="spellStart"/>
            <w:r w:rsidRPr="000A0E8D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0A0E8D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0A0E8D">
              <w:rPr>
                <w:rFonts w:ascii="Times New Roman" w:hAnsi="Times New Roman" w:cs="Times New Roman"/>
                <w:sz w:val="20"/>
              </w:rPr>
              <w:t>раснокум</w:t>
            </w:r>
            <w:r w:rsidRPr="000A0E8D">
              <w:rPr>
                <w:rFonts w:ascii="Times New Roman" w:hAnsi="Times New Roman" w:cs="Times New Roman"/>
                <w:sz w:val="20"/>
              </w:rPr>
              <w:t>ского</w:t>
            </w:r>
            <w:proofErr w:type="spellEnd"/>
          </w:p>
        </w:tc>
        <w:tc>
          <w:tcPr>
            <w:tcW w:w="134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  <w:r w:rsidRPr="000A0E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E8D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0A0E8D" w:rsidRPr="00AF6537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0A0E8D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0A0E8D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0A0E8D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0A0E8D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0A0E8D" w:rsidRPr="00AF6537" w:rsidRDefault="000A0E8D" w:rsidP="00AF6537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24"/>
        </w:rPr>
      </w:pPr>
    </w:p>
    <w:p w:rsid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  <w:szCs w:val="24"/>
        </w:rPr>
      </w:pP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  <w:szCs w:val="24"/>
        </w:rPr>
      </w:pPr>
      <w:r w:rsidRPr="00AF6537">
        <w:rPr>
          <w:rFonts w:ascii="Times New Roman" w:hAnsi="Times New Roman" w:cs="Times New Roman"/>
          <w:szCs w:val="24"/>
        </w:rPr>
        <w:t>РЕЙТИНГ</w:t>
      </w: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  <w:caps/>
          <w:sz w:val="24"/>
        </w:rPr>
      </w:pPr>
      <w:r w:rsidRPr="00AF6537">
        <w:rPr>
          <w:rFonts w:ascii="Times New Roman" w:hAnsi="Times New Roman" w:cs="Times New Roman"/>
          <w:sz w:val="24"/>
        </w:rPr>
        <w:t xml:space="preserve">СТРУКТУРНЫХ ПОДРАЗДЕЛЕНИЙ </w:t>
      </w:r>
      <w:r w:rsidRPr="00AF6537">
        <w:rPr>
          <w:rFonts w:ascii="Times New Roman" w:hAnsi="Times New Roman" w:cs="Times New Roman"/>
          <w:caps/>
          <w:sz w:val="24"/>
        </w:rPr>
        <w:t xml:space="preserve">централизованных библиотечных систем </w:t>
      </w: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</w:rPr>
      </w:pPr>
      <w:r w:rsidRPr="00AF6537">
        <w:rPr>
          <w:rFonts w:ascii="Times New Roman" w:hAnsi="Times New Roman" w:cs="Times New Roman"/>
          <w:caps/>
          <w:sz w:val="24"/>
        </w:rPr>
        <w:t>Георгиевского городского округа Ставропольского края</w:t>
      </w: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</w:rPr>
      </w:pPr>
      <w:r w:rsidRPr="00AF6537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2020</w:t>
      </w:r>
      <w:r w:rsidRPr="00AF6537">
        <w:rPr>
          <w:rFonts w:ascii="Times New Roman" w:hAnsi="Times New Roman" w:cs="Times New Roman"/>
        </w:rPr>
        <w:t xml:space="preserve"> год</w:t>
      </w:r>
    </w:p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  <w:gridCol w:w="2410"/>
        <w:gridCol w:w="1984"/>
        <w:gridCol w:w="2268"/>
        <w:gridCol w:w="2127"/>
        <w:gridCol w:w="1211"/>
      </w:tblGrid>
      <w:tr w:rsidR="00AF6537" w:rsidRPr="000A0E8D" w:rsidTr="004451EA">
        <w:tc>
          <w:tcPr>
            <w:tcW w:w="3085" w:type="dxa"/>
            <w:vMerge w:val="restart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0490" w:type="dxa"/>
            <w:gridSpan w:val="5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1" w:type="dxa"/>
            <w:vMerge w:val="restart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Итоговое место</w:t>
            </w:r>
          </w:p>
        </w:tc>
      </w:tr>
      <w:tr w:rsidR="00AF6537" w:rsidRPr="000A0E8D" w:rsidTr="004451EA">
        <w:tc>
          <w:tcPr>
            <w:tcW w:w="3085" w:type="dxa"/>
            <w:vMerge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Посещаемость</w:t>
            </w:r>
          </w:p>
        </w:tc>
        <w:tc>
          <w:tcPr>
            <w:tcW w:w="2410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 на 1 пользователя</w:t>
            </w:r>
          </w:p>
        </w:tc>
        <w:tc>
          <w:tcPr>
            <w:tcW w:w="1984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Читаемость </w:t>
            </w:r>
          </w:p>
        </w:tc>
        <w:tc>
          <w:tcPr>
            <w:tcW w:w="2268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Обращаемость библиотечного фонда</w:t>
            </w:r>
          </w:p>
        </w:tc>
        <w:tc>
          <w:tcPr>
            <w:tcW w:w="2127" w:type="dxa"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Обновляемость</w:t>
            </w:r>
            <w:proofErr w:type="spellEnd"/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библиотечного фонда</w:t>
            </w:r>
          </w:p>
        </w:tc>
        <w:tc>
          <w:tcPr>
            <w:tcW w:w="1211" w:type="dxa"/>
            <w:vMerge/>
          </w:tcPr>
          <w:p w:rsidR="00AF6537" w:rsidRPr="000A0E8D" w:rsidRDefault="00AF6537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городская </w:t>
            </w:r>
          </w:p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библиотека им. А.С. Пушкина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 им. А. Гайдара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юношеская </w:t>
            </w:r>
          </w:p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Городская библиотека №2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детская </w:t>
            </w:r>
          </w:p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№5 им. </w:t>
            </w:r>
          </w:p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С. Михалкова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22,27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Краснокумская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№4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22,33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Незлобненская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№7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Незлобненская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№8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22,36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Лысогорская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№9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11,39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Александрийская сельская библиотека №10 им. Г.М. Брянцева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22,36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Александрийская сельская детская библиотека №11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Александрийская сельская библиотека №12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Подгорненская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№13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23,69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Обильненская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№14 им. М.В. Усова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17,13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22,28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Новозаведенская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</w:t>
            </w:r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библиотека №15 им. И.А. Зиновьева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9,21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22,27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Георгиевская сельская библиотека №16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22,36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Новинская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№17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Шаумяновская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№18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Урухская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№19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Нижнезольская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№20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22,10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Новоульяновская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№21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Балковская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№23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Крутоярская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№24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A0E8D" w:rsidRPr="000A0E8D" w:rsidTr="004451EA">
        <w:tc>
          <w:tcPr>
            <w:tcW w:w="3085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Приэтокская</w:t>
            </w:r>
            <w:proofErr w:type="spellEnd"/>
            <w:r w:rsidRPr="000A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сельская библиотека №25</w:t>
            </w:r>
          </w:p>
        </w:tc>
        <w:tc>
          <w:tcPr>
            <w:tcW w:w="170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2410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984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268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2127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211" w:type="dxa"/>
          </w:tcPr>
          <w:p w:rsidR="000A0E8D" w:rsidRPr="000A0E8D" w:rsidRDefault="000A0E8D" w:rsidP="000A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AF6537" w:rsidRPr="00AF6537" w:rsidRDefault="00AF6537" w:rsidP="00AF6537">
      <w:pPr>
        <w:spacing w:after="0"/>
        <w:ind w:firstLine="561"/>
        <w:jc w:val="center"/>
        <w:rPr>
          <w:rFonts w:ascii="Times New Roman" w:hAnsi="Times New Roman" w:cs="Times New Roman"/>
        </w:rPr>
      </w:pPr>
    </w:p>
    <w:p w:rsidR="00EF1F9C" w:rsidRPr="00AF6537" w:rsidRDefault="00EF1F9C" w:rsidP="00AF6537">
      <w:pPr>
        <w:spacing w:after="0"/>
        <w:rPr>
          <w:rFonts w:ascii="Times New Roman" w:hAnsi="Times New Roman" w:cs="Times New Roman"/>
        </w:rPr>
      </w:pPr>
    </w:p>
    <w:sectPr w:rsidR="00EF1F9C" w:rsidRPr="00AF6537" w:rsidSect="00AF65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537"/>
    <w:rsid w:val="000A0E8D"/>
    <w:rsid w:val="00650CE7"/>
    <w:rsid w:val="009D6048"/>
    <w:rsid w:val="00AF6537"/>
    <w:rsid w:val="00E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5</cp:revision>
  <dcterms:created xsi:type="dcterms:W3CDTF">2021-04-29T07:43:00Z</dcterms:created>
  <dcterms:modified xsi:type="dcterms:W3CDTF">2021-04-29T08:09:00Z</dcterms:modified>
</cp:coreProperties>
</file>