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96D" w:rsidRDefault="0054196D" w:rsidP="0054196D">
      <w:pPr>
        <w:jc w:val="center"/>
      </w:pPr>
      <w:r>
        <w:rPr>
          <w:b/>
          <w:sz w:val="32"/>
          <w:szCs w:val="32"/>
        </w:rPr>
        <w:t>ПОСТАНОВЛЕНИЕ</w:t>
      </w:r>
    </w:p>
    <w:p w:rsidR="0054196D" w:rsidRDefault="0054196D" w:rsidP="0054196D">
      <w:pPr>
        <w:jc w:val="center"/>
      </w:pPr>
      <w:r>
        <w:rPr>
          <w:b/>
          <w:sz w:val="28"/>
          <w:szCs w:val="28"/>
        </w:rPr>
        <w:t xml:space="preserve">АДМИНИСТРАЦИИ </w:t>
      </w:r>
      <w:proofErr w:type="gramStart"/>
      <w:r>
        <w:rPr>
          <w:b/>
          <w:sz w:val="28"/>
          <w:szCs w:val="28"/>
        </w:rPr>
        <w:t>ГЕОРГИЕВСКОГО</w:t>
      </w:r>
      <w:proofErr w:type="gramEnd"/>
    </w:p>
    <w:p w:rsidR="0054196D" w:rsidRDefault="0054196D" w:rsidP="0054196D">
      <w:pPr>
        <w:jc w:val="center"/>
      </w:pPr>
      <w:r>
        <w:rPr>
          <w:rFonts w:eastAsia="Lucida Sans Unicode"/>
          <w:b/>
          <w:kern w:val="2"/>
          <w:sz w:val="28"/>
          <w:szCs w:val="28"/>
        </w:rPr>
        <w:t>МУНИЦИПАЛЬНОГО</w:t>
      </w:r>
      <w:r>
        <w:rPr>
          <w:b/>
          <w:sz w:val="28"/>
          <w:szCs w:val="28"/>
        </w:rPr>
        <w:t xml:space="preserve"> ОКРУГА</w:t>
      </w:r>
    </w:p>
    <w:p w:rsidR="0054196D" w:rsidRDefault="0054196D" w:rsidP="0054196D">
      <w:pPr>
        <w:jc w:val="center"/>
      </w:pPr>
      <w:r>
        <w:rPr>
          <w:b/>
          <w:sz w:val="28"/>
          <w:szCs w:val="28"/>
        </w:rPr>
        <w:t>СТАВРОПОЛЬСКОГО КРАЯ</w:t>
      </w:r>
    </w:p>
    <w:p w:rsidR="0054196D" w:rsidRDefault="0054196D" w:rsidP="0054196D">
      <w:pPr>
        <w:rPr>
          <w:sz w:val="28"/>
          <w:szCs w:val="28"/>
        </w:rPr>
      </w:pPr>
    </w:p>
    <w:p w:rsidR="0054196D" w:rsidRPr="00EC6783" w:rsidRDefault="00290F4F" w:rsidP="0054196D">
      <w:pPr>
        <w:jc w:val="both"/>
        <w:rPr>
          <w:sz w:val="28"/>
          <w:szCs w:val="28"/>
        </w:rPr>
      </w:pPr>
      <w:r>
        <w:rPr>
          <w:sz w:val="28"/>
          <w:szCs w:val="28"/>
        </w:rPr>
        <w:t>22 марта</w:t>
      </w:r>
      <w:r w:rsidR="0054196D" w:rsidRPr="00EC6783">
        <w:rPr>
          <w:sz w:val="28"/>
          <w:szCs w:val="28"/>
        </w:rPr>
        <w:t xml:space="preserve"> 20</w:t>
      </w:r>
      <w:r w:rsidR="0054196D">
        <w:rPr>
          <w:sz w:val="28"/>
          <w:szCs w:val="28"/>
        </w:rPr>
        <w:t>24</w:t>
      </w:r>
      <w:r w:rsidR="0054196D" w:rsidRPr="00EC6783">
        <w:rPr>
          <w:sz w:val="28"/>
          <w:szCs w:val="28"/>
        </w:rPr>
        <w:t xml:space="preserve"> г.        </w:t>
      </w:r>
      <w:r w:rsidR="0054196D">
        <w:rPr>
          <w:sz w:val="28"/>
          <w:szCs w:val="28"/>
        </w:rPr>
        <w:t xml:space="preserve"> </w:t>
      </w:r>
      <w:r w:rsidR="0054196D" w:rsidRPr="00EC6783">
        <w:rPr>
          <w:sz w:val="28"/>
          <w:szCs w:val="28"/>
        </w:rPr>
        <w:t xml:space="preserve">   </w:t>
      </w:r>
      <w:r>
        <w:rPr>
          <w:sz w:val="28"/>
          <w:szCs w:val="28"/>
        </w:rPr>
        <w:t xml:space="preserve">            </w:t>
      </w:r>
      <w:r w:rsidR="0054196D" w:rsidRPr="00EC6783">
        <w:rPr>
          <w:sz w:val="28"/>
          <w:szCs w:val="28"/>
        </w:rPr>
        <w:t xml:space="preserve">    г. Георгиевск          </w:t>
      </w:r>
      <w:r>
        <w:rPr>
          <w:sz w:val="28"/>
          <w:szCs w:val="28"/>
        </w:rPr>
        <w:t xml:space="preserve">   </w:t>
      </w:r>
      <w:r w:rsidR="0054196D" w:rsidRPr="00EC6783">
        <w:rPr>
          <w:sz w:val="28"/>
          <w:szCs w:val="28"/>
        </w:rPr>
        <w:t xml:space="preserve">                               № </w:t>
      </w:r>
      <w:r>
        <w:rPr>
          <w:sz w:val="28"/>
          <w:szCs w:val="28"/>
        </w:rPr>
        <w:t>855</w:t>
      </w:r>
    </w:p>
    <w:p w:rsidR="005F3881" w:rsidRPr="00E318EF" w:rsidRDefault="005F3881" w:rsidP="002D377D">
      <w:pPr>
        <w:pStyle w:val="a6"/>
        <w:rPr>
          <w:rFonts w:ascii="Times New Roman" w:hAnsi="Times New Roman"/>
          <w:sz w:val="28"/>
          <w:szCs w:val="28"/>
        </w:rPr>
      </w:pPr>
    </w:p>
    <w:p w:rsidR="005F3881" w:rsidRPr="00E318EF" w:rsidRDefault="005F3881" w:rsidP="002D377D">
      <w:pPr>
        <w:rPr>
          <w:sz w:val="28"/>
          <w:szCs w:val="28"/>
        </w:rPr>
      </w:pPr>
    </w:p>
    <w:p w:rsidR="005F3881" w:rsidRPr="00E318EF" w:rsidRDefault="005F3881" w:rsidP="002D377D">
      <w:pPr>
        <w:rPr>
          <w:sz w:val="28"/>
          <w:szCs w:val="28"/>
        </w:rPr>
      </w:pPr>
    </w:p>
    <w:p w:rsidR="005F3881" w:rsidRPr="00627DAD" w:rsidRDefault="005F3881" w:rsidP="002D377D">
      <w:pPr>
        <w:pStyle w:val="headertext"/>
        <w:shd w:val="clear" w:color="auto" w:fill="FFFFFF"/>
        <w:spacing w:before="0" w:beforeAutospacing="0" w:after="0" w:afterAutospacing="0" w:line="240" w:lineRule="exact"/>
        <w:jc w:val="both"/>
        <w:textAlignment w:val="baseline"/>
        <w:rPr>
          <w:rStyle w:val="af"/>
          <w:bCs/>
          <w:color w:val="auto"/>
          <w:sz w:val="28"/>
          <w:szCs w:val="28"/>
        </w:rPr>
      </w:pPr>
      <w:r w:rsidRPr="00627DAD">
        <w:rPr>
          <w:rStyle w:val="af"/>
          <w:bCs/>
          <w:color w:val="auto"/>
          <w:sz w:val="28"/>
          <w:szCs w:val="28"/>
        </w:rPr>
        <w:t xml:space="preserve">Об утверждении Правил определения требований к закупаемым </w:t>
      </w:r>
      <w:r>
        <w:rPr>
          <w:rStyle w:val="af"/>
          <w:bCs/>
          <w:color w:val="auto"/>
          <w:sz w:val="28"/>
          <w:szCs w:val="28"/>
        </w:rPr>
        <w:t xml:space="preserve">заказчиками </w:t>
      </w:r>
      <w:r w:rsidRPr="00627DAD">
        <w:rPr>
          <w:rStyle w:val="af"/>
          <w:bCs/>
          <w:color w:val="auto"/>
          <w:sz w:val="28"/>
          <w:szCs w:val="28"/>
        </w:rPr>
        <w:t>отдельным видам товаров, работ, услуг (в том числе предельных цен товаров, работ, услуг)</w:t>
      </w:r>
    </w:p>
    <w:p w:rsidR="005F3881" w:rsidRPr="00E318EF" w:rsidRDefault="005F3881" w:rsidP="002D377D">
      <w:pPr>
        <w:jc w:val="both"/>
        <w:rPr>
          <w:sz w:val="28"/>
          <w:szCs w:val="28"/>
        </w:rPr>
      </w:pPr>
    </w:p>
    <w:p w:rsidR="005F3881" w:rsidRPr="00E318EF" w:rsidRDefault="005F3881" w:rsidP="002D377D">
      <w:pPr>
        <w:pStyle w:val="ConsPlusNormal"/>
        <w:jc w:val="both"/>
        <w:rPr>
          <w:rFonts w:ascii="Times New Roman" w:hAnsi="Times New Roman" w:cs="Times New Roman"/>
          <w:sz w:val="28"/>
          <w:szCs w:val="28"/>
        </w:rPr>
      </w:pPr>
    </w:p>
    <w:p w:rsidR="005F3881" w:rsidRDefault="005F3881" w:rsidP="002D377D">
      <w:pPr>
        <w:autoSpaceDE w:val="0"/>
        <w:autoSpaceDN w:val="0"/>
        <w:adjustRightInd w:val="0"/>
        <w:ind w:firstLine="709"/>
        <w:jc w:val="both"/>
        <w:rPr>
          <w:sz w:val="28"/>
          <w:szCs w:val="28"/>
        </w:rPr>
      </w:pPr>
    </w:p>
    <w:p w:rsidR="005F3881" w:rsidRPr="00667FB5" w:rsidRDefault="005F3881" w:rsidP="005F3881">
      <w:pPr>
        <w:autoSpaceDE w:val="0"/>
        <w:autoSpaceDN w:val="0"/>
        <w:adjustRightInd w:val="0"/>
        <w:ind w:firstLine="709"/>
        <w:jc w:val="both"/>
        <w:rPr>
          <w:sz w:val="28"/>
          <w:szCs w:val="28"/>
        </w:rPr>
      </w:pPr>
      <w:r w:rsidRPr="00667FB5">
        <w:rPr>
          <w:sz w:val="28"/>
          <w:szCs w:val="28"/>
        </w:rPr>
        <w:t>В соответствии с</w:t>
      </w:r>
      <w:r>
        <w:rPr>
          <w:sz w:val="28"/>
          <w:szCs w:val="28"/>
        </w:rPr>
        <w:t xml:space="preserve">о </w:t>
      </w:r>
      <w:hyperlink r:id="rId8" w:history="1">
        <w:r w:rsidRPr="00667FB5">
          <w:rPr>
            <w:rStyle w:val="af"/>
            <w:color w:val="auto"/>
            <w:sz w:val="28"/>
            <w:szCs w:val="28"/>
          </w:rPr>
          <w:t>стать</w:t>
        </w:r>
        <w:r>
          <w:rPr>
            <w:rStyle w:val="af"/>
            <w:color w:val="auto"/>
            <w:sz w:val="28"/>
            <w:szCs w:val="28"/>
          </w:rPr>
          <w:t>ёй</w:t>
        </w:r>
        <w:r w:rsidRPr="00667FB5">
          <w:rPr>
            <w:rStyle w:val="af"/>
            <w:color w:val="auto"/>
            <w:sz w:val="28"/>
            <w:szCs w:val="28"/>
          </w:rPr>
          <w:t xml:space="preserve"> 19</w:t>
        </w:r>
      </w:hyperlink>
      <w:r w:rsidRPr="00667FB5">
        <w:rPr>
          <w:sz w:val="28"/>
          <w:szCs w:val="28"/>
        </w:rPr>
        <w:t xml:space="preserve"> </w:t>
      </w:r>
      <w:r>
        <w:rPr>
          <w:color w:val="000000" w:themeColor="text1"/>
          <w:sz w:val="28"/>
          <w:szCs w:val="28"/>
        </w:rPr>
        <w:t xml:space="preserve">Федерального закона от </w:t>
      </w:r>
      <w:r w:rsidRPr="00427844">
        <w:rPr>
          <w:color w:val="000000" w:themeColor="text1"/>
          <w:sz w:val="28"/>
          <w:szCs w:val="28"/>
        </w:rPr>
        <w:t>5 апреля 2013 г. № 44-ФЗ «О контрактной системе в сфере закупок товаров, работ, услуг для обеспечения государственных и муниципальных нужд»</w:t>
      </w:r>
      <w:r w:rsidRPr="00667FB5">
        <w:rPr>
          <w:sz w:val="28"/>
          <w:szCs w:val="28"/>
        </w:rPr>
        <w:t xml:space="preserve"> администрация Гео</w:t>
      </w:r>
      <w:r w:rsidRPr="00667FB5">
        <w:rPr>
          <w:sz w:val="28"/>
          <w:szCs w:val="28"/>
        </w:rPr>
        <w:t>р</w:t>
      </w:r>
      <w:r w:rsidRPr="00667FB5">
        <w:rPr>
          <w:sz w:val="28"/>
          <w:szCs w:val="28"/>
        </w:rPr>
        <w:t xml:space="preserve">гиевского </w:t>
      </w:r>
      <w:r w:rsidR="00141620">
        <w:rPr>
          <w:sz w:val="28"/>
          <w:szCs w:val="28"/>
        </w:rPr>
        <w:t xml:space="preserve">муниципального </w:t>
      </w:r>
      <w:r w:rsidRPr="00667FB5">
        <w:rPr>
          <w:sz w:val="28"/>
          <w:szCs w:val="28"/>
        </w:rPr>
        <w:t xml:space="preserve">округа Ставропольского края </w:t>
      </w:r>
    </w:p>
    <w:p w:rsidR="005F3881" w:rsidRPr="00E318EF" w:rsidRDefault="005F3881" w:rsidP="002D377D">
      <w:pPr>
        <w:pStyle w:val="ConsPlusNormal"/>
        <w:jc w:val="both"/>
        <w:rPr>
          <w:rFonts w:ascii="Times New Roman" w:hAnsi="Times New Roman" w:cs="Times New Roman"/>
          <w:sz w:val="28"/>
          <w:szCs w:val="28"/>
        </w:rPr>
      </w:pPr>
    </w:p>
    <w:p w:rsidR="005F3881" w:rsidRPr="00E318EF" w:rsidRDefault="005F3881" w:rsidP="002D377D">
      <w:pPr>
        <w:pStyle w:val="ConsPlusNormal"/>
        <w:jc w:val="both"/>
        <w:rPr>
          <w:rFonts w:ascii="Times New Roman" w:hAnsi="Times New Roman" w:cs="Times New Roman"/>
          <w:sz w:val="28"/>
          <w:szCs w:val="28"/>
        </w:rPr>
      </w:pPr>
    </w:p>
    <w:p w:rsidR="005F3881" w:rsidRPr="00E318EF" w:rsidRDefault="005F3881" w:rsidP="002D377D">
      <w:pPr>
        <w:pStyle w:val="ConsPlusNormal"/>
        <w:spacing w:line="240" w:lineRule="exact"/>
        <w:jc w:val="both"/>
        <w:rPr>
          <w:rFonts w:ascii="Times New Roman" w:hAnsi="Times New Roman" w:cs="Times New Roman"/>
          <w:sz w:val="28"/>
          <w:szCs w:val="28"/>
        </w:rPr>
      </w:pPr>
      <w:r w:rsidRPr="00E318EF">
        <w:rPr>
          <w:rFonts w:ascii="Times New Roman" w:hAnsi="Times New Roman" w:cs="Times New Roman"/>
          <w:sz w:val="28"/>
          <w:szCs w:val="28"/>
        </w:rPr>
        <w:t>ПОСТАНОВЛЯЕТ:</w:t>
      </w:r>
    </w:p>
    <w:p w:rsidR="005F3881" w:rsidRPr="00E318EF" w:rsidRDefault="005F3881" w:rsidP="002D377D">
      <w:pPr>
        <w:pStyle w:val="ConsPlusNormal"/>
        <w:rPr>
          <w:rFonts w:ascii="Times New Roman" w:hAnsi="Times New Roman" w:cs="Times New Roman"/>
          <w:sz w:val="28"/>
          <w:szCs w:val="28"/>
        </w:rPr>
      </w:pPr>
    </w:p>
    <w:p w:rsidR="005F3881" w:rsidRPr="0029568C" w:rsidRDefault="005F3881" w:rsidP="002D377D">
      <w:pPr>
        <w:pStyle w:val="ConsPlusNormal"/>
        <w:suppressAutoHyphens/>
        <w:rPr>
          <w:rFonts w:ascii="Times New Roman" w:hAnsi="Times New Roman" w:cs="Times New Roman"/>
          <w:sz w:val="28"/>
          <w:szCs w:val="28"/>
        </w:rPr>
      </w:pPr>
    </w:p>
    <w:p w:rsidR="005F3881" w:rsidRPr="0054196D" w:rsidRDefault="0054196D" w:rsidP="0054196D">
      <w:pPr>
        <w:widowControl w:val="0"/>
        <w:suppressAutoHyphens/>
        <w:ind w:firstLine="709"/>
        <w:jc w:val="both"/>
        <w:rPr>
          <w:rStyle w:val="af"/>
          <w:color w:val="auto"/>
          <w:sz w:val="28"/>
          <w:szCs w:val="28"/>
        </w:rPr>
      </w:pPr>
      <w:bookmarkStart w:id="0" w:name="sub_1"/>
      <w:bookmarkStart w:id="1" w:name="sub_2011"/>
      <w:bookmarkStart w:id="2" w:name="sub_203"/>
      <w:r>
        <w:rPr>
          <w:sz w:val="28"/>
          <w:szCs w:val="28"/>
        </w:rPr>
        <w:t xml:space="preserve">1. </w:t>
      </w:r>
      <w:r w:rsidR="005F3881" w:rsidRPr="0054196D">
        <w:rPr>
          <w:sz w:val="28"/>
          <w:szCs w:val="28"/>
        </w:rPr>
        <w:t xml:space="preserve">Утвердить прилагаемые </w:t>
      </w:r>
      <w:r w:rsidR="005F3881" w:rsidRPr="0054196D">
        <w:rPr>
          <w:rStyle w:val="af"/>
          <w:color w:val="auto"/>
          <w:sz w:val="28"/>
          <w:szCs w:val="28"/>
        </w:rPr>
        <w:t>Правила</w:t>
      </w:r>
      <w:r w:rsidR="005F3881" w:rsidRPr="0054196D">
        <w:rPr>
          <w:sz w:val="28"/>
          <w:szCs w:val="28"/>
        </w:rPr>
        <w:t xml:space="preserve"> определения требований </w:t>
      </w:r>
      <w:r w:rsidR="005F3881" w:rsidRPr="0054196D">
        <w:rPr>
          <w:rStyle w:val="af"/>
          <w:bCs/>
          <w:color w:val="auto"/>
          <w:sz w:val="28"/>
          <w:szCs w:val="28"/>
        </w:rPr>
        <w:t>к закупаемым заказчиками отдельным видам товаров, работ, услуг (в том числе предельных цен товаров, работ, услуг).</w:t>
      </w:r>
    </w:p>
    <w:p w:rsidR="005F3881" w:rsidRPr="00E06F29" w:rsidRDefault="005F3881" w:rsidP="005F3881">
      <w:pPr>
        <w:pStyle w:val="aa"/>
        <w:widowControl w:val="0"/>
        <w:suppressAutoHyphens/>
        <w:spacing w:after="0" w:line="240" w:lineRule="auto"/>
        <w:ind w:left="709"/>
        <w:contextualSpacing w:val="0"/>
        <w:jc w:val="both"/>
        <w:rPr>
          <w:rStyle w:val="af"/>
          <w:rFonts w:ascii="Times New Roman" w:hAnsi="Times New Roman"/>
          <w:color w:val="auto"/>
          <w:sz w:val="28"/>
          <w:szCs w:val="28"/>
        </w:rPr>
      </w:pPr>
    </w:p>
    <w:p w:rsidR="005F3881" w:rsidRPr="0054196D" w:rsidRDefault="0054196D" w:rsidP="0054196D">
      <w:pPr>
        <w:widowControl w:val="0"/>
        <w:suppressAutoHyphens/>
        <w:ind w:firstLine="709"/>
        <w:jc w:val="both"/>
        <w:rPr>
          <w:sz w:val="28"/>
          <w:szCs w:val="28"/>
        </w:rPr>
      </w:pPr>
      <w:bookmarkStart w:id="3" w:name="sub_201"/>
      <w:bookmarkEnd w:id="0"/>
      <w:r>
        <w:rPr>
          <w:sz w:val="28"/>
          <w:szCs w:val="28"/>
        </w:rPr>
        <w:t xml:space="preserve">2. </w:t>
      </w:r>
      <w:r w:rsidR="005F3881" w:rsidRPr="0054196D">
        <w:rPr>
          <w:sz w:val="28"/>
          <w:szCs w:val="28"/>
        </w:rPr>
        <w:t xml:space="preserve">Комитету по муниципальным закупкам администрации </w:t>
      </w:r>
      <w:proofErr w:type="spellStart"/>
      <w:proofErr w:type="gramStart"/>
      <w:r w:rsidR="005F3881" w:rsidRPr="0054196D">
        <w:rPr>
          <w:sz w:val="28"/>
          <w:szCs w:val="28"/>
        </w:rPr>
        <w:t>Георгиев</w:t>
      </w:r>
      <w:r>
        <w:rPr>
          <w:sz w:val="28"/>
          <w:szCs w:val="28"/>
        </w:rPr>
        <w:t>-</w:t>
      </w:r>
      <w:r w:rsidR="005F3881" w:rsidRPr="0054196D">
        <w:rPr>
          <w:sz w:val="28"/>
          <w:szCs w:val="28"/>
        </w:rPr>
        <w:t>ского</w:t>
      </w:r>
      <w:proofErr w:type="spellEnd"/>
      <w:proofErr w:type="gramEnd"/>
      <w:r w:rsidR="005F3881" w:rsidRPr="0054196D">
        <w:rPr>
          <w:sz w:val="28"/>
          <w:szCs w:val="28"/>
        </w:rPr>
        <w:t xml:space="preserve"> </w:t>
      </w:r>
      <w:r w:rsidR="006505F3" w:rsidRPr="0054196D">
        <w:rPr>
          <w:sz w:val="28"/>
          <w:szCs w:val="28"/>
        </w:rPr>
        <w:t xml:space="preserve">муниципального </w:t>
      </w:r>
      <w:r w:rsidR="005F3881" w:rsidRPr="0054196D">
        <w:rPr>
          <w:rStyle w:val="af"/>
          <w:bCs/>
          <w:color w:val="auto"/>
          <w:sz w:val="28"/>
          <w:szCs w:val="28"/>
        </w:rPr>
        <w:t xml:space="preserve">округа </w:t>
      </w:r>
      <w:r w:rsidR="005F3881" w:rsidRPr="0054196D">
        <w:rPr>
          <w:sz w:val="28"/>
          <w:szCs w:val="28"/>
        </w:rPr>
        <w:t>Ставропольского края</w:t>
      </w:r>
      <w:bookmarkEnd w:id="3"/>
      <w:r w:rsidR="005F3881" w:rsidRPr="0054196D">
        <w:rPr>
          <w:sz w:val="28"/>
          <w:szCs w:val="28"/>
        </w:rPr>
        <w:t xml:space="preserve"> разместить настоящее постановление в течение 7 рабочих дней со дня его принятия в единой информационной системе в сфере закупок.</w:t>
      </w:r>
    </w:p>
    <w:p w:rsidR="005F3881" w:rsidRDefault="005F3881" w:rsidP="005F3881">
      <w:pPr>
        <w:pStyle w:val="aa"/>
        <w:widowControl w:val="0"/>
        <w:suppressAutoHyphens/>
        <w:spacing w:after="0" w:line="240" w:lineRule="auto"/>
        <w:ind w:left="0" w:firstLine="709"/>
        <w:contextualSpacing w:val="0"/>
        <w:jc w:val="both"/>
        <w:rPr>
          <w:rFonts w:ascii="Times New Roman" w:hAnsi="Times New Roman"/>
          <w:sz w:val="28"/>
          <w:szCs w:val="28"/>
        </w:rPr>
      </w:pPr>
    </w:p>
    <w:bookmarkEnd w:id="1"/>
    <w:p w:rsidR="00B7053E" w:rsidRPr="0054196D" w:rsidRDefault="0054196D" w:rsidP="0054196D">
      <w:pPr>
        <w:widowControl w:val="0"/>
        <w:suppressAutoHyphens/>
        <w:ind w:firstLine="709"/>
        <w:jc w:val="both"/>
        <w:rPr>
          <w:sz w:val="28"/>
          <w:szCs w:val="28"/>
        </w:rPr>
      </w:pPr>
      <w:r>
        <w:rPr>
          <w:sz w:val="28"/>
          <w:szCs w:val="28"/>
        </w:rPr>
        <w:t xml:space="preserve">3. </w:t>
      </w:r>
      <w:r w:rsidR="005F3881" w:rsidRPr="0054196D">
        <w:rPr>
          <w:sz w:val="28"/>
          <w:szCs w:val="28"/>
        </w:rPr>
        <w:t>Признать утратившим силу постановлени</w:t>
      </w:r>
      <w:r w:rsidR="006505F3" w:rsidRPr="0054196D">
        <w:rPr>
          <w:sz w:val="28"/>
          <w:szCs w:val="28"/>
        </w:rPr>
        <w:t>е</w:t>
      </w:r>
      <w:r w:rsidR="005F3881" w:rsidRPr="0054196D">
        <w:rPr>
          <w:sz w:val="28"/>
          <w:szCs w:val="28"/>
        </w:rPr>
        <w:t xml:space="preserve"> администрации </w:t>
      </w:r>
      <w:proofErr w:type="spellStart"/>
      <w:proofErr w:type="gramStart"/>
      <w:r w:rsidR="005F3881" w:rsidRPr="0054196D">
        <w:rPr>
          <w:sz w:val="28"/>
          <w:szCs w:val="28"/>
        </w:rPr>
        <w:t>Георгиев</w:t>
      </w:r>
      <w:r>
        <w:rPr>
          <w:sz w:val="28"/>
          <w:szCs w:val="28"/>
        </w:rPr>
        <w:t>-</w:t>
      </w:r>
      <w:r w:rsidR="005F3881" w:rsidRPr="0054196D">
        <w:rPr>
          <w:sz w:val="28"/>
          <w:szCs w:val="28"/>
        </w:rPr>
        <w:t>ского</w:t>
      </w:r>
      <w:proofErr w:type="spellEnd"/>
      <w:proofErr w:type="gramEnd"/>
      <w:r w:rsidR="005F3881" w:rsidRPr="0054196D">
        <w:rPr>
          <w:sz w:val="28"/>
          <w:szCs w:val="28"/>
        </w:rPr>
        <w:t xml:space="preserve"> городского округа Ставропольского края</w:t>
      </w:r>
      <w:r w:rsidR="00871E1C" w:rsidRPr="0054196D">
        <w:rPr>
          <w:sz w:val="28"/>
          <w:szCs w:val="28"/>
        </w:rPr>
        <w:t xml:space="preserve"> от 16 марта 2021 г.                             № 611 «Об утверждении Правил определения требований к закупаемым заказчиками отдельным видам товаров, работ, услуг (в том числе предельных цен товаров, работ, услуг)».</w:t>
      </w:r>
      <w:bookmarkStart w:id="4" w:name="sub_4"/>
      <w:bookmarkEnd w:id="2"/>
    </w:p>
    <w:p w:rsidR="00B7053E" w:rsidRPr="00B7053E" w:rsidRDefault="00B7053E" w:rsidP="0054196D">
      <w:pPr>
        <w:pStyle w:val="aa"/>
        <w:spacing w:after="0" w:line="240" w:lineRule="auto"/>
        <w:rPr>
          <w:rFonts w:ascii="Times New Roman" w:hAnsi="Times New Roman"/>
          <w:sz w:val="28"/>
          <w:szCs w:val="28"/>
        </w:rPr>
      </w:pPr>
    </w:p>
    <w:p w:rsidR="00B7053E" w:rsidRPr="0054196D" w:rsidRDefault="0054196D" w:rsidP="0054196D">
      <w:pPr>
        <w:widowControl w:val="0"/>
        <w:suppressAutoHyphens/>
        <w:ind w:firstLine="709"/>
        <w:jc w:val="both"/>
        <w:rPr>
          <w:sz w:val="28"/>
          <w:szCs w:val="28"/>
        </w:rPr>
      </w:pPr>
      <w:r>
        <w:rPr>
          <w:sz w:val="28"/>
          <w:szCs w:val="28"/>
        </w:rPr>
        <w:t xml:space="preserve">4. </w:t>
      </w:r>
      <w:proofErr w:type="gramStart"/>
      <w:r w:rsidR="00B7053E" w:rsidRPr="0054196D">
        <w:rPr>
          <w:sz w:val="28"/>
          <w:szCs w:val="28"/>
        </w:rPr>
        <w:t>Контроль за</w:t>
      </w:r>
      <w:proofErr w:type="gramEnd"/>
      <w:r w:rsidR="00B7053E" w:rsidRPr="0054196D">
        <w:rPr>
          <w:sz w:val="28"/>
          <w:szCs w:val="28"/>
        </w:rPr>
        <w:t xml:space="preserve"> выполнением настоящего постановления оставляю за собой.</w:t>
      </w:r>
    </w:p>
    <w:bookmarkEnd w:id="4"/>
    <w:p w:rsidR="00E20773" w:rsidRDefault="00E20773" w:rsidP="005F3881">
      <w:pPr>
        <w:ind w:firstLine="709"/>
        <w:jc w:val="both"/>
        <w:rPr>
          <w:sz w:val="28"/>
          <w:szCs w:val="28"/>
        </w:rPr>
      </w:pPr>
    </w:p>
    <w:p w:rsidR="00E20773" w:rsidRDefault="00E20773" w:rsidP="005F3881">
      <w:pPr>
        <w:ind w:firstLine="709"/>
        <w:jc w:val="both"/>
        <w:rPr>
          <w:sz w:val="28"/>
          <w:szCs w:val="28"/>
        </w:rPr>
      </w:pPr>
    </w:p>
    <w:p w:rsidR="00E20773" w:rsidRDefault="00E20773" w:rsidP="005F3881">
      <w:pPr>
        <w:ind w:firstLine="709"/>
        <w:jc w:val="both"/>
        <w:rPr>
          <w:sz w:val="28"/>
          <w:szCs w:val="28"/>
        </w:rPr>
      </w:pPr>
    </w:p>
    <w:p w:rsidR="00E20773" w:rsidRDefault="00E20773" w:rsidP="005F3881">
      <w:pPr>
        <w:ind w:firstLine="709"/>
        <w:jc w:val="both"/>
        <w:rPr>
          <w:sz w:val="28"/>
          <w:szCs w:val="28"/>
        </w:rPr>
      </w:pPr>
    </w:p>
    <w:p w:rsidR="005F3881" w:rsidRPr="00E318EF" w:rsidRDefault="005F3881" w:rsidP="005F3881">
      <w:pPr>
        <w:ind w:firstLine="709"/>
        <w:jc w:val="both"/>
        <w:rPr>
          <w:sz w:val="28"/>
          <w:szCs w:val="28"/>
        </w:rPr>
      </w:pPr>
      <w:r>
        <w:rPr>
          <w:sz w:val="28"/>
          <w:szCs w:val="28"/>
        </w:rPr>
        <w:lastRenderedPageBreak/>
        <w:t>5</w:t>
      </w:r>
      <w:r w:rsidRPr="00E318EF">
        <w:rPr>
          <w:sz w:val="28"/>
          <w:szCs w:val="28"/>
        </w:rPr>
        <w:t xml:space="preserve">. Настоящее постановление вступает в силу со дня его </w:t>
      </w:r>
      <w:r w:rsidR="00840AEC">
        <w:rPr>
          <w:sz w:val="28"/>
          <w:szCs w:val="28"/>
        </w:rPr>
        <w:t>официального опубликования</w:t>
      </w:r>
      <w:r w:rsidRPr="00E318EF">
        <w:rPr>
          <w:sz w:val="28"/>
          <w:szCs w:val="28"/>
        </w:rPr>
        <w:t>.</w:t>
      </w:r>
    </w:p>
    <w:p w:rsidR="005F3881" w:rsidRDefault="005F3881" w:rsidP="0054196D">
      <w:pPr>
        <w:jc w:val="both"/>
        <w:rPr>
          <w:sz w:val="28"/>
          <w:szCs w:val="28"/>
        </w:rPr>
      </w:pPr>
    </w:p>
    <w:p w:rsidR="00B249A9" w:rsidRDefault="00B249A9" w:rsidP="0054196D">
      <w:pPr>
        <w:jc w:val="both"/>
        <w:rPr>
          <w:sz w:val="28"/>
          <w:szCs w:val="28"/>
        </w:rPr>
      </w:pPr>
    </w:p>
    <w:p w:rsidR="00E20773" w:rsidRDefault="00E20773" w:rsidP="0054196D">
      <w:pPr>
        <w:jc w:val="both"/>
        <w:rPr>
          <w:sz w:val="28"/>
          <w:szCs w:val="28"/>
        </w:rPr>
      </w:pPr>
    </w:p>
    <w:p w:rsidR="00B7053E" w:rsidRPr="009550AF" w:rsidRDefault="00B7053E" w:rsidP="00B7053E">
      <w:pPr>
        <w:spacing w:line="240" w:lineRule="exact"/>
        <w:rPr>
          <w:sz w:val="28"/>
          <w:szCs w:val="28"/>
        </w:rPr>
      </w:pPr>
      <w:r w:rsidRPr="009550AF">
        <w:rPr>
          <w:sz w:val="28"/>
          <w:szCs w:val="28"/>
        </w:rPr>
        <w:t xml:space="preserve">Глава </w:t>
      </w:r>
    </w:p>
    <w:p w:rsidR="00B7053E" w:rsidRPr="009550AF" w:rsidRDefault="00B7053E" w:rsidP="00B7053E">
      <w:pPr>
        <w:spacing w:line="240" w:lineRule="exact"/>
        <w:rPr>
          <w:sz w:val="28"/>
          <w:szCs w:val="28"/>
        </w:rPr>
      </w:pPr>
      <w:r>
        <w:rPr>
          <w:sz w:val="28"/>
          <w:szCs w:val="28"/>
        </w:rPr>
        <w:t>Георгиевского муниципального</w:t>
      </w:r>
      <w:r w:rsidRPr="009550AF">
        <w:rPr>
          <w:sz w:val="28"/>
          <w:szCs w:val="28"/>
        </w:rPr>
        <w:t xml:space="preserve"> округа </w:t>
      </w:r>
    </w:p>
    <w:p w:rsidR="005F3881" w:rsidRPr="00427844" w:rsidRDefault="00B7053E" w:rsidP="00B61509">
      <w:pPr>
        <w:spacing w:line="240" w:lineRule="exact"/>
        <w:rPr>
          <w:sz w:val="28"/>
          <w:szCs w:val="28"/>
        </w:rPr>
      </w:pPr>
      <w:r w:rsidRPr="009550AF">
        <w:rPr>
          <w:sz w:val="28"/>
          <w:szCs w:val="28"/>
        </w:rPr>
        <w:t xml:space="preserve">Ставропольского края                                                                          </w:t>
      </w:r>
      <w:r>
        <w:rPr>
          <w:sz w:val="28"/>
          <w:szCs w:val="28"/>
        </w:rPr>
        <w:t xml:space="preserve">  А.В.Зайцев</w:t>
      </w:r>
    </w:p>
    <w:p w:rsidR="005F3881" w:rsidRPr="00427844" w:rsidRDefault="005F3881" w:rsidP="002D377D">
      <w:pPr>
        <w:rPr>
          <w:sz w:val="28"/>
          <w:szCs w:val="28"/>
        </w:rPr>
      </w:pPr>
    </w:p>
    <w:p w:rsidR="00B249A9" w:rsidRDefault="00B249A9" w:rsidP="00E604AA">
      <w:pPr>
        <w:spacing w:line="240" w:lineRule="exact"/>
        <w:rPr>
          <w:sz w:val="28"/>
          <w:szCs w:val="28"/>
        </w:rPr>
      </w:pPr>
    </w:p>
    <w:p w:rsidR="00B249A9" w:rsidRDefault="00B249A9" w:rsidP="00E604AA">
      <w:pPr>
        <w:spacing w:line="240" w:lineRule="exact"/>
        <w:rPr>
          <w:sz w:val="28"/>
          <w:szCs w:val="28"/>
        </w:rPr>
      </w:pPr>
    </w:p>
    <w:p w:rsidR="00E604AA" w:rsidRPr="009550AF" w:rsidRDefault="00E604AA" w:rsidP="00E604AA">
      <w:pPr>
        <w:spacing w:line="240" w:lineRule="exact"/>
        <w:rPr>
          <w:sz w:val="28"/>
          <w:szCs w:val="28"/>
        </w:rPr>
      </w:pPr>
      <w:r w:rsidRPr="009550AF">
        <w:rPr>
          <w:sz w:val="28"/>
          <w:szCs w:val="28"/>
        </w:rPr>
        <w:br w:type="page"/>
      </w:r>
    </w:p>
    <w:p w:rsidR="002D377D" w:rsidRDefault="002D377D" w:rsidP="002D377D">
      <w:pPr>
        <w:widowControl w:val="0"/>
        <w:autoSpaceDE w:val="0"/>
        <w:autoSpaceDN w:val="0"/>
        <w:adjustRightInd w:val="0"/>
        <w:spacing w:line="240" w:lineRule="exact"/>
        <w:ind w:firstLine="5245"/>
        <w:jc w:val="both"/>
        <w:rPr>
          <w:sz w:val="28"/>
          <w:szCs w:val="28"/>
        </w:rPr>
        <w:sectPr w:rsidR="002D377D" w:rsidSect="0054196D">
          <w:headerReference w:type="default" r:id="rId9"/>
          <w:pgSz w:w="11906" w:h="16838" w:code="9"/>
          <w:pgMar w:top="1418" w:right="567" w:bottom="1134" w:left="1985" w:header="709" w:footer="709" w:gutter="0"/>
          <w:pgNumType w:start="1"/>
          <w:cols w:space="708"/>
          <w:titlePg/>
          <w:docGrid w:linePitch="360"/>
        </w:sectPr>
      </w:pPr>
    </w:p>
    <w:p w:rsidR="0054196D" w:rsidRPr="00857964" w:rsidRDefault="0054196D" w:rsidP="0054196D">
      <w:pPr>
        <w:widowControl w:val="0"/>
        <w:tabs>
          <w:tab w:val="left" w:pos="6379"/>
        </w:tabs>
        <w:autoSpaceDE w:val="0"/>
        <w:autoSpaceDN w:val="0"/>
        <w:adjustRightInd w:val="0"/>
        <w:spacing w:line="240" w:lineRule="exact"/>
        <w:ind w:firstLine="5245"/>
        <w:jc w:val="center"/>
        <w:rPr>
          <w:sz w:val="28"/>
          <w:szCs w:val="28"/>
        </w:rPr>
      </w:pPr>
      <w:r w:rsidRPr="00857964">
        <w:rPr>
          <w:sz w:val="28"/>
          <w:szCs w:val="28"/>
        </w:rPr>
        <w:lastRenderedPageBreak/>
        <w:t>УТВЕРЖ</w:t>
      </w:r>
      <w:r w:rsidRPr="0054196D">
        <w:rPr>
          <w:color w:val="000000" w:themeColor="text1"/>
          <w:sz w:val="28"/>
          <w:szCs w:val="28"/>
        </w:rPr>
        <w:t>ДЕНЫ</w:t>
      </w:r>
    </w:p>
    <w:p w:rsidR="0054196D" w:rsidRPr="00857964" w:rsidRDefault="0054196D" w:rsidP="0054196D">
      <w:pPr>
        <w:widowControl w:val="0"/>
        <w:autoSpaceDE w:val="0"/>
        <w:autoSpaceDN w:val="0"/>
        <w:adjustRightInd w:val="0"/>
        <w:spacing w:line="240" w:lineRule="exact"/>
        <w:ind w:firstLine="5245"/>
        <w:jc w:val="both"/>
        <w:rPr>
          <w:sz w:val="28"/>
          <w:szCs w:val="28"/>
        </w:rPr>
      </w:pPr>
    </w:p>
    <w:p w:rsidR="0054196D" w:rsidRPr="00857964" w:rsidRDefault="0054196D" w:rsidP="0054196D">
      <w:pPr>
        <w:widowControl w:val="0"/>
        <w:autoSpaceDE w:val="0"/>
        <w:autoSpaceDN w:val="0"/>
        <w:adjustRightInd w:val="0"/>
        <w:spacing w:line="240" w:lineRule="exact"/>
        <w:ind w:firstLine="5245"/>
        <w:jc w:val="both"/>
        <w:rPr>
          <w:sz w:val="28"/>
          <w:szCs w:val="28"/>
        </w:rPr>
      </w:pPr>
      <w:r w:rsidRPr="00857964">
        <w:rPr>
          <w:sz w:val="28"/>
          <w:szCs w:val="28"/>
        </w:rPr>
        <w:t>постановлением администрации</w:t>
      </w:r>
    </w:p>
    <w:p w:rsidR="0054196D" w:rsidRPr="00857964" w:rsidRDefault="0054196D" w:rsidP="0054196D">
      <w:pPr>
        <w:widowControl w:val="0"/>
        <w:autoSpaceDE w:val="0"/>
        <w:autoSpaceDN w:val="0"/>
        <w:adjustRightInd w:val="0"/>
        <w:spacing w:line="240" w:lineRule="exact"/>
        <w:ind w:firstLine="5245"/>
        <w:jc w:val="both"/>
        <w:rPr>
          <w:sz w:val="28"/>
          <w:szCs w:val="28"/>
        </w:rPr>
      </w:pPr>
      <w:r w:rsidRPr="00857964">
        <w:rPr>
          <w:sz w:val="28"/>
          <w:szCs w:val="28"/>
        </w:rPr>
        <w:t xml:space="preserve">Георгиевского </w:t>
      </w:r>
      <w:r>
        <w:rPr>
          <w:sz w:val="28"/>
          <w:szCs w:val="28"/>
        </w:rPr>
        <w:t>муниципального</w:t>
      </w:r>
    </w:p>
    <w:p w:rsidR="0054196D" w:rsidRPr="00857964" w:rsidRDefault="0054196D" w:rsidP="0054196D">
      <w:pPr>
        <w:widowControl w:val="0"/>
        <w:autoSpaceDE w:val="0"/>
        <w:autoSpaceDN w:val="0"/>
        <w:adjustRightInd w:val="0"/>
        <w:spacing w:line="240" w:lineRule="exact"/>
        <w:ind w:firstLine="5245"/>
        <w:jc w:val="both"/>
        <w:rPr>
          <w:sz w:val="28"/>
          <w:szCs w:val="28"/>
        </w:rPr>
      </w:pPr>
      <w:r w:rsidRPr="00857964">
        <w:rPr>
          <w:sz w:val="28"/>
          <w:szCs w:val="28"/>
        </w:rPr>
        <w:t>округа Ставропольского края</w:t>
      </w:r>
    </w:p>
    <w:p w:rsidR="0054196D" w:rsidRPr="00857964" w:rsidRDefault="0054196D" w:rsidP="0054196D">
      <w:pPr>
        <w:widowControl w:val="0"/>
        <w:autoSpaceDE w:val="0"/>
        <w:autoSpaceDN w:val="0"/>
        <w:adjustRightInd w:val="0"/>
        <w:spacing w:line="240" w:lineRule="exact"/>
        <w:ind w:firstLine="5245"/>
        <w:jc w:val="both"/>
        <w:rPr>
          <w:sz w:val="28"/>
          <w:szCs w:val="28"/>
        </w:rPr>
      </w:pPr>
      <w:r w:rsidRPr="00857964">
        <w:rPr>
          <w:sz w:val="28"/>
          <w:szCs w:val="28"/>
        </w:rPr>
        <w:t xml:space="preserve">от </w:t>
      </w:r>
      <w:r w:rsidR="00290F4F">
        <w:rPr>
          <w:sz w:val="28"/>
          <w:szCs w:val="28"/>
        </w:rPr>
        <w:t xml:space="preserve">22 марта </w:t>
      </w:r>
      <w:r w:rsidRPr="00857964">
        <w:rPr>
          <w:sz w:val="28"/>
          <w:szCs w:val="28"/>
        </w:rPr>
        <w:t>20</w:t>
      </w:r>
      <w:r>
        <w:rPr>
          <w:sz w:val="28"/>
          <w:szCs w:val="28"/>
        </w:rPr>
        <w:t>24</w:t>
      </w:r>
      <w:r w:rsidRPr="00857964">
        <w:rPr>
          <w:sz w:val="28"/>
          <w:szCs w:val="28"/>
        </w:rPr>
        <w:t xml:space="preserve"> г. № </w:t>
      </w:r>
      <w:r w:rsidR="00290F4F">
        <w:rPr>
          <w:sz w:val="28"/>
          <w:szCs w:val="28"/>
        </w:rPr>
        <w:t>855</w:t>
      </w:r>
    </w:p>
    <w:p w:rsidR="004B4FA9" w:rsidRPr="00D021B0" w:rsidRDefault="004B4FA9" w:rsidP="0054196D">
      <w:pPr>
        <w:rPr>
          <w:rFonts w:eastAsiaTheme="minorEastAsia"/>
          <w:sz w:val="28"/>
          <w:szCs w:val="28"/>
        </w:rPr>
      </w:pPr>
    </w:p>
    <w:p w:rsidR="002D377D" w:rsidRPr="00D021B0" w:rsidRDefault="002D377D" w:rsidP="0054196D">
      <w:pPr>
        <w:rPr>
          <w:rFonts w:eastAsiaTheme="minorEastAsia"/>
          <w:sz w:val="28"/>
          <w:szCs w:val="28"/>
        </w:rPr>
      </w:pPr>
    </w:p>
    <w:p w:rsidR="004B4FA9" w:rsidRPr="00D021B0" w:rsidRDefault="004B4FA9" w:rsidP="0054196D">
      <w:pPr>
        <w:widowControl w:val="0"/>
        <w:rPr>
          <w:rFonts w:eastAsiaTheme="minorHAnsi"/>
          <w:sz w:val="28"/>
          <w:szCs w:val="28"/>
        </w:rPr>
      </w:pPr>
    </w:p>
    <w:p w:rsidR="00475C35" w:rsidRPr="00D021B0" w:rsidRDefault="00475C35" w:rsidP="0054196D">
      <w:pPr>
        <w:widowControl w:val="0"/>
        <w:autoSpaceDE w:val="0"/>
        <w:autoSpaceDN w:val="0"/>
        <w:adjustRightInd w:val="0"/>
        <w:outlineLvl w:val="0"/>
        <w:rPr>
          <w:rFonts w:eastAsiaTheme="minorEastAsia"/>
          <w:bCs/>
          <w:caps/>
          <w:sz w:val="28"/>
          <w:szCs w:val="28"/>
        </w:rPr>
      </w:pPr>
    </w:p>
    <w:p w:rsidR="004B4FA9" w:rsidRPr="004B4FA9" w:rsidRDefault="004B4FA9" w:rsidP="002D377D">
      <w:pPr>
        <w:widowControl w:val="0"/>
        <w:autoSpaceDE w:val="0"/>
        <w:autoSpaceDN w:val="0"/>
        <w:adjustRightInd w:val="0"/>
        <w:spacing w:line="240" w:lineRule="exact"/>
        <w:jc w:val="center"/>
        <w:outlineLvl w:val="0"/>
        <w:rPr>
          <w:rFonts w:eastAsiaTheme="minorEastAsia"/>
          <w:bCs/>
          <w:caps/>
          <w:sz w:val="28"/>
        </w:rPr>
      </w:pPr>
      <w:r w:rsidRPr="004B4FA9">
        <w:rPr>
          <w:rFonts w:eastAsiaTheme="minorEastAsia"/>
          <w:bCs/>
          <w:caps/>
          <w:sz w:val="28"/>
        </w:rPr>
        <w:t>Правила</w:t>
      </w:r>
    </w:p>
    <w:p w:rsidR="004B4FA9" w:rsidRPr="004B4FA9" w:rsidRDefault="004B4FA9" w:rsidP="00B523D1">
      <w:pPr>
        <w:widowControl w:val="0"/>
        <w:autoSpaceDE w:val="0"/>
        <w:autoSpaceDN w:val="0"/>
        <w:adjustRightInd w:val="0"/>
        <w:spacing w:line="240" w:lineRule="exact"/>
        <w:jc w:val="center"/>
        <w:outlineLvl w:val="0"/>
        <w:rPr>
          <w:rFonts w:eastAsiaTheme="minorEastAsia"/>
          <w:bCs/>
          <w:caps/>
          <w:sz w:val="28"/>
          <w:szCs w:val="28"/>
        </w:rPr>
      </w:pPr>
    </w:p>
    <w:p w:rsidR="00F27A00" w:rsidRPr="00627DAD" w:rsidRDefault="00F27A00" w:rsidP="00B523D1">
      <w:pPr>
        <w:pStyle w:val="headertext"/>
        <w:widowControl w:val="0"/>
        <w:shd w:val="clear" w:color="auto" w:fill="FFFFFF"/>
        <w:spacing w:before="0" w:beforeAutospacing="0" w:after="0" w:afterAutospacing="0" w:line="240" w:lineRule="exact"/>
        <w:jc w:val="center"/>
        <w:textAlignment w:val="baseline"/>
        <w:rPr>
          <w:rStyle w:val="af"/>
          <w:bCs/>
          <w:color w:val="auto"/>
          <w:sz w:val="28"/>
          <w:szCs w:val="28"/>
        </w:rPr>
      </w:pPr>
      <w:r w:rsidRPr="00627DAD">
        <w:rPr>
          <w:rStyle w:val="af"/>
          <w:bCs/>
          <w:color w:val="auto"/>
          <w:sz w:val="28"/>
          <w:szCs w:val="28"/>
        </w:rPr>
        <w:t xml:space="preserve">определения требований к закупаемым </w:t>
      </w:r>
      <w:r>
        <w:rPr>
          <w:rStyle w:val="af"/>
          <w:bCs/>
          <w:color w:val="auto"/>
          <w:sz w:val="28"/>
          <w:szCs w:val="28"/>
        </w:rPr>
        <w:t xml:space="preserve">заказчиками </w:t>
      </w:r>
      <w:r w:rsidRPr="00627DAD">
        <w:rPr>
          <w:rStyle w:val="af"/>
          <w:bCs/>
          <w:color w:val="auto"/>
          <w:sz w:val="28"/>
          <w:szCs w:val="28"/>
        </w:rPr>
        <w:t>отдельным видам тов</w:t>
      </w:r>
      <w:r w:rsidRPr="00627DAD">
        <w:rPr>
          <w:rStyle w:val="af"/>
          <w:bCs/>
          <w:color w:val="auto"/>
          <w:sz w:val="28"/>
          <w:szCs w:val="28"/>
        </w:rPr>
        <w:t>а</w:t>
      </w:r>
      <w:r w:rsidRPr="00627DAD">
        <w:rPr>
          <w:rStyle w:val="af"/>
          <w:bCs/>
          <w:color w:val="auto"/>
          <w:sz w:val="28"/>
          <w:szCs w:val="28"/>
        </w:rPr>
        <w:t>ров, работ, услуг (в том числе предельных цен товаров, работ, услуг)</w:t>
      </w:r>
    </w:p>
    <w:p w:rsidR="004B4FA9" w:rsidRDefault="004B4FA9" w:rsidP="0054196D">
      <w:pPr>
        <w:widowControl w:val="0"/>
        <w:jc w:val="center"/>
        <w:rPr>
          <w:rFonts w:eastAsiaTheme="minorHAnsi"/>
          <w:sz w:val="28"/>
          <w:szCs w:val="28"/>
          <w:lang w:eastAsia="en-US"/>
        </w:rPr>
      </w:pPr>
    </w:p>
    <w:p w:rsidR="00475C35" w:rsidRPr="004B4FA9" w:rsidRDefault="00475C35" w:rsidP="0054196D">
      <w:pPr>
        <w:widowControl w:val="0"/>
        <w:jc w:val="center"/>
        <w:rPr>
          <w:rFonts w:eastAsiaTheme="minorHAnsi"/>
          <w:sz w:val="28"/>
          <w:szCs w:val="28"/>
          <w:lang w:eastAsia="en-US"/>
        </w:rPr>
      </w:pPr>
    </w:p>
    <w:p w:rsidR="00CD1DA1" w:rsidRPr="00CD1DA1" w:rsidRDefault="00BC0F21" w:rsidP="00B523D1">
      <w:pPr>
        <w:widowControl w:val="0"/>
        <w:autoSpaceDE w:val="0"/>
        <w:autoSpaceDN w:val="0"/>
        <w:adjustRightInd w:val="0"/>
        <w:ind w:firstLine="709"/>
        <w:jc w:val="both"/>
        <w:rPr>
          <w:rFonts w:eastAsiaTheme="minorHAnsi"/>
          <w:sz w:val="28"/>
          <w:szCs w:val="28"/>
          <w:lang w:eastAsia="en-US"/>
        </w:rPr>
      </w:pPr>
      <w:bookmarkStart w:id="5" w:name="sub_102"/>
      <w:r>
        <w:rPr>
          <w:sz w:val="28"/>
          <w:szCs w:val="28"/>
        </w:rPr>
        <w:t xml:space="preserve">1. </w:t>
      </w:r>
      <w:proofErr w:type="gramStart"/>
      <w:r w:rsidRPr="00BC0F21">
        <w:rPr>
          <w:sz w:val="28"/>
          <w:szCs w:val="28"/>
        </w:rPr>
        <w:t xml:space="preserve">Настоящие Правила в соответствии с пунктом 2 части 4 статьи 19 Федерального закона </w:t>
      </w:r>
      <w:r w:rsidR="00A52042">
        <w:rPr>
          <w:color w:val="000000" w:themeColor="text1"/>
          <w:sz w:val="28"/>
          <w:szCs w:val="28"/>
        </w:rPr>
        <w:t xml:space="preserve">от </w:t>
      </w:r>
      <w:r w:rsidR="00A52042" w:rsidRPr="00427844">
        <w:rPr>
          <w:color w:val="000000" w:themeColor="text1"/>
          <w:sz w:val="28"/>
          <w:szCs w:val="28"/>
        </w:rPr>
        <w:t xml:space="preserve">5 апреля 2013 г. № 44-ФЗ </w:t>
      </w:r>
      <w:r w:rsidR="00A52042">
        <w:rPr>
          <w:sz w:val="28"/>
          <w:szCs w:val="28"/>
        </w:rPr>
        <w:t>«</w:t>
      </w:r>
      <w:r w:rsidRPr="00BC0F21">
        <w:rPr>
          <w:sz w:val="28"/>
          <w:szCs w:val="28"/>
        </w:rPr>
        <w:t>О контрактной системе в сфере закупок товаров, работ, услуг для обеспечения госуд</w:t>
      </w:r>
      <w:r w:rsidR="00A52042">
        <w:rPr>
          <w:sz w:val="28"/>
          <w:szCs w:val="28"/>
        </w:rPr>
        <w:t>арственных и м</w:t>
      </w:r>
      <w:r w:rsidR="00A52042">
        <w:rPr>
          <w:sz w:val="28"/>
          <w:szCs w:val="28"/>
        </w:rPr>
        <w:t>у</w:t>
      </w:r>
      <w:r w:rsidR="00A52042">
        <w:rPr>
          <w:sz w:val="28"/>
          <w:szCs w:val="28"/>
        </w:rPr>
        <w:t>ниципальных нужд»</w:t>
      </w:r>
      <w:r w:rsidRPr="00BC0F21">
        <w:rPr>
          <w:sz w:val="28"/>
          <w:szCs w:val="28"/>
        </w:rPr>
        <w:t xml:space="preserve"> (далее - Федеральный закон), Общими правилами опр</w:t>
      </w:r>
      <w:r w:rsidRPr="00BC0F21">
        <w:rPr>
          <w:sz w:val="28"/>
          <w:szCs w:val="28"/>
        </w:rPr>
        <w:t>е</w:t>
      </w:r>
      <w:r w:rsidRPr="00BC0F21">
        <w:rPr>
          <w:sz w:val="28"/>
          <w:szCs w:val="28"/>
        </w:rPr>
        <w:t xml:space="preserve">деления требований к закупаемым заказчиками отдельным видам товаров, работ, услуг (в том числе предельных цен товаров, работ, услуг), </w:t>
      </w:r>
      <w:r w:rsidR="00480AC4" w:rsidRPr="00BC0F21">
        <w:rPr>
          <w:sz w:val="28"/>
          <w:szCs w:val="28"/>
        </w:rPr>
        <w:t>утверждё</w:t>
      </w:r>
      <w:r w:rsidR="00480AC4" w:rsidRPr="00BC0F21">
        <w:rPr>
          <w:sz w:val="28"/>
          <w:szCs w:val="28"/>
        </w:rPr>
        <w:t>н</w:t>
      </w:r>
      <w:r w:rsidR="00480AC4" w:rsidRPr="00BC0F21">
        <w:rPr>
          <w:sz w:val="28"/>
          <w:szCs w:val="28"/>
        </w:rPr>
        <w:t>ными</w:t>
      </w:r>
      <w:r w:rsidRPr="00BC0F21">
        <w:rPr>
          <w:sz w:val="28"/>
          <w:szCs w:val="28"/>
        </w:rPr>
        <w:t xml:space="preserve"> постановлением Правительства</w:t>
      </w:r>
      <w:proofErr w:type="gramEnd"/>
      <w:r w:rsidRPr="00BC0F21">
        <w:rPr>
          <w:sz w:val="28"/>
          <w:szCs w:val="28"/>
        </w:rPr>
        <w:t xml:space="preserve"> </w:t>
      </w:r>
      <w:proofErr w:type="gramStart"/>
      <w:r w:rsidRPr="00BC0F21">
        <w:rPr>
          <w:sz w:val="28"/>
          <w:szCs w:val="28"/>
        </w:rPr>
        <w:t>Российской Фе</w:t>
      </w:r>
      <w:r w:rsidR="00480AC4">
        <w:rPr>
          <w:sz w:val="28"/>
          <w:szCs w:val="28"/>
        </w:rPr>
        <w:t>дерации от 2 сентября 2015 г. № 926 «</w:t>
      </w:r>
      <w:r w:rsidRPr="00BC0F21">
        <w:rPr>
          <w:sz w:val="28"/>
          <w:szCs w:val="28"/>
        </w:rPr>
        <w:t>Об утверждении Общих правил определения требований к з</w:t>
      </w:r>
      <w:r w:rsidRPr="00BC0F21">
        <w:rPr>
          <w:sz w:val="28"/>
          <w:szCs w:val="28"/>
        </w:rPr>
        <w:t>а</w:t>
      </w:r>
      <w:r w:rsidRPr="00BC0F21">
        <w:rPr>
          <w:sz w:val="28"/>
          <w:szCs w:val="28"/>
        </w:rPr>
        <w:t>купаемым заказчиками отдельным видам товаров, работ, услуг (в том числе предел</w:t>
      </w:r>
      <w:r w:rsidR="00480AC4">
        <w:rPr>
          <w:sz w:val="28"/>
          <w:szCs w:val="28"/>
        </w:rPr>
        <w:t>ьных цен товаров, работ, услуг)»</w:t>
      </w:r>
      <w:r w:rsidRPr="00BC0F21">
        <w:rPr>
          <w:sz w:val="28"/>
          <w:szCs w:val="28"/>
        </w:rPr>
        <w:t xml:space="preserve">, и постановлением </w:t>
      </w:r>
      <w:r w:rsidR="005C1EE7" w:rsidRPr="009550AF">
        <w:rPr>
          <w:rFonts w:eastAsia="Calibri"/>
          <w:bCs/>
          <w:sz w:val="28"/>
          <w:szCs w:val="28"/>
          <w:lang w:eastAsia="en-US"/>
        </w:rPr>
        <w:t xml:space="preserve">администрации Георгиевского </w:t>
      </w:r>
      <w:r w:rsidR="009C6039">
        <w:rPr>
          <w:rFonts w:eastAsia="Calibri"/>
          <w:bCs/>
          <w:sz w:val="28"/>
          <w:szCs w:val="28"/>
          <w:lang w:eastAsia="en-US"/>
        </w:rPr>
        <w:t xml:space="preserve">муниципального </w:t>
      </w:r>
      <w:r w:rsidR="005C1EE7" w:rsidRPr="009550AF">
        <w:rPr>
          <w:rFonts w:eastAsia="Calibri"/>
          <w:bCs/>
          <w:sz w:val="28"/>
          <w:szCs w:val="28"/>
          <w:lang w:eastAsia="en-US"/>
        </w:rPr>
        <w:t xml:space="preserve">округа Ставропольского края </w:t>
      </w:r>
      <w:r w:rsidR="005C1EE7">
        <w:rPr>
          <w:bCs/>
          <w:sz w:val="28"/>
          <w:szCs w:val="28"/>
        </w:rPr>
        <w:t xml:space="preserve">от </w:t>
      </w:r>
      <w:r w:rsidR="00077C7A">
        <w:rPr>
          <w:bCs/>
          <w:sz w:val="28"/>
          <w:szCs w:val="28"/>
        </w:rPr>
        <w:t xml:space="preserve">29 </w:t>
      </w:r>
      <w:r w:rsidR="009C6039">
        <w:rPr>
          <w:bCs/>
          <w:sz w:val="28"/>
          <w:szCs w:val="28"/>
        </w:rPr>
        <w:t>декабря 2023</w:t>
      </w:r>
      <w:r w:rsidR="005C1EE7" w:rsidRPr="009550AF">
        <w:rPr>
          <w:bCs/>
          <w:sz w:val="28"/>
          <w:szCs w:val="28"/>
        </w:rPr>
        <w:t xml:space="preserve"> г. </w:t>
      </w:r>
      <w:r w:rsidR="009C6039">
        <w:rPr>
          <w:bCs/>
          <w:sz w:val="28"/>
          <w:szCs w:val="28"/>
        </w:rPr>
        <w:t xml:space="preserve">№ </w:t>
      </w:r>
      <w:r w:rsidR="00077C7A">
        <w:rPr>
          <w:bCs/>
          <w:sz w:val="28"/>
          <w:szCs w:val="28"/>
        </w:rPr>
        <w:t>4449</w:t>
      </w:r>
      <w:r w:rsidR="005C1EE7" w:rsidRPr="009550AF">
        <w:rPr>
          <w:bCs/>
          <w:sz w:val="28"/>
          <w:szCs w:val="28"/>
        </w:rPr>
        <w:t xml:space="preserve"> </w:t>
      </w:r>
      <w:r w:rsidR="00094098" w:rsidRPr="009550AF">
        <w:rPr>
          <w:bCs/>
          <w:sz w:val="28"/>
          <w:szCs w:val="28"/>
        </w:rPr>
        <w:t>«Об утверждении Требований к порядку разработки и прин</w:t>
      </w:r>
      <w:r w:rsidR="00094098" w:rsidRPr="009550AF">
        <w:rPr>
          <w:bCs/>
          <w:sz w:val="28"/>
          <w:szCs w:val="28"/>
        </w:rPr>
        <w:t>я</w:t>
      </w:r>
      <w:r w:rsidR="00094098" w:rsidRPr="009550AF">
        <w:rPr>
          <w:bCs/>
          <w:sz w:val="28"/>
          <w:szCs w:val="28"/>
        </w:rPr>
        <w:t>тия правовых актов о нормировании в сфере закупок для</w:t>
      </w:r>
      <w:proofErr w:type="gramEnd"/>
      <w:r w:rsidR="00094098" w:rsidRPr="009550AF">
        <w:rPr>
          <w:bCs/>
          <w:sz w:val="28"/>
          <w:szCs w:val="28"/>
        </w:rPr>
        <w:t xml:space="preserve"> </w:t>
      </w:r>
      <w:proofErr w:type="gramStart"/>
      <w:r w:rsidR="00094098" w:rsidRPr="009550AF">
        <w:rPr>
          <w:bCs/>
          <w:sz w:val="28"/>
          <w:szCs w:val="28"/>
        </w:rPr>
        <w:t>обеспечения мун</w:t>
      </w:r>
      <w:r w:rsidR="00094098" w:rsidRPr="009550AF">
        <w:rPr>
          <w:bCs/>
          <w:sz w:val="28"/>
          <w:szCs w:val="28"/>
        </w:rPr>
        <w:t>и</w:t>
      </w:r>
      <w:r w:rsidR="00094098" w:rsidRPr="009550AF">
        <w:rPr>
          <w:bCs/>
          <w:sz w:val="28"/>
          <w:szCs w:val="28"/>
        </w:rPr>
        <w:t xml:space="preserve">ципальных нужд Георгиевского </w:t>
      </w:r>
      <w:r w:rsidR="009C6039">
        <w:rPr>
          <w:bCs/>
          <w:sz w:val="28"/>
          <w:szCs w:val="28"/>
        </w:rPr>
        <w:t xml:space="preserve">муниципального </w:t>
      </w:r>
      <w:r w:rsidR="00094098" w:rsidRPr="009550AF">
        <w:rPr>
          <w:bCs/>
          <w:sz w:val="28"/>
          <w:szCs w:val="28"/>
        </w:rPr>
        <w:t xml:space="preserve">округа Ставропольского края, содержанию указанных правовых актов и обеспечению их исполнения в Георгиевском </w:t>
      </w:r>
      <w:r w:rsidR="009C6039">
        <w:rPr>
          <w:bCs/>
          <w:sz w:val="28"/>
          <w:szCs w:val="28"/>
        </w:rPr>
        <w:t xml:space="preserve">муниципальном </w:t>
      </w:r>
      <w:r w:rsidR="00094098" w:rsidRPr="009550AF">
        <w:rPr>
          <w:bCs/>
          <w:sz w:val="28"/>
          <w:szCs w:val="28"/>
        </w:rPr>
        <w:t>округе Ставропольского края»</w:t>
      </w:r>
      <w:r w:rsidR="0065591E">
        <w:rPr>
          <w:bCs/>
          <w:sz w:val="28"/>
          <w:szCs w:val="28"/>
        </w:rPr>
        <w:t xml:space="preserve"> </w:t>
      </w:r>
      <w:r>
        <w:rPr>
          <w:sz w:val="28"/>
          <w:szCs w:val="28"/>
        </w:rPr>
        <w:t xml:space="preserve">(далее </w:t>
      </w:r>
      <w:r w:rsidR="00A96976">
        <w:rPr>
          <w:sz w:val="28"/>
          <w:szCs w:val="28"/>
        </w:rPr>
        <w:t>– пост</w:t>
      </w:r>
      <w:r w:rsidR="00A96976">
        <w:rPr>
          <w:sz w:val="28"/>
          <w:szCs w:val="28"/>
        </w:rPr>
        <w:t>а</w:t>
      </w:r>
      <w:r w:rsidR="00A96976">
        <w:rPr>
          <w:sz w:val="28"/>
          <w:szCs w:val="28"/>
        </w:rPr>
        <w:t xml:space="preserve">новление </w:t>
      </w:r>
      <w:r w:rsidR="00A96976" w:rsidRPr="009550AF">
        <w:rPr>
          <w:rFonts w:eastAsia="Calibri"/>
          <w:bCs/>
          <w:sz w:val="28"/>
          <w:szCs w:val="28"/>
          <w:lang w:eastAsia="en-US"/>
        </w:rPr>
        <w:t xml:space="preserve">администрации Георгиевского </w:t>
      </w:r>
      <w:r w:rsidR="009C6039">
        <w:rPr>
          <w:rFonts w:eastAsia="Calibri"/>
          <w:bCs/>
          <w:sz w:val="28"/>
          <w:szCs w:val="28"/>
          <w:lang w:eastAsia="en-US"/>
        </w:rPr>
        <w:t xml:space="preserve">муниципального </w:t>
      </w:r>
      <w:r w:rsidR="00A96976" w:rsidRPr="009550AF">
        <w:rPr>
          <w:rFonts w:eastAsia="Calibri"/>
          <w:bCs/>
          <w:sz w:val="28"/>
          <w:szCs w:val="28"/>
          <w:lang w:eastAsia="en-US"/>
        </w:rPr>
        <w:t>округа Ставр</w:t>
      </w:r>
      <w:r w:rsidR="00A96976" w:rsidRPr="009550AF">
        <w:rPr>
          <w:rFonts w:eastAsia="Calibri"/>
          <w:bCs/>
          <w:sz w:val="28"/>
          <w:szCs w:val="28"/>
          <w:lang w:eastAsia="en-US"/>
        </w:rPr>
        <w:t>о</w:t>
      </w:r>
      <w:r w:rsidR="00A96976" w:rsidRPr="009550AF">
        <w:rPr>
          <w:rFonts w:eastAsia="Calibri"/>
          <w:bCs/>
          <w:sz w:val="28"/>
          <w:szCs w:val="28"/>
          <w:lang w:eastAsia="en-US"/>
        </w:rPr>
        <w:t>польского края</w:t>
      </w:r>
      <w:r>
        <w:rPr>
          <w:sz w:val="28"/>
          <w:szCs w:val="28"/>
        </w:rPr>
        <w:t>) устанавливают порядок определения требований к закупа</w:t>
      </w:r>
      <w:r>
        <w:rPr>
          <w:sz w:val="28"/>
          <w:szCs w:val="28"/>
        </w:rPr>
        <w:t>е</w:t>
      </w:r>
      <w:r>
        <w:rPr>
          <w:sz w:val="28"/>
          <w:szCs w:val="28"/>
        </w:rPr>
        <w:t>мым</w:t>
      </w:r>
      <w:r w:rsidR="00CD1DA1">
        <w:rPr>
          <w:sz w:val="28"/>
          <w:szCs w:val="28"/>
        </w:rPr>
        <w:t xml:space="preserve"> </w:t>
      </w:r>
      <w:r w:rsidR="00CD1DA1" w:rsidRPr="004B4FA9">
        <w:rPr>
          <w:rFonts w:eastAsiaTheme="minorHAnsi"/>
          <w:bCs/>
          <w:sz w:val="28"/>
          <w:lang w:eastAsia="en-US"/>
        </w:rPr>
        <w:t xml:space="preserve">органами местного самоуправления Георгиевского </w:t>
      </w:r>
      <w:r w:rsidR="00446455">
        <w:rPr>
          <w:rFonts w:eastAsiaTheme="minorHAnsi"/>
          <w:bCs/>
          <w:sz w:val="28"/>
          <w:lang w:eastAsia="en-US"/>
        </w:rPr>
        <w:t xml:space="preserve">муниципального </w:t>
      </w:r>
      <w:r w:rsidR="00CD1DA1" w:rsidRPr="004B4FA9">
        <w:rPr>
          <w:rFonts w:eastAsiaTheme="minorHAnsi"/>
          <w:bCs/>
          <w:sz w:val="28"/>
          <w:lang w:eastAsia="en-US"/>
        </w:rPr>
        <w:t>о</w:t>
      </w:r>
      <w:r w:rsidR="00CD1DA1" w:rsidRPr="004B4FA9">
        <w:rPr>
          <w:rFonts w:eastAsiaTheme="minorHAnsi"/>
          <w:bCs/>
          <w:sz w:val="28"/>
          <w:lang w:eastAsia="en-US"/>
        </w:rPr>
        <w:t>к</w:t>
      </w:r>
      <w:r w:rsidR="00CD1DA1" w:rsidRPr="004B4FA9">
        <w:rPr>
          <w:rFonts w:eastAsiaTheme="minorHAnsi"/>
          <w:bCs/>
          <w:sz w:val="28"/>
          <w:lang w:eastAsia="en-US"/>
        </w:rPr>
        <w:t>руга Ставропольского края, с</w:t>
      </w:r>
      <w:r w:rsidR="00CD1DA1" w:rsidRPr="004B4FA9">
        <w:rPr>
          <w:rFonts w:eastAsiaTheme="minorHAnsi"/>
          <w:sz w:val="28"/>
          <w:szCs w:val="28"/>
          <w:lang w:eastAsia="en-US"/>
        </w:rPr>
        <w:t xml:space="preserve">труктурными подразделениями администрации Георгиевского </w:t>
      </w:r>
      <w:r w:rsidR="00446455">
        <w:rPr>
          <w:rFonts w:eastAsiaTheme="minorHAnsi"/>
          <w:bCs/>
          <w:sz w:val="28"/>
          <w:lang w:eastAsia="en-US"/>
        </w:rPr>
        <w:t>муниципального</w:t>
      </w:r>
      <w:r w:rsidR="00CD1DA1" w:rsidRPr="004B4FA9">
        <w:rPr>
          <w:rFonts w:eastAsiaTheme="minorHAnsi"/>
          <w:bCs/>
          <w:sz w:val="28"/>
          <w:lang w:eastAsia="en-US"/>
        </w:rPr>
        <w:t xml:space="preserve"> округа</w:t>
      </w:r>
      <w:r w:rsidR="00CD1DA1" w:rsidRPr="004B4FA9">
        <w:rPr>
          <w:rFonts w:eastAsiaTheme="minorHAnsi"/>
          <w:spacing w:val="1"/>
          <w:sz w:val="28"/>
          <w:szCs w:val="28"/>
          <w:lang w:eastAsia="en-US"/>
        </w:rPr>
        <w:t xml:space="preserve"> Ставропольского края</w:t>
      </w:r>
      <w:r w:rsidR="00CD1DA1" w:rsidRPr="004B4FA9">
        <w:rPr>
          <w:rFonts w:eastAsiaTheme="minorHAnsi"/>
          <w:sz w:val="28"/>
          <w:szCs w:val="28"/>
          <w:lang w:eastAsia="en-US"/>
        </w:rPr>
        <w:t>, наделёнными</w:t>
      </w:r>
      <w:r w:rsidR="00CD1DA1">
        <w:rPr>
          <w:rFonts w:eastAsiaTheme="minorHAnsi"/>
          <w:sz w:val="28"/>
          <w:szCs w:val="28"/>
          <w:lang w:eastAsia="en-US"/>
        </w:rPr>
        <w:t xml:space="preserve"> правами юридического лица</w:t>
      </w:r>
      <w:r w:rsidR="00CD1DA1" w:rsidRPr="004B4FA9">
        <w:rPr>
          <w:rFonts w:eastAsiaTheme="minorHAnsi"/>
          <w:sz w:val="28"/>
          <w:szCs w:val="28"/>
          <w:lang w:eastAsia="en-US"/>
        </w:rPr>
        <w:t xml:space="preserve">, и подведомственными им </w:t>
      </w:r>
      <w:r w:rsidR="00CD1DA1" w:rsidRPr="004B4FA9">
        <w:rPr>
          <w:rFonts w:eastAsiaTheme="minorHAnsi"/>
          <w:bCs/>
          <w:sz w:val="28"/>
          <w:lang w:eastAsia="en-US"/>
        </w:rPr>
        <w:t>муниципальными</w:t>
      </w:r>
      <w:proofErr w:type="gramEnd"/>
      <w:r w:rsidR="00CD1DA1" w:rsidRPr="004B4FA9">
        <w:rPr>
          <w:rFonts w:eastAsiaTheme="minorHAnsi"/>
          <w:bCs/>
          <w:sz w:val="28"/>
          <w:lang w:eastAsia="en-US"/>
        </w:rPr>
        <w:t xml:space="preserve"> к</w:t>
      </w:r>
      <w:r w:rsidR="00CD1DA1" w:rsidRPr="004B4FA9">
        <w:rPr>
          <w:rFonts w:eastAsiaTheme="minorHAnsi"/>
          <w:bCs/>
          <w:sz w:val="28"/>
          <w:lang w:eastAsia="en-US"/>
        </w:rPr>
        <w:t>а</w:t>
      </w:r>
      <w:r w:rsidR="00CD1DA1" w:rsidRPr="004B4FA9">
        <w:rPr>
          <w:rFonts w:eastAsiaTheme="minorHAnsi"/>
          <w:bCs/>
          <w:sz w:val="28"/>
          <w:lang w:eastAsia="en-US"/>
        </w:rPr>
        <w:t xml:space="preserve">зёнными, бюджетными учреждениями Георгиевского </w:t>
      </w:r>
      <w:r w:rsidR="00446455">
        <w:rPr>
          <w:rFonts w:eastAsiaTheme="minorHAnsi"/>
          <w:bCs/>
          <w:sz w:val="28"/>
          <w:lang w:eastAsia="en-US"/>
        </w:rPr>
        <w:t>муниципального</w:t>
      </w:r>
      <w:r w:rsidR="00CD1DA1" w:rsidRPr="004B4FA9">
        <w:rPr>
          <w:rFonts w:eastAsiaTheme="minorHAnsi"/>
          <w:bCs/>
          <w:sz w:val="28"/>
          <w:lang w:eastAsia="en-US"/>
        </w:rPr>
        <w:t xml:space="preserve"> окр</w:t>
      </w:r>
      <w:r w:rsidR="00CD1DA1" w:rsidRPr="004B4FA9">
        <w:rPr>
          <w:rFonts w:eastAsiaTheme="minorHAnsi"/>
          <w:bCs/>
          <w:sz w:val="28"/>
          <w:lang w:eastAsia="en-US"/>
        </w:rPr>
        <w:t>у</w:t>
      </w:r>
      <w:r w:rsidR="00CD1DA1" w:rsidRPr="004B4FA9">
        <w:rPr>
          <w:rFonts w:eastAsiaTheme="minorHAnsi"/>
          <w:bCs/>
          <w:sz w:val="28"/>
          <w:lang w:eastAsia="en-US"/>
        </w:rPr>
        <w:t>га</w:t>
      </w:r>
      <w:r w:rsidR="00CD1DA1">
        <w:rPr>
          <w:rFonts w:eastAsiaTheme="minorHAnsi"/>
          <w:bCs/>
          <w:sz w:val="28"/>
          <w:lang w:eastAsia="en-US"/>
        </w:rPr>
        <w:t xml:space="preserve"> </w:t>
      </w:r>
      <w:r w:rsidR="00CD1DA1" w:rsidRPr="004B4FA9">
        <w:rPr>
          <w:rFonts w:eastAsiaTheme="minorHAnsi"/>
          <w:spacing w:val="1"/>
          <w:sz w:val="28"/>
          <w:szCs w:val="28"/>
          <w:lang w:eastAsia="en-US"/>
        </w:rPr>
        <w:t>Ставропольского края</w:t>
      </w:r>
      <w:r w:rsidR="00CD1DA1" w:rsidRPr="004B4FA9">
        <w:rPr>
          <w:rFonts w:eastAsiaTheme="minorHAnsi"/>
          <w:sz w:val="28"/>
          <w:szCs w:val="28"/>
          <w:lang w:eastAsia="en-US"/>
        </w:rPr>
        <w:t>, муниципальными унитарными предприятиями Г</w:t>
      </w:r>
      <w:r w:rsidR="00CD1DA1" w:rsidRPr="004B4FA9">
        <w:rPr>
          <w:rFonts w:eastAsiaTheme="minorHAnsi"/>
          <w:sz w:val="28"/>
          <w:szCs w:val="28"/>
          <w:lang w:eastAsia="en-US"/>
        </w:rPr>
        <w:t>е</w:t>
      </w:r>
      <w:r w:rsidR="00CD1DA1" w:rsidRPr="004B4FA9">
        <w:rPr>
          <w:rFonts w:eastAsiaTheme="minorHAnsi"/>
          <w:sz w:val="28"/>
          <w:szCs w:val="28"/>
          <w:lang w:eastAsia="en-US"/>
        </w:rPr>
        <w:t xml:space="preserve">оргиевского </w:t>
      </w:r>
      <w:r w:rsidR="00446455">
        <w:rPr>
          <w:rFonts w:eastAsiaTheme="minorHAnsi"/>
          <w:bCs/>
          <w:sz w:val="28"/>
          <w:lang w:eastAsia="en-US"/>
        </w:rPr>
        <w:t>муниципального</w:t>
      </w:r>
      <w:r w:rsidR="00CD1DA1" w:rsidRPr="004B4FA9">
        <w:rPr>
          <w:rFonts w:eastAsiaTheme="minorHAnsi"/>
          <w:sz w:val="28"/>
          <w:szCs w:val="28"/>
          <w:lang w:eastAsia="en-US"/>
        </w:rPr>
        <w:t xml:space="preserve"> округа </w:t>
      </w:r>
      <w:r w:rsidR="00CD1DA1" w:rsidRPr="004B4FA9">
        <w:rPr>
          <w:rFonts w:eastAsiaTheme="minorHAnsi"/>
          <w:spacing w:val="1"/>
          <w:sz w:val="28"/>
          <w:szCs w:val="28"/>
          <w:lang w:eastAsia="en-US"/>
        </w:rPr>
        <w:t>Ставропольского края</w:t>
      </w:r>
      <w:r w:rsidR="00CD1DA1">
        <w:rPr>
          <w:rFonts w:eastAsiaTheme="minorHAnsi"/>
          <w:sz w:val="28"/>
          <w:szCs w:val="28"/>
          <w:lang w:eastAsia="en-US"/>
        </w:rPr>
        <w:t xml:space="preserve"> </w:t>
      </w:r>
      <w:r w:rsidR="00CD1DA1" w:rsidRPr="004B4FA9">
        <w:rPr>
          <w:rFonts w:eastAsiaTheme="minorHAnsi"/>
          <w:sz w:val="28"/>
          <w:szCs w:val="28"/>
          <w:lang w:eastAsia="en-US"/>
        </w:rPr>
        <w:t>отдельным видам товаров, работ, услуг (в том числе предельных цен товаров, работ, услуг).</w:t>
      </w:r>
    </w:p>
    <w:p w:rsidR="00BC0F21" w:rsidRPr="004B4FA9" w:rsidRDefault="00BC0F21" w:rsidP="00B523D1">
      <w:pPr>
        <w:widowControl w:val="0"/>
        <w:autoSpaceDE w:val="0"/>
        <w:autoSpaceDN w:val="0"/>
        <w:adjustRightInd w:val="0"/>
        <w:ind w:firstLine="709"/>
        <w:jc w:val="both"/>
        <w:rPr>
          <w:rFonts w:eastAsiaTheme="minorHAnsi"/>
          <w:sz w:val="28"/>
          <w:szCs w:val="28"/>
          <w:lang w:eastAsia="en-US"/>
        </w:rPr>
      </w:pPr>
      <w:r w:rsidRPr="004B4FA9">
        <w:rPr>
          <w:rFonts w:eastAsiaTheme="minorHAnsi"/>
          <w:sz w:val="28"/>
          <w:szCs w:val="28"/>
          <w:lang w:eastAsia="en-US"/>
        </w:rPr>
        <w:t>Под видом товаров, работ, услуг, в целях настоящих Правил, поним</w:t>
      </w:r>
      <w:r w:rsidRPr="004B4FA9">
        <w:rPr>
          <w:rFonts w:eastAsiaTheme="minorHAnsi"/>
          <w:sz w:val="28"/>
          <w:szCs w:val="28"/>
          <w:lang w:eastAsia="en-US"/>
        </w:rPr>
        <w:t>а</w:t>
      </w:r>
      <w:r w:rsidRPr="004B4FA9">
        <w:rPr>
          <w:rFonts w:eastAsiaTheme="minorHAnsi"/>
          <w:sz w:val="28"/>
          <w:szCs w:val="28"/>
          <w:lang w:eastAsia="en-US"/>
        </w:rPr>
        <w:t>ются виды товаров, работ, услуг, соответствующие 6-значному коду позиции по Общероссийскому классификатору продукции по видам экономической деятельности.</w:t>
      </w:r>
    </w:p>
    <w:p w:rsidR="00E8298D" w:rsidRDefault="00E8298D" w:rsidP="00B523D1">
      <w:pPr>
        <w:widowControl w:val="0"/>
        <w:autoSpaceDE w:val="0"/>
        <w:autoSpaceDN w:val="0"/>
        <w:adjustRightInd w:val="0"/>
        <w:ind w:firstLine="709"/>
        <w:jc w:val="both"/>
        <w:rPr>
          <w:sz w:val="28"/>
          <w:szCs w:val="28"/>
        </w:rPr>
      </w:pPr>
      <w:r>
        <w:rPr>
          <w:sz w:val="28"/>
          <w:szCs w:val="28"/>
        </w:rPr>
        <w:lastRenderedPageBreak/>
        <w:t xml:space="preserve">2. </w:t>
      </w:r>
      <w:r w:rsidR="0084337E">
        <w:rPr>
          <w:rFonts w:eastAsiaTheme="minorHAnsi"/>
          <w:bCs/>
          <w:sz w:val="28"/>
          <w:lang w:eastAsia="en-US"/>
        </w:rPr>
        <w:t>Органы</w:t>
      </w:r>
      <w:r w:rsidR="0084337E" w:rsidRPr="004B4FA9">
        <w:rPr>
          <w:rFonts w:eastAsiaTheme="minorHAnsi"/>
          <w:bCs/>
          <w:sz w:val="28"/>
          <w:lang w:eastAsia="en-US"/>
        </w:rPr>
        <w:t xml:space="preserve"> местного самоуправления Георгиевского </w:t>
      </w:r>
      <w:r w:rsidR="00ED3147">
        <w:rPr>
          <w:rFonts w:eastAsiaTheme="minorHAnsi"/>
          <w:bCs/>
          <w:sz w:val="28"/>
          <w:lang w:eastAsia="en-US"/>
        </w:rPr>
        <w:t>муниципального</w:t>
      </w:r>
      <w:r w:rsidR="0084337E" w:rsidRPr="004B4FA9">
        <w:rPr>
          <w:rFonts w:eastAsiaTheme="minorHAnsi"/>
          <w:bCs/>
          <w:sz w:val="28"/>
          <w:lang w:eastAsia="en-US"/>
        </w:rPr>
        <w:t xml:space="preserve"> округа Ставропольского края, с</w:t>
      </w:r>
      <w:r w:rsidR="0084337E">
        <w:rPr>
          <w:rFonts w:eastAsiaTheme="minorHAnsi"/>
          <w:sz w:val="28"/>
          <w:szCs w:val="28"/>
          <w:lang w:eastAsia="en-US"/>
        </w:rPr>
        <w:t>труктурные подразделения</w:t>
      </w:r>
      <w:r w:rsidR="0084337E" w:rsidRPr="004B4FA9">
        <w:rPr>
          <w:rFonts w:eastAsiaTheme="minorHAnsi"/>
          <w:sz w:val="28"/>
          <w:szCs w:val="28"/>
          <w:lang w:eastAsia="en-US"/>
        </w:rPr>
        <w:t xml:space="preserve"> администрации Георгиевского </w:t>
      </w:r>
      <w:r w:rsidR="00ED3147">
        <w:rPr>
          <w:rFonts w:eastAsiaTheme="minorHAnsi"/>
          <w:bCs/>
          <w:sz w:val="28"/>
          <w:lang w:eastAsia="en-US"/>
        </w:rPr>
        <w:t>муниципального</w:t>
      </w:r>
      <w:r w:rsidR="0084337E" w:rsidRPr="004B4FA9">
        <w:rPr>
          <w:rFonts w:eastAsiaTheme="minorHAnsi"/>
          <w:bCs/>
          <w:sz w:val="28"/>
          <w:lang w:eastAsia="en-US"/>
        </w:rPr>
        <w:t xml:space="preserve"> округа</w:t>
      </w:r>
      <w:r w:rsidR="0084337E" w:rsidRPr="004B4FA9">
        <w:rPr>
          <w:rFonts w:eastAsiaTheme="minorHAnsi"/>
          <w:spacing w:val="1"/>
          <w:sz w:val="28"/>
          <w:szCs w:val="28"/>
          <w:lang w:eastAsia="en-US"/>
        </w:rPr>
        <w:t xml:space="preserve"> Ставропольского края</w:t>
      </w:r>
      <w:r w:rsidR="0084337E" w:rsidRPr="004B4FA9">
        <w:rPr>
          <w:rFonts w:eastAsiaTheme="minorHAnsi"/>
          <w:sz w:val="28"/>
          <w:szCs w:val="28"/>
          <w:lang w:eastAsia="en-US"/>
        </w:rPr>
        <w:t xml:space="preserve">, </w:t>
      </w:r>
      <w:r w:rsidR="0084337E">
        <w:rPr>
          <w:rFonts w:eastAsiaTheme="minorHAnsi"/>
          <w:sz w:val="28"/>
          <w:szCs w:val="28"/>
          <w:lang w:eastAsia="en-US"/>
        </w:rPr>
        <w:t>наделённые правами юридического лица</w:t>
      </w:r>
      <w:r w:rsidR="0084337E">
        <w:rPr>
          <w:sz w:val="28"/>
          <w:szCs w:val="28"/>
        </w:rPr>
        <w:t xml:space="preserve"> </w:t>
      </w:r>
      <w:r>
        <w:rPr>
          <w:sz w:val="28"/>
          <w:szCs w:val="28"/>
        </w:rPr>
        <w:t xml:space="preserve">(далее - заказчики) утверждают </w:t>
      </w:r>
      <w:r w:rsidR="0084337E">
        <w:rPr>
          <w:sz w:val="28"/>
          <w:szCs w:val="28"/>
        </w:rPr>
        <w:t>определённые</w:t>
      </w:r>
      <w:r>
        <w:rPr>
          <w:sz w:val="28"/>
          <w:szCs w:val="28"/>
        </w:rPr>
        <w:t xml:space="preserve"> в соответствии с настоящими </w:t>
      </w:r>
      <w:r w:rsidRPr="0084337E">
        <w:rPr>
          <w:sz w:val="28"/>
          <w:szCs w:val="28"/>
        </w:rPr>
        <w:t xml:space="preserve">Правилами требования </w:t>
      </w:r>
      <w:r w:rsidR="004D3EFE">
        <w:rPr>
          <w:sz w:val="28"/>
          <w:szCs w:val="28"/>
        </w:rPr>
        <w:t xml:space="preserve">к закупаемым ими </w:t>
      </w:r>
      <w:r>
        <w:rPr>
          <w:sz w:val="28"/>
          <w:szCs w:val="28"/>
        </w:rPr>
        <w:t>и по</w:t>
      </w:r>
      <w:r>
        <w:rPr>
          <w:sz w:val="28"/>
          <w:szCs w:val="28"/>
        </w:rPr>
        <w:t>д</w:t>
      </w:r>
      <w:r>
        <w:rPr>
          <w:sz w:val="28"/>
          <w:szCs w:val="28"/>
        </w:rPr>
        <w:t xml:space="preserve">ведомственными им организациями, </w:t>
      </w:r>
      <w:r w:rsidRPr="004D3EFE">
        <w:rPr>
          <w:sz w:val="28"/>
          <w:szCs w:val="28"/>
        </w:rPr>
        <w:t xml:space="preserve">предусмотренными пунктом 1 </w:t>
      </w:r>
      <w:r>
        <w:rPr>
          <w:sz w:val="28"/>
          <w:szCs w:val="28"/>
        </w:rPr>
        <w:t>насто</w:t>
      </w:r>
      <w:r>
        <w:rPr>
          <w:sz w:val="28"/>
          <w:szCs w:val="28"/>
        </w:rPr>
        <w:t>я</w:t>
      </w:r>
      <w:r>
        <w:rPr>
          <w:sz w:val="28"/>
          <w:szCs w:val="28"/>
        </w:rPr>
        <w:t>щих Правил, отдельным видам товаров, работ, услуг, включающие перечень отдельных видов товаров, работ, услуг, их потребительские свойства (в том числе качество) и иные характеристики (в том числе предельные цены тов</w:t>
      </w:r>
      <w:r>
        <w:rPr>
          <w:sz w:val="28"/>
          <w:szCs w:val="28"/>
        </w:rPr>
        <w:t>а</w:t>
      </w:r>
      <w:r>
        <w:rPr>
          <w:sz w:val="28"/>
          <w:szCs w:val="28"/>
        </w:rPr>
        <w:t>ров, работ, услуг) (далее - ведомственный перечень).</w:t>
      </w:r>
    </w:p>
    <w:p w:rsidR="00980D31" w:rsidRDefault="00980D31" w:rsidP="00B523D1">
      <w:pPr>
        <w:widowControl w:val="0"/>
        <w:autoSpaceDE w:val="0"/>
        <w:autoSpaceDN w:val="0"/>
        <w:adjustRightInd w:val="0"/>
        <w:ind w:firstLine="709"/>
        <w:jc w:val="both"/>
        <w:rPr>
          <w:sz w:val="28"/>
          <w:szCs w:val="28"/>
        </w:rPr>
      </w:pPr>
      <w:proofErr w:type="gramStart"/>
      <w:r w:rsidRPr="00EE0E9F">
        <w:rPr>
          <w:sz w:val="28"/>
          <w:szCs w:val="28"/>
        </w:rPr>
        <w:t>Ведомственный перечень составляется</w:t>
      </w:r>
      <w:r w:rsidR="0054196D">
        <w:rPr>
          <w:sz w:val="28"/>
          <w:szCs w:val="28"/>
        </w:rPr>
        <w:t xml:space="preserve"> по форме согласно </w:t>
      </w:r>
      <w:r w:rsidR="00944824">
        <w:rPr>
          <w:sz w:val="28"/>
          <w:szCs w:val="28"/>
        </w:rPr>
        <w:t xml:space="preserve">приложению </w:t>
      </w:r>
      <w:r w:rsidRPr="00EE0E9F">
        <w:rPr>
          <w:sz w:val="28"/>
          <w:szCs w:val="28"/>
        </w:rPr>
        <w:t xml:space="preserve">1 </w:t>
      </w:r>
      <w:r w:rsidR="005F78C1">
        <w:rPr>
          <w:sz w:val="28"/>
          <w:szCs w:val="28"/>
        </w:rPr>
        <w:t xml:space="preserve">к настоящим Правилам </w:t>
      </w:r>
      <w:r>
        <w:rPr>
          <w:sz w:val="28"/>
          <w:szCs w:val="28"/>
        </w:rPr>
        <w:t>на основании обязательного перечня отдельных в</w:t>
      </w:r>
      <w:r>
        <w:rPr>
          <w:sz w:val="28"/>
          <w:szCs w:val="28"/>
        </w:rPr>
        <w:t>и</w:t>
      </w:r>
      <w:r>
        <w:rPr>
          <w:sz w:val="28"/>
          <w:szCs w:val="28"/>
        </w:rPr>
        <w:t>дов товаров, работ, услуг, в отношении которых определяются требования к их потребительским свойствам (в том числе качеству) и иным характерист</w:t>
      </w:r>
      <w:r>
        <w:rPr>
          <w:sz w:val="28"/>
          <w:szCs w:val="28"/>
        </w:rPr>
        <w:t>и</w:t>
      </w:r>
      <w:r>
        <w:rPr>
          <w:sz w:val="28"/>
          <w:szCs w:val="28"/>
        </w:rPr>
        <w:t xml:space="preserve">кам (в том числе предельные цены товаров, работ, услуг), </w:t>
      </w:r>
      <w:r w:rsidRPr="00D907CB">
        <w:rPr>
          <w:sz w:val="28"/>
          <w:szCs w:val="28"/>
        </w:rPr>
        <w:t>предусмотренного</w:t>
      </w:r>
      <w:r w:rsidR="00944824">
        <w:rPr>
          <w:sz w:val="28"/>
          <w:szCs w:val="28"/>
        </w:rPr>
        <w:t xml:space="preserve"> приложением </w:t>
      </w:r>
      <w:r w:rsidRPr="00D907CB">
        <w:rPr>
          <w:sz w:val="28"/>
          <w:szCs w:val="28"/>
        </w:rPr>
        <w:t xml:space="preserve">2 к </w:t>
      </w:r>
      <w:r>
        <w:rPr>
          <w:sz w:val="28"/>
          <w:szCs w:val="28"/>
        </w:rPr>
        <w:t>настоящим Правилам (далее - обязательный перечень).</w:t>
      </w:r>
      <w:proofErr w:type="gramEnd"/>
    </w:p>
    <w:p w:rsidR="00980D31" w:rsidRDefault="00980D31" w:rsidP="00B523D1">
      <w:pPr>
        <w:widowControl w:val="0"/>
        <w:autoSpaceDE w:val="0"/>
        <w:autoSpaceDN w:val="0"/>
        <w:adjustRightInd w:val="0"/>
        <w:ind w:firstLine="709"/>
        <w:jc w:val="both"/>
        <w:rPr>
          <w:sz w:val="28"/>
          <w:szCs w:val="28"/>
        </w:rPr>
      </w:pPr>
      <w:bookmarkStart w:id="6" w:name="sub_1021"/>
      <w:bookmarkEnd w:id="5"/>
      <w:r>
        <w:rPr>
          <w:sz w:val="28"/>
          <w:szCs w:val="28"/>
        </w:rPr>
        <w:t>В отношении отдельных видов товаров, работ, услуг, включённых в обязательный перечень, в ведомственном перечне определяются их потреб</w:t>
      </w:r>
      <w:r>
        <w:rPr>
          <w:sz w:val="28"/>
          <w:szCs w:val="28"/>
        </w:rPr>
        <w:t>и</w:t>
      </w:r>
      <w:r>
        <w:rPr>
          <w:sz w:val="28"/>
          <w:szCs w:val="28"/>
        </w:rPr>
        <w:t>тельские свойства (в том числе качество) и иные характеристики (в том числе предельные цены указанных товаров, работ, услуг), если указанные свойства и характеристики не определены в обязательном перечне.</w:t>
      </w:r>
    </w:p>
    <w:p w:rsidR="00AE4100" w:rsidRDefault="00AE4100" w:rsidP="00B523D1">
      <w:pPr>
        <w:widowControl w:val="0"/>
        <w:autoSpaceDE w:val="0"/>
        <w:autoSpaceDN w:val="0"/>
        <w:adjustRightInd w:val="0"/>
        <w:ind w:firstLine="709"/>
        <w:jc w:val="both"/>
        <w:rPr>
          <w:sz w:val="28"/>
          <w:szCs w:val="28"/>
        </w:rPr>
      </w:pPr>
      <w:r>
        <w:rPr>
          <w:sz w:val="28"/>
          <w:szCs w:val="28"/>
        </w:rPr>
        <w:t>Заказчики в ведомственном перечне определяют значения характер</w:t>
      </w:r>
      <w:r>
        <w:rPr>
          <w:sz w:val="28"/>
          <w:szCs w:val="28"/>
        </w:rPr>
        <w:t>и</w:t>
      </w:r>
      <w:r>
        <w:rPr>
          <w:sz w:val="28"/>
          <w:szCs w:val="28"/>
        </w:rPr>
        <w:t>стик (свойств) отдельных видов товаров, работ, услуг (в том числе предел</w:t>
      </w:r>
      <w:r>
        <w:rPr>
          <w:sz w:val="28"/>
          <w:szCs w:val="28"/>
        </w:rPr>
        <w:t>ь</w:t>
      </w:r>
      <w:r>
        <w:rPr>
          <w:sz w:val="28"/>
          <w:szCs w:val="28"/>
        </w:rPr>
        <w:t>ные цены товаров, работ, услуг), включённых в обязательный перечень, в случае, если в обязательном перечне не определены значения таких характ</w:t>
      </w:r>
      <w:r>
        <w:rPr>
          <w:sz w:val="28"/>
          <w:szCs w:val="28"/>
        </w:rPr>
        <w:t>е</w:t>
      </w:r>
      <w:r>
        <w:rPr>
          <w:sz w:val="28"/>
          <w:szCs w:val="28"/>
        </w:rPr>
        <w:t>ристик (свойств) (в том числе предельные цены товаров, работ, услуг).</w:t>
      </w:r>
    </w:p>
    <w:p w:rsidR="00A57E8F" w:rsidRPr="00A57E8F" w:rsidRDefault="004B4FA9" w:rsidP="00B523D1">
      <w:pPr>
        <w:widowControl w:val="0"/>
        <w:ind w:firstLine="709"/>
        <w:jc w:val="both"/>
        <w:rPr>
          <w:rFonts w:eastAsiaTheme="minorHAnsi"/>
          <w:sz w:val="28"/>
          <w:szCs w:val="28"/>
          <w:lang w:eastAsia="en-US"/>
        </w:rPr>
      </w:pPr>
      <w:bookmarkStart w:id="7" w:name="sub_103"/>
      <w:bookmarkEnd w:id="6"/>
      <w:r w:rsidRPr="004B4FA9">
        <w:rPr>
          <w:rFonts w:eastAsiaTheme="minorHAnsi"/>
          <w:sz w:val="28"/>
          <w:szCs w:val="28"/>
          <w:lang w:eastAsia="en-US"/>
        </w:rPr>
        <w:t xml:space="preserve">3. </w:t>
      </w:r>
      <w:bookmarkStart w:id="8" w:name="sub_1031"/>
      <w:bookmarkStart w:id="9" w:name="sub_10032"/>
      <w:bookmarkEnd w:id="7"/>
      <w:r w:rsidR="00A57E8F">
        <w:rPr>
          <w:sz w:val="28"/>
          <w:szCs w:val="28"/>
        </w:rPr>
        <w:t>Отдельные виды товаров, работ, услуг, не включённые в обязател</w:t>
      </w:r>
      <w:r w:rsidR="00A57E8F">
        <w:rPr>
          <w:sz w:val="28"/>
          <w:szCs w:val="28"/>
        </w:rPr>
        <w:t>ь</w:t>
      </w:r>
      <w:r w:rsidR="00A57E8F">
        <w:rPr>
          <w:sz w:val="28"/>
          <w:szCs w:val="28"/>
        </w:rPr>
        <w:t>ный перечень, подлежат включению в ведомственный перечень при условии, если средняя арифметическая сумма значений следующих критериев прев</w:t>
      </w:r>
      <w:r w:rsidR="00A57E8F">
        <w:rPr>
          <w:sz w:val="28"/>
          <w:szCs w:val="28"/>
        </w:rPr>
        <w:t>ы</w:t>
      </w:r>
      <w:r w:rsidR="00A57E8F">
        <w:rPr>
          <w:sz w:val="28"/>
          <w:szCs w:val="28"/>
        </w:rPr>
        <w:t>шает 20 процентов:</w:t>
      </w:r>
    </w:p>
    <w:p w:rsidR="00A57E8F" w:rsidRDefault="005F78C1" w:rsidP="00B523D1">
      <w:pPr>
        <w:widowControl w:val="0"/>
        <w:autoSpaceDE w:val="0"/>
        <w:autoSpaceDN w:val="0"/>
        <w:adjustRightInd w:val="0"/>
        <w:ind w:firstLine="709"/>
        <w:jc w:val="both"/>
        <w:rPr>
          <w:sz w:val="28"/>
          <w:szCs w:val="28"/>
        </w:rPr>
      </w:pPr>
      <w:r>
        <w:rPr>
          <w:sz w:val="28"/>
          <w:szCs w:val="28"/>
        </w:rPr>
        <w:t>1</w:t>
      </w:r>
      <w:r w:rsidR="00A57E8F">
        <w:rPr>
          <w:sz w:val="28"/>
          <w:szCs w:val="28"/>
        </w:rPr>
        <w:t>) доля оплаты по отдельному виду товаров, работ, услуг для обеспеч</w:t>
      </w:r>
      <w:r w:rsidR="00A57E8F">
        <w:rPr>
          <w:sz w:val="28"/>
          <w:szCs w:val="28"/>
        </w:rPr>
        <w:t>е</w:t>
      </w:r>
      <w:r w:rsidR="00A57E8F">
        <w:rPr>
          <w:sz w:val="28"/>
          <w:szCs w:val="28"/>
        </w:rPr>
        <w:t xml:space="preserve">ния </w:t>
      </w:r>
      <w:r w:rsidR="00491543">
        <w:rPr>
          <w:sz w:val="28"/>
          <w:szCs w:val="28"/>
        </w:rPr>
        <w:t xml:space="preserve">муниципальных </w:t>
      </w:r>
      <w:r w:rsidR="00A57E8F">
        <w:rPr>
          <w:sz w:val="28"/>
          <w:szCs w:val="28"/>
        </w:rPr>
        <w:t xml:space="preserve">нужд за </w:t>
      </w:r>
      <w:r w:rsidR="00491543">
        <w:rPr>
          <w:sz w:val="28"/>
          <w:szCs w:val="28"/>
        </w:rPr>
        <w:t>отчётный</w:t>
      </w:r>
      <w:r w:rsidR="00A57E8F">
        <w:rPr>
          <w:sz w:val="28"/>
          <w:szCs w:val="28"/>
        </w:rPr>
        <w:t xml:space="preserve"> финансовый год (в соответствии с графиками платежей) по контрактам, информация о которых включена в р</w:t>
      </w:r>
      <w:r w:rsidR="00A57E8F">
        <w:rPr>
          <w:sz w:val="28"/>
          <w:szCs w:val="28"/>
        </w:rPr>
        <w:t>е</w:t>
      </w:r>
      <w:r w:rsidR="00A57E8F">
        <w:rPr>
          <w:sz w:val="28"/>
          <w:szCs w:val="28"/>
        </w:rPr>
        <w:t xml:space="preserve">естр контрактов, </w:t>
      </w:r>
      <w:r w:rsidR="00491543">
        <w:rPr>
          <w:sz w:val="28"/>
          <w:szCs w:val="28"/>
        </w:rPr>
        <w:t>заключённых</w:t>
      </w:r>
      <w:r w:rsidR="00A57E8F">
        <w:rPr>
          <w:sz w:val="28"/>
          <w:szCs w:val="28"/>
        </w:rPr>
        <w:t xml:space="preserve"> заказчиками, и реестр контрактов, содерж</w:t>
      </w:r>
      <w:r w:rsidR="00A57E8F">
        <w:rPr>
          <w:sz w:val="28"/>
          <w:szCs w:val="28"/>
        </w:rPr>
        <w:t>а</w:t>
      </w:r>
      <w:r w:rsidR="00A57E8F">
        <w:rPr>
          <w:sz w:val="28"/>
          <w:szCs w:val="28"/>
        </w:rPr>
        <w:t>щих сведения, составляющие госу</w:t>
      </w:r>
      <w:r w:rsidR="00491543">
        <w:rPr>
          <w:sz w:val="28"/>
          <w:szCs w:val="28"/>
        </w:rPr>
        <w:t xml:space="preserve">дарственную тайну, заказчиками </w:t>
      </w:r>
      <w:r w:rsidR="00A57E8F">
        <w:rPr>
          <w:sz w:val="28"/>
          <w:szCs w:val="28"/>
        </w:rPr>
        <w:t>и подв</w:t>
      </w:r>
      <w:r w:rsidR="00A57E8F">
        <w:rPr>
          <w:sz w:val="28"/>
          <w:szCs w:val="28"/>
        </w:rPr>
        <w:t>е</w:t>
      </w:r>
      <w:r w:rsidR="00A57E8F">
        <w:rPr>
          <w:sz w:val="28"/>
          <w:szCs w:val="28"/>
        </w:rPr>
        <w:t xml:space="preserve">домственными им организациями, предусмотренными </w:t>
      </w:r>
      <w:r w:rsidR="00A57E8F" w:rsidRPr="00491543">
        <w:rPr>
          <w:sz w:val="28"/>
          <w:szCs w:val="28"/>
        </w:rPr>
        <w:t>пунктом 1</w:t>
      </w:r>
      <w:r w:rsidR="00A57E8F">
        <w:rPr>
          <w:sz w:val="28"/>
          <w:szCs w:val="28"/>
        </w:rPr>
        <w:t xml:space="preserve"> настоящих Правил, в общем </w:t>
      </w:r>
      <w:r w:rsidR="00491543">
        <w:rPr>
          <w:sz w:val="28"/>
          <w:szCs w:val="28"/>
        </w:rPr>
        <w:t>объёме</w:t>
      </w:r>
      <w:r w:rsidR="00A57E8F">
        <w:rPr>
          <w:sz w:val="28"/>
          <w:szCs w:val="28"/>
        </w:rPr>
        <w:t xml:space="preserve"> оплаты по контрактам, </w:t>
      </w:r>
      <w:r w:rsidR="00491543">
        <w:rPr>
          <w:sz w:val="28"/>
          <w:szCs w:val="28"/>
        </w:rPr>
        <w:t>включённым</w:t>
      </w:r>
      <w:r w:rsidR="00A57E8F">
        <w:rPr>
          <w:sz w:val="28"/>
          <w:szCs w:val="28"/>
        </w:rPr>
        <w:t xml:space="preserve"> в указанные реестры (по графикам платежей), </w:t>
      </w:r>
      <w:r w:rsidR="00491543">
        <w:rPr>
          <w:sz w:val="28"/>
          <w:szCs w:val="28"/>
        </w:rPr>
        <w:t>заключённым</w:t>
      </w:r>
      <w:r w:rsidR="00B77C38">
        <w:rPr>
          <w:sz w:val="28"/>
          <w:szCs w:val="28"/>
        </w:rPr>
        <w:t xml:space="preserve"> соответствующими заказч</w:t>
      </w:r>
      <w:r w:rsidR="00B77C38">
        <w:rPr>
          <w:sz w:val="28"/>
          <w:szCs w:val="28"/>
        </w:rPr>
        <w:t>и</w:t>
      </w:r>
      <w:r w:rsidR="00B77C38">
        <w:rPr>
          <w:sz w:val="28"/>
          <w:szCs w:val="28"/>
        </w:rPr>
        <w:t xml:space="preserve">ками </w:t>
      </w:r>
      <w:r w:rsidR="00A57E8F">
        <w:rPr>
          <w:sz w:val="28"/>
          <w:szCs w:val="28"/>
        </w:rPr>
        <w:t xml:space="preserve">и подведомственными им организациями, предусмотренными </w:t>
      </w:r>
      <w:r w:rsidR="00A57E8F" w:rsidRPr="00B77C38">
        <w:rPr>
          <w:sz w:val="28"/>
          <w:szCs w:val="28"/>
        </w:rPr>
        <w:t xml:space="preserve">пунктом 1 настоящих </w:t>
      </w:r>
      <w:r w:rsidR="00A57E8F">
        <w:rPr>
          <w:sz w:val="28"/>
          <w:szCs w:val="28"/>
        </w:rPr>
        <w:t>Правил;</w:t>
      </w:r>
    </w:p>
    <w:p w:rsidR="00A57E8F" w:rsidRDefault="005F78C1" w:rsidP="00B523D1">
      <w:pPr>
        <w:widowControl w:val="0"/>
        <w:autoSpaceDE w:val="0"/>
        <w:autoSpaceDN w:val="0"/>
        <w:adjustRightInd w:val="0"/>
        <w:ind w:firstLine="709"/>
        <w:jc w:val="both"/>
        <w:rPr>
          <w:sz w:val="28"/>
          <w:szCs w:val="28"/>
        </w:rPr>
      </w:pPr>
      <w:r>
        <w:rPr>
          <w:sz w:val="28"/>
          <w:szCs w:val="28"/>
        </w:rPr>
        <w:t>2</w:t>
      </w:r>
      <w:r w:rsidR="00B77C38">
        <w:rPr>
          <w:sz w:val="28"/>
          <w:szCs w:val="28"/>
        </w:rPr>
        <w:t xml:space="preserve">) доля контрактов заказчиков </w:t>
      </w:r>
      <w:r w:rsidR="00A57E8F">
        <w:rPr>
          <w:sz w:val="28"/>
          <w:szCs w:val="28"/>
        </w:rPr>
        <w:t xml:space="preserve">и подведомственных им организаций, предусмотренных </w:t>
      </w:r>
      <w:r w:rsidR="00A57E8F" w:rsidRPr="00B77C38">
        <w:rPr>
          <w:sz w:val="28"/>
          <w:szCs w:val="28"/>
        </w:rPr>
        <w:t xml:space="preserve">пунктом 1 настоящих </w:t>
      </w:r>
      <w:r w:rsidR="00A57E8F">
        <w:rPr>
          <w:sz w:val="28"/>
          <w:szCs w:val="28"/>
        </w:rPr>
        <w:t xml:space="preserve">Правил, на приобретение отдельного вида товаров, работ, услуг для обеспечения </w:t>
      </w:r>
      <w:r w:rsidR="00B77C38">
        <w:rPr>
          <w:sz w:val="28"/>
          <w:szCs w:val="28"/>
        </w:rPr>
        <w:t xml:space="preserve">муниципальных </w:t>
      </w:r>
      <w:r w:rsidR="00A57E8F">
        <w:rPr>
          <w:sz w:val="28"/>
          <w:szCs w:val="28"/>
        </w:rPr>
        <w:t xml:space="preserve">нужд, </w:t>
      </w:r>
      <w:r w:rsidR="00B77C38">
        <w:rPr>
          <w:sz w:val="28"/>
          <w:szCs w:val="28"/>
        </w:rPr>
        <w:t>заключё</w:t>
      </w:r>
      <w:r w:rsidR="00B77C38">
        <w:rPr>
          <w:sz w:val="28"/>
          <w:szCs w:val="28"/>
        </w:rPr>
        <w:t>н</w:t>
      </w:r>
      <w:r w:rsidR="00B77C38">
        <w:rPr>
          <w:sz w:val="28"/>
          <w:szCs w:val="28"/>
        </w:rPr>
        <w:t>ных</w:t>
      </w:r>
      <w:r w:rsidR="00A57E8F">
        <w:rPr>
          <w:sz w:val="28"/>
          <w:szCs w:val="28"/>
        </w:rPr>
        <w:t xml:space="preserve"> в </w:t>
      </w:r>
      <w:r w:rsidR="00B77C38">
        <w:rPr>
          <w:sz w:val="28"/>
          <w:szCs w:val="28"/>
        </w:rPr>
        <w:t>отчётном</w:t>
      </w:r>
      <w:r w:rsidR="00A57E8F">
        <w:rPr>
          <w:sz w:val="28"/>
          <w:szCs w:val="28"/>
        </w:rPr>
        <w:t xml:space="preserve"> финансовом году, в общем количестве контрактов этих з</w:t>
      </w:r>
      <w:r w:rsidR="00A57E8F">
        <w:rPr>
          <w:sz w:val="28"/>
          <w:szCs w:val="28"/>
        </w:rPr>
        <w:t>а</w:t>
      </w:r>
      <w:r w:rsidR="00A57E8F">
        <w:rPr>
          <w:sz w:val="28"/>
          <w:szCs w:val="28"/>
        </w:rPr>
        <w:lastRenderedPageBreak/>
        <w:t xml:space="preserve">казчиков и подведомственных им организаций, предусмотренных </w:t>
      </w:r>
      <w:r w:rsidR="00A57E8F" w:rsidRPr="00B77C38">
        <w:rPr>
          <w:sz w:val="28"/>
          <w:szCs w:val="28"/>
        </w:rPr>
        <w:t xml:space="preserve">пунктом 1 </w:t>
      </w:r>
      <w:r w:rsidR="00A57E8F">
        <w:rPr>
          <w:sz w:val="28"/>
          <w:szCs w:val="28"/>
        </w:rPr>
        <w:t xml:space="preserve">настоящих Правил, на приобретение товаров, работ, услуг, </w:t>
      </w:r>
      <w:r w:rsidR="00B77C38">
        <w:rPr>
          <w:sz w:val="28"/>
          <w:szCs w:val="28"/>
        </w:rPr>
        <w:t>заключённых</w:t>
      </w:r>
      <w:r w:rsidR="00A57E8F">
        <w:rPr>
          <w:sz w:val="28"/>
          <w:szCs w:val="28"/>
        </w:rPr>
        <w:t xml:space="preserve"> в </w:t>
      </w:r>
      <w:r w:rsidR="00B77C38">
        <w:rPr>
          <w:sz w:val="28"/>
          <w:szCs w:val="28"/>
        </w:rPr>
        <w:t>отчётном</w:t>
      </w:r>
      <w:r w:rsidR="00A57E8F">
        <w:rPr>
          <w:sz w:val="28"/>
          <w:szCs w:val="28"/>
        </w:rPr>
        <w:t xml:space="preserve"> финансовом году.</w:t>
      </w:r>
    </w:p>
    <w:p w:rsidR="009616DF" w:rsidRPr="0086361E" w:rsidRDefault="004B4FA9" w:rsidP="00B523D1">
      <w:pPr>
        <w:widowControl w:val="0"/>
        <w:ind w:firstLine="709"/>
        <w:jc w:val="both"/>
        <w:rPr>
          <w:rFonts w:eastAsiaTheme="minorHAnsi"/>
          <w:sz w:val="28"/>
          <w:szCs w:val="28"/>
          <w:lang w:eastAsia="en-US"/>
        </w:rPr>
      </w:pPr>
      <w:bookmarkStart w:id="10" w:name="sub_104"/>
      <w:bookmarkEnd w:id="8"/>
      <w:bookmarkEnd w:id="9"/>
      <w:r w:rsidRPr="004B4FA9">
        <w:rPr>
          <w:rFonts w:eastAsiaTheme="minorHAnsi"/>
          <w:sz w:val="28"/>
          <w:szCs w:val="28"/>
          <w:lang w:eastAsia="en-US"/>
        </w:rPr>
        <w:t>4.</w:t>
      </w:r>
      <w:r w:rsidR="009616DF">
        <w:rPr>
          <w:rFonts w:eastAsiaTheme="minorHAnsi"/>
          <w:sz w:val="28"/>
          <w:szCs w:val="28"/>
          <w:lang w:eastAsia="en-US"/>
        </w:rPr>
        <w:t xml:space="preserve"> </w:t>
      </w:r>
      <w:r w:rsidR="009616DF">
        <w:rPr>
          <w:sz w:val="28"/>
          <w:szCs w:val="28"/>
        </w:rPr>
        <w:t>Заказчики при включении в ведомственный перечень отдельных в</w:t>
      </w:r>
      <w:r w:rsidR="009616DF">
        <w:rPr>
          <w:sz w:val="28"/>
          <w:szCs w:val="28"/>
        </w:rPr>
        <w:t>и</w:t>
      </w:r>
      <w:r w:rsidR="009616DF">
        <w:rPr>
          <w:sz w:val="28"/>
          <w:szCs w:val="28"/>
        </w:rPr>
        <w:t xml:space="preserve">дов товаров, работ, услуг, не указанных в обязательном перечне, применяют установленные </w:t>
      </w:r>
      <w:r w:rsidR="009616DF" w:rsidRPr="009616DF">
        <w:rPr>
          <w:sz w:val="28"/>
          <w:szCs w:val="28"/>
        </w:rPr>
        <w:t>пунктом 3 настоящих Правил критерии, исходя из определ</w:t>
      </w:r>
      <w:r w:rsidR="009616DF" w:rsidRPr="009616DF">
        <w:rPr>
          <w:sz w:val="28"/>
          <w:szCs w:val="28"/>
        </w:rPr>
        <w:t>е</w:t>
      </w:r>
      <w:r w:rsidR="009616DF" w:rsidRPr="009616DF">
        <w:rPr>
          <w:sz w:val="28"/>
          <w:szCs w:val="28"/>
        </w:rPr>
        <w:t xml:space="preserve">ния их значений в процентном отношении </w:t>
      </w:r>
      <w:r w:rsidR="009616DF">
        <w:rPr>
          <w:sz w:val="28"/>
          <w:szCs w:val="28"/>
        </w:rPr>
        <w:t>к объёму осуществляемых зака</w:t>
      </w:r>
      <w:r w:rsidR="009616DF">
        <w:rPr>
          <w:sz w:val="28"/>
          <w:szCs w:val="28"/>
        </w:rPr>
        <w:t>з</w:t>
      </w:r>
      <w:r w:rsidR="009616DF">
        <w:rPr>
          <w:sz w:val="28"/>
          <w:szCs w:val="28"/>
        </w:rPr>
        <w:t xml:space="preserve">чиками и подведомственными им организациями, предусмотренными </w:t>
      </w:r>
      <w:r w:rsidR="009616DF" w:rsidRPr="0086361E">
        <w:rPr>
          <w:sz w:val="28"/>
          <w:szCs w:val="28"/>
        </w:rPr>
        <w:t>пун</w:t>
      </w:r>
      <w:r w:rsidR="009616DF" w:rsidRPr="0086361E">
        <w:rPr>
          <w:sz w:val="28"/>
          <w:szCs w:val="28"/>
        </w:rPr>
        <w:t>к</w:t>
      </w:r>
      <w:r w:rsidR="009616DF" w:rsidRPr="0086361E">
        <w:rPr>
          <w:sz w:val="28"/>
          <w:szCs w:val="28"/>
        </w:rPr>
        <w:t>том 1 настоящих Правил, закупок.</w:t>
      </w:r>
    </w:p>
    <w:p w:rsidR="003F20C0" w:rsidRDefault="0086361E" w:rsidP="00B523D1">
      <w:pPr>
        <w:widowControl w:val="0"/>
        <w:autoSpaceDE w:val="0"/>
        <w:autoSpaceDN w:val="0"/>
        <w:adjustRightInd w:val="0"/>
        <w:ind w:firstLine="709"/>
        <w:jc w:val="both"/>
        <w:rPr>
          <w:sz w:val="28"/>
          <w:szCs w:val="28"/>
        </w:rPr>
      </w:pPr>
      <w:bookmarkStart w:id="11" w:name="sub_106"/>
      <w:bookmarkEnd w:id="10"/>
      <w:r>
        <w:rPr>
          <w:sz w:val="28"/>
          <w:szCs w:val="28"/>
        </w:rPr>
        <w:t>5. В целях формирования ведомственного перечня заказчики вправе определять дополнительные критерии отбора отдельных видов товаров, р</w:t>
      </w:r>
      <w:r>
        <w:rPr>
          <w:sz w:val="28"/>
          <w:szCs w:val="28"/>
        </w:rPr>
        <w:t>а</w:t>
      </w:r>
      <w:r>
        <w:rPr>
          <w:sz w:val="28"/>
          <w:szCs w:val="28"/>
        </w:rPr>
        <w:t xml:space="preserve">бот, услуг и порядок их применения, не приводящие к сокращению значения критериев, </w:t>
      </w:r>
      <w:r w:rsidRPr="0086361E">
        <w:rPr>
          <w:sz w:val="28"/>
          <w:szCs w:val="28"/>
        </w:rPr>
        <w:t xml:space="preserve">установленных пунктом 3 настоящих </w:t>
      </w:r>
      <w:r>
        <w:rPr>
          <w:sz w:val="28"/>
          <w:szCs w:val="28"/>
        </w:rPr>
        <w:t>Правил.</w:t>
      </w:r>
      <w:bookmarkStart w:id="12" w:name="sub_107"/>
      <w:bookmarkEnd w:id="11"/>
    </w:p>
    <w:p w:rsidR="003F20C0" w:rsidRDefault="003F20C0" w:rsidP="00B523D1">
      <w:pPr>
        <w:widowControl w:val="0"/>
        <w:autoSpaceDE w:val="0"/>
        <w:autoSpaceDN w:val="0"/>
        <w:adjustRightInd w:val="0"/>
        <w:ind w:firstLine="709"/>
        <w:jc w:val="both"/>
        <w:rPr>
          <w:sz w:val="28"/>
          <w:szCs w:val="28"/>
        </w:rPr>
      </w:pPr>
      <w:r>
        <w:rPr>
          <w:sz w:val="28"/>
          <w:szCs w:val="28"/>
        </w:rPr>
        <w:t>6. Заказчики при формировании ведомственного перечня вправе вкл</w:t>
      </w:r>
      <w:r>
        <w:rPr>
          <w:sz w:val="28"/>
          <w:szCs w:val="28"/>
        </w:rPr>
        <w:t>ю</w:t>
      </w:r>
      <w:r>
        <w:rPr>
          <w:sz w:val="28"/>
          <w:szCs w:val="28"/>
        </w:rPr>
        <w:t>чить в него дополнительно:</w:t>
      </w:r>
    </w:p>
    <w:p w:rsidR="003F20C0" w:rsidRDefault="00D46C3F" w:rsidP="00B523D1">
      <w:pPr>
        <w:widowControl w:val="0"/>
        <w:autoSpaceDE w:val="0"/>
        <w:autoSpaceDN w:val="0"/>
        <w:adjustRightInd w:val="0"/>
        <w:ind w:firstLine="709"/>
        <w:jc w:val="both"/>
        <w:rPr>
          <w:sz w:val="28"/>
          <w:szCs w:val="28"/>
        </w:rPr>
      </w:pPr>
      <w:r>
        <w:rPr>
          <w:sz w:val="28"/>
          <w:szCs w:val="28"/>
        </w:rPr>
        <w:t>1</w:t>
      </w:r>
      <w:r w:rsidR="003F20C0">
        <w:rPr>
          <w:sz w:val="28"/>
          <w:szCs w:val="28"/>
        </w:rPr>
        <w:t xml:space="preserve">) отдельные виды товаров, работ, услуг, не указанные в обязательном перечне и не соответствующие критериям, указанным в </w:t>
      </w:r>
      <w:r w:rsidR="003F20C0" w:rsidRPr="003F20C0">
        <w:rPr>
          <w:sz w:val="28"/>
          <w:szCs w:val="28"/>
        </w:rPr>
        <w:t xml:space="preserve">пункте 3 настоящих </w:t>
      </w:r>
      <w:r w:rsidR="003F20C0">
        <w:rPr>
          <w:sz w:val="28"/>
          <w:szCs w:val="28"/>
        </w:rPr>
        <w:t>Правил;</w:t>
      </w:r>
    </w:p>
    <w:p w:rsidR="003F20C0" w:rsidRDefault="00D46C3F" w:rsidP="00B523D1">
      <w:pPr>
        <w:widowControl w:val="0"/>
        <w:autoSpaceDE w:val="0"/>
        <w:autoSpaceDN w:val="0"/>
        <w:adjustRightInd w:val="0"/>
        <w:ind w:firstLine="709"/>
        <w:jc w:val="both"/>
        <w:rPr>
          <w:sz w:val="28"/>
          <w:szCs w:val="28"/>
        </w:rPr>
      </w:pPr>
      <w:r>
        <w:rPr>
          <w:sz w:val="28"/>
          <w:szCs w:val="28"/>
        </w:rPr>
        <w:t>2</w:t>
      </w:r>
      <w:r w:rsidR="003F20C0">
        <w:rPr>
          <w:sz w:val="28"/>
          <w:szCs w:val="28"/>
        </w:rPr>
        <w:t xml:space="preserve">) характеристики (свойства) товаров, работ, услуг, не </w:t>
      </w:r>
      <w:r w:rsidR="00392149">
        <w:rPr>
          <w:sz w:val="28"/>
          <w:szCs w:val="28"/>
        </w:rPr>
        <w:t>включённые</w:t>
      </w:r>
      <w:r w:rsidR="003F20C0">
        <w:rPr>
          <w:sz w:val="28"/>
          <w:szCs w:val="28"/>
        </w:rPr>
        <w:t xml:space="preserve"> в обязательный перечень и не приводящие к необоснованным ограничениям количества участников закупки;</w:t>
      </w:r>
    </w:p>
    <w:p w:rsidR="0010116C" w:rsidRDefault="00D46C3F" w:rsidP="00B523D1">
      <w:pPr>
        <w:widowControl w:val="0"/>
        <w:autoSpaceDE w:val="0"/>
        <w:autoSpaceDN w:val="0"/>
        <w:adjustRightInd w:val="0"/>
        <w:ind w:firstLine="709"/>
        <w:jc w:val="both"/>
        <w:rPr>
          <w:sz w:val="28"/>
          <w:szCs w:val="28"/>
        </w:rPr>
      </w:pPr>
      <w:r>
        <w:rPr>
          <w:sz w:val="28"/>
          <w:szCs w:val="28"/>
        </w:rPr>
        <w:t>3</w:t>
      </w:r>
      <w:r w:rsidR="003F20C0">
        <w:rPr>
          <w:sz w:val="28"/>
          <w:szCs w:val="28"/>
        </w:rPr>
        <w:t>) значения количественных и (или) качественных показателей хара</w:t>
      </w:r>
      <w:r w:rsidR="003F20C0">
        <w:rPr>
          <w:sz w:val="28"/>
          <w:szCs w:val="28"/>
        </w:rPr>
        <w:t>к</w:t>
      </w:r>
      <w:r w:rsidR="003F20C0">
        <w:rPr>
          <w:sz w:val="28"/>
          <w:szCs w:val="28"/>
        </w:rPr>
        <w:t>теристик (свойств) товаров, работ, услуг, которые отличаются от значений, предусмотренных обязательным перечнем, и обоснование которых соде</w:t>
      </w:r>
      <w:r w:rsidR="003F20C0">
        <w:rPr>
          <w:sz w:val="28"/>
          <w:szCs w:val="28"/>
        </w:rPr>
        <w:t>р</w:t>
      </w:r>
      <w:r w:rsidR="003F20C0">
        <w:rPr>
          <w:sz w:val="28"/>
          <w:szCs w:val="28"/>
        </w:rPr>
        <w:t xml:space="preserve">жится в соответствующей графе </w:t>
      </w:r>
      <w:r w:rsidR="003F20C0" w:rsidRPr="00392149">
        <w:rPr>
          <w:sz w:val="28"/>
          <w:szCs w:val="28"/>
        </w:rPr>
        <w:t>прил</w:t>
      </w:r>
      <w:r w:rsidR="007F18C0">
        <w:rPr>
          <w:sz w:val="28"/>
          <w:szCs w:val="28"/>
        </w:rPr>
        <w:t xml:space="preserve">ожения </w:t>
      </w:r>
      <w:r w:rsidR="003F20C0" w:rsidRPr="00392149">
        <w:rPr>
          <w:sz w:val="28"/>
          <w:szCs w:val="28"/>
        </w:rPr>
        <w:t xml:space="preserve">1 </w:t>
      </w:r>
      <w:r w:rsidR="003F20C0">
        <w:rPr>
          <w:sz w:val="28"/>
          <w:szCs w:val="28"/>
        </w:rPr>
        <w:t xml:space="preserve">к настоящим Правилам, в том числе с </w:t>
      </w:r>
      <w:r w:rsidR="00392149">
        <w:rPr>
          <w:sz w:val="28"/>
          <w:szCs w:val="28"/>
        </w:rPr>
        <w:t>учётом</w:t>
      </w:r>
      <w:r w:rsidR="003F20C0">
        <w:rPr>
          <w:sz w:val="28"/>
          <w:szCs w:val="28"/>
        </w:rPr>
        <w:t xml:space="preserve"> функционального назначения товара, под которым для целей настоящих Правил понимается цель и условия использования (применения) товара, п</w:t>
      </w:r>
      <w:r w:rsidR="00392149">
        <w:rPr>
          <w:sz w:val="28"/>
          <w:szCs w:val="28"/>
        </w:rPr>
        <w:t xml:space="preserve">озволяющие товару выполнять своё </w:t>
      </w:r>
      <w:r w:rsidR="003F20C0">
        <w:rPr>
          <w:sz w:val="28"/>
          <w:szCs w:val="28"/>
        </w:rPr>
        <w:t>основное назначение, вспомог</w:t>
      </w:r>
      <w:r w:rsidR="003F20C0">
        <w:rPr>
          <w:sz w:val="28"/>
          <w:szCs w:val="28"/>
        </w:rPr>
        <w:t>а</w:t>
      </w:r>
      <w:r w:rsidR="003F20C0">
        <w:rPr>
          <w:sz w:val="28"/>
          <w:szCs w:val="28"/>
        </w:rPr>
        <w:t xml:space="preserve">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w:t>
      </w:r>
      <w:r w:rsidR="0010116C">
        <w:rPr>
          <w:sz w:val="28"/>
          <w:szCs w:val="28"/>
        </w:rPr>
        <w:t>климатические факторы и другое);</w:t>
      </w:r>
    </w:p>
    <w:p w:rsidR="00EA7E34" w:rsidRDefault="002556A9" w:rsidP="00B523D1">
      <w:pPr>
        <w:widowControl w:val="0"/>
        <w:autoSpaceDE w:val="0"/>
        <w:autoSpaceDN w:val="0"/>
        <w:adjustRightInd w:val="0"/>
        <w:ind w:firstLine="709"/>
        <w:jc w:val="both"/>
        <w:rPr>
          <w:sz w:val="28"/>
          <w:szCs w:val="28"/>
        </w:rPr>
      </w:pPr>
      <w:r>
        <w:rPr>
          <w:sz w:val="28"/>
          <w:szCs w:val="28"/>
        </w:rPr>
        <w:t>4</w:t>
      </w:r>
      <w:r w:rsidR="0010116C">
        <w:rPr>
          <w:sz w:val="28"/>
          <w:szCs w:val="28"/>
        </w:rPr>
        <w:t>)</w:t>
      </w:r>
      <w:r w:rsidR="0010116C" w:rsidRPr="0010116C">
        <w:rPr>
          <w:sz w:val="28"/>
          <w:szCs w:val="28"/>
        </w:rPr>
        <w:t xml:space="preserve"> </w:t>
      </w:r>
      <w:r w:rsidR="0010116C">
        <w:rPr>
          <w:sz w:val="28"/>
          <w:szCs w:val="28"/>
        </w:rPr>
        <w:t>иные сведения, касающиеся закупки товаров, работ, услуг, не пред</w:t>
      </w:r>
      <w:r w:rsidR="0010116C">
        <w:rPr>
          <w:sz w:val="28"/>
          <w:szCs w:val="28"/>
        </w:rPr>
        <w:t>у</w:t>
      </w:r>
      <w:r w:rsidR="0010116C">
        <w:rPr>
          <w:sz w:val="28"/>
          <w:szCs w:val="28"/>
        </w:rPr>
        <w:t>смотренные настоящими Правилами.</w:t>
      </w:r>
    </w:p>
    <w:p w:rsidR="00EA7E34" w:rsidRDefault="00EA7E34" w:rsidP="00B523D1">
      <w:pPr>
        <w:widowControl w:val="0"/>
        <w:autoSpaceDE w:val="0"/>
        <w:autoSpaceDN w:val="0"/>
        <w:adjustRightInd w:val="0"/>
        <w:ind w:firstLine="709"/>
        <w:jc w:val="both"/>
        <w:rPr>
          <w:sz w:val="28"/>
          <w:szCs w:val="28"/>
        </w:rPr>
      </w:pPr>
      <w:r>
        <w:rPr>
          <w:sz w:val="28"/>
          <w:szCs w:val="28"/>
        </w:rPr>
        <w:t>7. Значения потребительских свойств и иных характеристик (в том чи</w:t>
      </w:r>
      <w:r>
        <w:rPr>
          <w:sz w:val="28"/>
          <w:szCs w:val="28"/>
        </w:rPr>
        <w:t>с</w:t>
      </w:r>
      <w:r>
        <w:rPr>
          <w:sz w:val="28"/>
          <w:szCs w:val="28"/>
        </w:rPr>
        <w:t>ле предельные цены) отдельных видов товаров, работ, услуг, включённых в ведомственный перечень, устанавливаются:</w:t>
      </w:r>
    </w:p>
    <w:p w:rsidR="00EA7E34" w:rsidRDefault="002556A9" w:rsidP="00F467A9">
      <w:pPr>
        <w:widowControl w:val="0"/>
        <w:autoSpaceDE w:val="0"/>
        <w:autoSpaceDN w:val="0"/>
        <w:adjustRightInd w:val="0"/>
        <w:ind w:firstLine="709"/>
        <w:jc w:val="both"/>
        <w:rPr>
          <w:sz w:val="28"/>
          <w:szCs w:val="28"/>
        </w:rPr>
      </w:pPr>
      <w:r>
        <w:rPr>
          <w:sz w:val="28"/>
          <w:szCs w:val="28"/>
        </w:rPr>
        <w:t>1</w:t>
      </w:r>
      <w:r w:rsidR="00EA7E34">
        <w:rPr>
          <w:sz w:val="28"/>
          <w:szCs w:val="28"/>
        </w:rPr>
        <w:t xml:space="preserve">) с учётом категорий и (или) групп должностей работников заказчиков и подведомственных им организаций, предусмотренных </w:t>
      </w:r>
      <w:r w:rsidR="00EA7E34" w:rsidRPr="009C7769">
        <w:rPr>
          <w:sz w:val="28"/>
          <w:szCs w:val="28"/>
        </w:rPr>
        <w:t>пунктом 1</w:t>
      </w:r>
      <w:r w:rsidR="00EA7E34">
        <w:rPr>
          <w:sz w:val="28"/>
          <w:szCs w:val="28"/>
        </w:rPr>
        <w:t xml:space="preserve"> насто</w:t>
      </w:r>
      <w:r w:rsidR="00EA7E34">
        <w:rPr>
          <w:sz w:val="28"/>
          <w:szCs w:val="28"/>
        </w:rPr>
        <w:t>я</w:t>
      </w:r>
      <w:r w:rsidR="00EA7E34">
        <w:rPr>
          <w:sz w:val="28"/>
          <w:szCs w:val="28"/>
        </w:rPr>
        <w:t xml:space="preserve">щих Правил, если затраты на их приобретение в соответствии с </w:t>
      </w:r>
      <w:r w:rsidR="00592BD6">
        <w:rPr>
          <w:sz w:val="28"/>
          <w:szCs w:val="28"/>
        </w:rPr>
        <w:t>п</w:t>
      </w:r>
      <w:r w:rsidR="00EA7E34" w:rsidRPr="009C7769">
        <w:rPr>
          <w:sz w:val="28"/>
          <w:szCs w:val="28"/>
        </w:rPr>
        <w:t xml:space="preserve">равилами </w:t>
      </w:r>
      <w:r w:rsidR="00EA7E34">
        <w:rPr>
          <w:sz w:val="28"/>
          <w:szCs w:val="28"/>
        </w:rPr>
        <w:t>определения нормативных затрат на обеспечение функций</w:t>
      </w:r>
      <w:r w:rsidR="00997938">
        <w:rPr>
          <w:sz w:val="28"/>
          <w:szCs w:val="28"/>
        </w:rPr>
        <w:t xml:space="preserve"> органов местного самоуправления Георгиевского </w:t>
      </w:r>
      <w:r w:rsidR="00BF436E">
        <w:rPr>
          <w:rFonts w:eastAsiaTheme="minorHAnsi"/>
          <w:bCs/>
          <w:sz w:val="28"/>
          <w:lang w:eastAsia="en-US"/>
        </w:rPr>
        <w:t>муниципального</w:t>
      </w:r>
      <w:r w:rsidR="00997938">
        <w:rPr>
          <w:sz w:val="28"/>
          <w:szCs w:val="28"/>
        </w:rPr>
        <w:t xml:space="preserve"> округа Ставропольского края (включая подведомственные казённые</w:t>
      </w:r>
      <w:r w:rsidR="0089647B">
        <w:rPr>
          <w:sz w:val="28"/>
          <w:szCs w:val="28"/>
        </w:rPr>
        <w:t xml:space="preserve"> учреждения),</w:t>
      </w:r>
      <w:r w:rsidR="00997938">
        <w:rPr>
          <w:sz w:val="28"/>
          <w:szCs w:val="28"/>
        </w:rPr>
        <w:t xml:space="preserve"> утверждаемыми </w:t>
      </w:r>
      <w:r w:rsidR="0089647B">
        <w:rPr>
          <w:sz w:val="28"/>
          <w:szCs w:val="28"/>
        </w:rPr>
        <w:t xml:space="preserve">администрацией Георгиевского </w:t>
      </w:r>
      <w:r w:rsidR="00BF436E">
        <w:rPr>
          <w:rFonts w:eastAsiaTheme="minorHAnsi"/>
          <w:bCs/>
          <w:sz w:val="28"/>
          <w:lang w:eastAsia="en-US"/>
        </w:rPr>
        <w:t>муниципального</w:t>
      </w:r>
      <w:r w:rsidR="0089647B">
        <w:rPr>
          <w:sz w:val="28"/>
          <w:szCs w:val="28"/>
        </w:rPr>
        <w:t xml:space="preserve"> округа Ставропольского края </w:t>
      </w:r>
      <w:r w:rsidR="00997938">
        <w:rPr>
          <w:sz w:val="28"/>
          <w:szCs w:val="28"/>
        </w:rPr>
        <w:t>(далее - правила определения нормативных затрат)</w:t>
      </w:r>
      <w:r w:rsidR="00EA7E34">
        <w:rPr>
          <w:sz w:val="28"/>
          <w:szCs w:val="28"/>
        </w:rPr>
        <w:t xml:space="preserve">, определяются с </w:t>
      </w:r>
      <w:r w:rsidR="00592BD6">
        <w:rPr>
          <w:sz w:val="28"/>
          <w:szCs w:val="28"/>
        </w:rPr>
        <w:t>уч</w:t>
      </w:r>
      <w:r w:rsidR="00592BD6">
        <w:rPr>
          <w:sz w:val="28"/>
          <w:szCs w:val="28"/>
        </w:rPr>
        <w:t>ё</w:t>
      </w:r>
      <w:r w:rsidR="00592BD6">
        <w:rPr>
          <w:sz w:val="28"/>
          <w:szCs w:val="28"/>
        </w:rPr>
        <w:lastRenderedPageBreak/>
        <w:t>том</w:t>
      </w:r>
      <w:r w:rsidR="00EA7E34">
        <w:rPr>
          <w:sz w:val="28"/>
          <w:szCs w:val="28"/>
        </w:rPr>
        <w:t xml:space="preserve"> категорий</w:t>
      </w:r>
      <w:r>
        <w:rPr>
          <w:sz w:val="28"/>
          <w:szCs w:val="28"/>
        </w:rPr>
        <w:t xml:space="preserve"> и</w:t>
      </w:r>
      <w:r w:rsidR="00EA7E34">
        <w:rPr>
          <w:sz w:val="28"/>
          <w:szCs w:val="28"/>
        </w:rPr>
        <w:t xml:space="preserve"> (или) групп должностей работников;</w:t>
      </w:r>
    </w:p>
    <w:p w:rsidR="00EA7E34" w:rsidRDefault="002556A9" w:rsidP="00F467A9">
      <w:pPr>
        <w:widowControl w:val="0"/>
        <w:autoSpaceDE w:val="0"/>
        <w:autoSpaceDN w:val="0"/>
        <w:adjustRightInd w:val="0"/>
        <w:ind w:firstLine="709"/>
        <w:jc w:val="both"/>
        <w:rPr>
          <w:sz w:val="28"/>
          <w:szCs w:val="28"/>
        </w:rPr>
      </w:pPr>
      <w:r>
        <w:rPr>
          <w:sz w:val="28"/>
          <w:szCs w:val="28"/>
        </w:rPr>
        <w:t>2</w:t>
      </w:r>
      <w:r w:rsidR="00EA7E34">
        <w:rPr>
          <w:sz w:val="28"/>
          <w:szCs w:val="28"/>
        </w:rPr>
        <w:t xml:space="preserve">) с </w:t>
      </w:r>
      <w:r w:rsidR="0089647B">
        <w:rPr>
          <w:sz w:val="28"/>
          <w:szCs w:val="28"/>
        </w:rPr>
        <w:t>учётом</w:t>
      </w:r>
      <w:r w:rsidR="00EA7E34">
        <w:rPr>
          <w:sz w:val="28"/>
          <w:szCs w:val="28"/>
        </w:rPr>
        <w:t xml:space="preserve"> категорий и (или) групп должностей работников, если з</w:t>
      </w:r>
      <w:r w:rsidR="00EA7E34">
        <w:rPr>
          <w:sz w:val="28"/>
          <w:szCs w:val="28"/>
        </w:rPr>
        <w:t>а</w:t>
      </w:r>
      <w:r w:rsidR="00EA7E34">
        <w:rPr>
          <w:sz w:val="28"/>
          <w:szCs w:val="28"/>
        </w:rPr>
        <w:t xml:space="preserve">траты на их приобретение в соответствии с </w:t>
      </w:r>
      <w:r w:rsidR="00F14173">
        <w:rPr>
          <w:sz w:val="28"/>
          <w:szCs w:val="28"/>
        </w:rPr>
        <w:t>правилами определения</w:t>
      </w:r>
      <w:r w:rsidR="00EA7E34">
        <w:rPr>
          <w:sz w:val="28"/>
          <w:szCs w:val="28"/>
        </w:rPr>
        <w:t xml:space="preserve"> норм</w:t>
      </w:r>
      <w:r w:rsidR="00EA7E34">
        <w:rPr>
          <w:sz w:val="28"/>
          <w:szCs w:val="28"/>
        </w:rPr>
        <w:t>а</w:t>
      </w:r>
      <w:r w:rsidR="00EA7E34">
        <w:rPr>
          <w:sz w:val="28"/>
          <w:szCs w:val="28"/>
        </w:rPr>
        <w:t xml:space="preserve">тивных затрат не определяются с </w:t>
      </w:r>
      <w:r w:rsidR="0089647B">
        <w:rPr>
          <w:sz w:val="28"/>
          <w:szCs w:val="28"/>
        </w:rPr>
        <w:t>учётом</w:t>
      </w:r>
      <w:r w:rsidR="00EA7E34">
        <w:rPr>
          <w:sz w:val="28"/>
          <w:szCs w:val="28"/>
        </w:rPr>
        <w:t xml:space="preserve"> категорий и (или) групп должностей работников, - в случае принятия соответствующего решения заказчиком.</w:t>
      </w:r>
    </w:p>
    <w:p w:rsidR="00F04CF0" w:rsidRPr="004B4FA9" w:rsidRDefault="00F04CF0" w:rsidP="00B523D1">
      <w:pPr>
        <w:widowControl w:val="0"/>
        <w:ind w:firstLine="709"/>
        <w:jc w:val="both"/>
        <w:rPr>
          <w:rFonts w:eastAsiaTheme="minorHAnsi"/>
          <w:sz w:val="28"/>
          <w:szCs w:val="28"/>
          <w:lang w:eastAsia="en-US"/>
        </w:rPr>
      </w:pPr>
      <w:r>
        <w:rPr>
          <w:rFonts w:eastAsiaTheme="minorHAnsi"/>
          <w:sz w:val="28"/>
          <w:szCs w:val="28"/>
          <w:lang w:eastAsia="en-US"/>
        </w:rPr>
        <w:t>8</w:t>
      </w:r>
      <w:r w:rsidRPr="004B4FA9">
        <w:rPr>
          <w:rFonts w:eastAsiaTheme="minorHAnsi"/>
          <w:sz w:val="28"/>
          <w:szCs w:val="28"/>
          <w:lang w:eastAsia="en-US"/>
        </w:rPr>
        <w:t xml:space="preserve">. Дополнительно включаемые в </w:t>
      </w:r>
      <w:hyperlink w:anchor="sub_1001" w:history="1">
        <w:r w:rsidRPr="004B4FA9">
          <w:rPr>
            <w:rFonts w:eastAsiaTheme="minorHAnsi"/>
            <w:sz w:val="28"/>
            <w:lang w:eastAsia="en-US"/>
          </w:rPr>
          <w:t>ведомственный перечень</w:t>
        </w:r>
      </w:hyperlink>
      <w:r w:rsidRPr="004B4FA9">
        <w:rPr>
          <w:rFonts w:eastAsiaTheme="minorHAnsi"/>
          <w:sz w:val="28"/>
          <w:szCs w:val="28"/>
          <w:lang w:eastAsia="en-US"/>
        </w:rPr>
        <w:t xml:space="preserve"> отдельные виды товаров, работ, услуг должны отличаться от отдельных видов товаров, работ, услуг, указанных в </w:t>
      </w:r>
      <w:hyperlink w:anchor="sub_1002" w:history="1">
        <w:r w:rsidRPr="004B4FA9">
          <w:rPr>
            <w:rFonts w:eastAsiaTheme="minorHAnsi"/>
            <w:sz w:val="28"/>
            <w:lang w:eastAsia="en-US"/>
          </w:rPr>
          <w:t>обязательном перечне</w:t>
        </w:r>
      </w:hyperlink>
      <w:r w:rsidRPr="004B4FA9">
        <w:rPr>
          <w:rFonts w:eastAsiaTheme="minorHAnsi"/>
          <w:sz w:val="28"/>
          <w:szCs w:val="28"/>
          <w:lang w:eastAsia="en-US"/>
        </w:rPr>
        <w:t>, кодом товара, работы, усл</w:t>
      </w:r>
      <w:r w:rsidRPr="004B4FA9">
        <w:rPr>
          <w:rFonts w:eastAsiaTheme="minorHAnsi"/>
          <w:sz w:val="28"/>
          <w:szCs w:val="28"/>
          <w:lang w:eastAsia="en-US"/>
        </w:rPr>
        <w:t>у</w:t>
      </w:r>
      <w:r w:rsidRPr="004B4FA9">
        <w:rPr>
          <w:rFonts w:eastAsiaTheme="minorHAnsi"/>
          <w:sz w:val="28"/>
          <w:szCs w:val="28"/>
          <w:lang w:eastAsia="en-US"/>
        </w:rPr>
        <w:t xml:space="preserve">ги в соответствии с </w:t>
      </w:r>
      <w:hyperlink r:id="rId10" w:history="1">
        <w:r w:rsidRPr="004B4FA9">
          <w:rPr>
            <w:rFonts w:eastAsiaTheme="minorHAnsi"/>
            <w:sz w:val="28"/>
            <w:lang w:eastAsia="en-US"/>
          </w:rPr>
          <w:t>Общероссийским классификатором</w:t>
        </w:r>
      </w:hyperlink>
      <w:r w:rsidRPr="004B4FA9">
        <w:rPr>
          <w:rFonts w:eastAsiaTheme="minorHAnsi"/>
          <w:sz w:val="28"/>
          <w:szCs w:val="28"/>
          <w:lang w:eastAsia="en-US"/>
        </w:rPr>
        <w:t xml:space="preserve"> продукции по видам экономической деятельности.</w:t>
      </w:r>
    </w:p>
    <w:p w:rsidR="00F25614" w:rsidRPr="00F25614" w:rsidRDefault="008F3CF7" w:rsidP="00B523D1">
      <w:pPr>
        <w:widowControl w:val="0"/>
        <w:ind w:firstLine="709"/>
        <w:jc w:val="both"/>
        <w:rPr>
          <w:rFonts w:eastAsiaTheme="minorHAnsi"/>
          <w:sz w:val="28"/>
          <w:szCs w:val="28"/>
          <w:lang w:eastAsia="en-US"/>
        </w:rPr>
      </w:pPr>
      <w:r>
        <w:rPr>
          <w:rFonts w:eastAsiaTheme="minorHAnsi"/>
          <w:sz w:val="28"/>
          <w:szCs w:val="28"/>
          <w:lang w:eastAsia="en-US"/>
        </w:rPr>
        <w:t>9</w:t>
      </w:r>
      <w:r w:rsidR="004B4FA9" w:rsidRPr="004B4FA9">
        <w:rPr>
          <w:rFonts w:eastAsiaTheme="minorHAnsi"/>
          <w:sz w:val="28"/>
          <w:szCs w:val="28"/>
          <w:lang w:eastAsia="en-US"/>
        </w:rPr>
        <w:t xml:space="preserve">. </w:t>
      </w:r>
      <w:bookmarkStart w:id="13" w:name="sub_1073"/>
      <w:bookmarkEnd w:id="12"/>
      <w:r w:rsidR="00F25614">
        <w:rPr>
          <w:sz w:val="28"/>
          <w:szCs w:val="28"/>
        </w:rPr>
        <w:t>Обязательный перечень и ведомственный перечень формируются с учётом:</w:t>
      </w:r>
    </w:p>
    <w:p w:rsidR="00F25614" w:rsidRDefault="002556A9" w:rsidP="00B523D1">
      <w:pPr>
        <w:widowControl w:val="0"/>
        <w:autoSpaceDE w:val="0"/>
        <w:autoSpaceDN w:val="0"/>
        <w:adjustRightInd w:val="0"/>
        <w:ind w:firstLine="709"/>
        <w:jc w:val="both"/>
        <w:rPr>
          <w:sz w:val="28"/>
          <w:szCs w:val="28"/>
        </w:rPr>
      </w:pPr>
      <w:r>
        <w:rPr>
          <w:sz w:val="28"/>
          <w:szCs w:val="28"/>
        </w:rPr>
        <w:t>1</w:t>
      </w:r>
      <w:r w:rsidR="00F25614">
        <w:rPr>
          <w:sz w:val="28"/>
          <w:szCs w:val="28"/>
        </w:rPr>
        <w:t>) положений технических регламентов, стандартов и иных положений, предусмотренных законодательством Российской Федерации, в том числе з</w:t>
      </w:r>
      <w:r w:rsidR="00F25614">
        <w:rPr>
          <w:sz w:val="28"/>
          <w:szCs w:val="28"/>
        </w:rPr>
        <w:t>а</w:t>
      </w:r>
      <w:r w:rsidR="00F25614">
        <w:rPr>
          <w:sz w:val="28"/>
          <w:szCs w:val="28"/>
        </w:rPr>
        <w:t>конодательством Российской Федерации об энергосбережении и о повыш</w:t>
      </w:r>
      <w:r w:rsidR="00F25614">
        <w:rPr>
          <w:sz w:val="28"/>
          <w:szCs w:val="28"/>
        </w:rPr>
        <w:t>е</w:t>
      </w:r>
      <w:r w:rsidR="00F25614">
        <w:rPr>
          <w:sz w:val="28"/>
          <w:szCs w:val="28"/>
        </w:rPr>
        <w:t>нии энергетической эффективности и законодательством Российской Фед</w:t>
      </w:r>
      <w:r w:rsidR="00F25614">
        <w:rPr>
          <w:sz w:val="28"/>
          <w:szCs w:val="28"/>
        </w:rPr>
        <w:t>е</w:t>
      </w:r>
      <w:r w:rsidR="00F25614">
        <w:rPr>
          <w:sz w:val="28"/>
          <w:szCs w:val="28"/>
        </w:rPr>
        <w:t>рации в области охраны окружающей среды;</w:t>
      </w:r>
    </w:p>
    <w:p w:rsidR="00F25614" w:rsidRDefault="002556A9" w:rsidP="00B523D1">
      <w:pPr>
        <w:widowControl w:val="0"/>
        <w:autoSpaceDE w:val="0"/>
        <w:autoSpaceDN w:val="0"/>
        <w:adjustRightInd w:val="0"/>
        <w:ind w:firstLine="709"/>
        <w:jc w:val="both"/>
        <w:rPr>
          <w:sz w:val="28"/>
          <w:szCs w:val="28"/>
        </w:rPr>
      </w:pPr>
      <w:r>
        <w:rPr>
          <w:sz w:val="28"/>
          <w:szCs w:val="28"/>
        </w:rPr>
        <w:t>2</w:t>
      </w:r>
      <w:r w:rsidR="00F25614">
        <w:rPr>
          <w:sz w:val="28"/>
          <w:szCs w:val="28"/>
        </w:rPr>
        <w:t xml:space="preserve">) положений </w:t>
      </w:r>
      <w:r w:rsidR="00F25614" w:rsidRPr="00F25614">
        <w:rPr>
          <w:sz w:val="28"/>
          <w:szCs w:val="28"/>
        </w:rPr>
        <w:t xml:space="preserve">статьи 33 </w:t>
      </w:r>
      <w:r w:rsidR="00F25614">
        <w:rPr>
          <w:sz w:val="28"/>
          <w:szCs w:val="28"/>
        </w:rPr>
        <w:t>Федерального закона;</w:t>
      </w:r>
    </w:p>
    <w:p w:rsidR="00F25614" w:rsidRDefault="002556A9" w:rsidP="00B523D1">
      <w:pPr>
        <w:widowControl w:val="0"/>
        <w:autoSpaceDE w:val="0"/>
        <w:autoSpaceDN w:val="0"/>
        <w:adjustRightInd w:val="0"/>
        <w:ind w:firstLine="709"/>
        <w:jc w:val="both"/>
        <w:rPr>
          <w:sz w:val="28"/>
          <w:szCs w:val="28"/>
        </w:rPr>
      </w:pPr>
      <w:r>
        <w:rPr>
          <w:sz w:val="28"/>
          <w:szCs w:val="28"/>
        </w:rPr>
        <w:t>3</w:t>
      </w:r>
      <w:r w:rsidR="00F25614">
        <w:rPr>
          <w:sz w:val="28"/>
          <w:szCs w:val="28"/>
        </w:rPr>
        <w:t xml:space="preserve">) принципа обеспечения конкуренции, определённого </w:t>
      </w:r>
      <w:r w:rsidR="00A565F3" w:rsidRPr="00A565F3">
        <w:rPr>
          <w:sz w:val="28"/>
          <w:szCs w:val="28"/>
        </w:rPr>
        <w:t>статьёй</w:t>
      </w:r>
      <w:r w:rsidR="00F25614" w:rsidRPr="00A565F3">
        <w:rPr>
          <w:sz w:val="28"/>
          <w:szCs w:val="28"/>
        </w:rPr>
        <w:t xml:space="preserve"> 8</w:t>
      </w:r>
      <w:r w:rsidR="00F25614">
        <w:rPr>
          <w:sz w:val="28"/>
          <w:szCs w:val="28"/>
        </w:rPr>
        <w:t xml:space="preserve"> Фед</w:t>
      </w:r>
      <w:r w:rsidR="00F25614">
        <w:rPr>
          <w:sz w:val="28"/>
          <w:szCs w:val="28"/>
        </w:rPr>
        <w:t>е</w:t>
      </w:r>
      <w:r w:rsidR="00F25614">
        <w:rPr>
          <w:sz w:val="28"/>
          <w:szCs w:val="28"/>
        </w:rPr>
        <w:t>рального закона.</w:t>
      </w:r>
    </w:p>
    <w:p w:rsidR="004B4FA9" w:rsidRPr="004B4FA9" w:rsidRDefault="00873748" w:rsidP="00B523D1">
      <w:pPr>
        <w:widowControl w:val="0"/>
        <w:ind w:firstLine="709"/>
        <w:jc w:val="both"/>
        <w:rPr>
          <w:rFonts w:eastAsiaTheme="minorHAnsi"/>
          <w:sz w:val="28"/>
          <w:szCs w:val="28"/>
          <w:lang w:eastAsia="en-US"/>
        </w:rPr>
      </w:pPr>
      <w:bookmarkStart w:id="14" w:name="sub_108"/>
      <w:bookmarkEnd w:id="13"/>
      <w:r>
        <w:rPr>
          <w:rFonts w:eastAsiaTheme="minorHAnsi"/>
          <w:sz w:val="28"/>
          <w:szCs w:val="28"/>
          <w:lang w:eastAsia="en-US"/>
        </w:rPr>
        <w:t>10</w:t>
      </w:r>
      <w:r w:rsidR="004B4FA9" w:rsidRPr="004B4FA9">
        <w:rPr>
          <w:rFonts w:eastAsiaTheme="minorHAnsi"/>
          <w:sz w:val="28"/>
          <w:szCs w:val="28"/>
          <w:lang w:eastAsia="en-US"/>
        </w:rPr>
        <w:t xml:space="preserve">. Ведомственный перечень формируется с </w:t>
      </w:r>
      <w:r w:rsidR="007877B7" w:rsidRPr="004B4FA9">
        <w:rPr>
          <w:rFonts w:eastAsiaTheme="minorHAnsi"/>
          <w:sz w:val="28"/>
          <w:szCs w:val="28"/>
          <w:lang w:eastAsia="en-US"/>
        </w:rPr>
        <w:t>учётом</w:t>
      </w:r>
      <w:r w:rsidR="004B4FA9" w:rsidRPr="004B4FA9">
        <w:rPr>
          <w:rFonts w:eastAsiaTheme="minorHAnsi"/>
          <w:sz w:val="28"/>
          <w:szCs w:val="28"/>
          <w:lang w:eastAsia="en-US"/>
        </w:rPr>
        <w:t xml:space="preserve"> функционального назначения товара и должен содержать одну или неско</w:t>
      </w:r>
      <w:r w:rsidR="00D21FF5">
        <w:rPr>
          <w:rFonts w:eastAsiaTheme="minorHAnsi"/>
          <w:sz w:val="28"/>
          <w:szCs w:val="28"/>
          <w:lang w:eastAsia="en-US"/>
        </w:rPr>
        <w:t>лько</w:t>
      </w:r>
      <w:r w:rsidR="004B4FA9" w:rsidRPr="004B4FA9">
        <w:rPr>
          <w:rFonts w:eastAsiaTheme="minorHAnsi"/>
          <w:sz w:val="28"/>
          <w:szCs w:val="28"/>
          <w:lang w:eastAsia="en-US"/>
        </w:rPr>
        <w:t xml:space="preserve"> следующих х</w:t>
      </w:r>
      <w:r w:rsidR="004B4FA9" w:rsidRPr="004B4FA9">
        <w:rPr>
          <w:rFonts w:eastAsiaTheme="minorHAnsi"/>
          <w:sz w:val="28"/>
          <w:szCs w:val="28"/>
          <w:lang w:eastAsia="en-US"/>
        </w:rPr>
        <w:t>а</w:t>
      </w:r>
      <w:r w:rsidR="004B4FA9" w:rsidRPr="004B4FA9">
        <w:rPr>
          <w:rFonts w:eastAsiaTheme="minorHAnsi"/>
          <w:sz w:val="28"/>
          <w:szCs w:val="28"/>
          <w:lang w:eastAsia="en-US"/>
        </w:rPr>
        <w:t>рактеристик в отношении каждого отдельного вида товаров, работ, услуг:</w:t>
      </w:r>
    </w:p>
    <w:p w:rsidR="004B4FA9" w:rsidRPr="004B4FA9" w:rsidRDefault="00D21FF5" w:rsidP="00B523D1">
      <w:pPr>
        <w:widowControl w:val="0"/>
        <w:ind w:firstLine="709"/>
        <w:jc w:val="both"/>
        <w:rPr>
          <w:rFonts w:eastAsiaTheme="minorHAnsi"/>
          <w:sz w:val="28"/>
          <w:szCs w:val="28"/>
          <w:lang w:eastAsia="en-US"/>
        </w:rPr>
      </w:pPr>
      <w:bookmarkStart w:id="15" w:name="sub_1081"/>
      <w:bookmarkEnd w:id="14"/>
      <w:r>
        <w:rPr>
          <w:rFonts w:eastAsiaTheme="minorHAnsi"/>
          <w:sz w:val="28"/>
          <w:szCs w:val="28"/>
          <w:lang w:eastAsia="en-US"/>
        </w:rPr>
        <w:t>1</w:t>
      </w:r>
      <w:r w:rsidR="004B4FA9" w:rsidRPr="004B4FA9">
        <w:rPr>
          <w:rFonts w:eastAsiaTheme="minorHAnsi"/>
          <w:sz w:val="28"/>
          <w:szCs w:val="28"/>
          <w:lang w:eastAsia="en-US"/>
        </w:rPr>
        <w:t>) потребительские свойства (в том числе качество и иные характер</w:t>
      </w:r>
      <w:r w:rsidR="004B4FA9" w:rsidRPr="004B4FA9">
        <w:rPr>
          <w:rFonts w:eastAsiaTheme="minorHAnsi"/>
          <w:sz w:val="28"/>
          <w:szCs w:val="28"/>
          <w:lang w:eastAsia="en-US"/>
        </w:rPr>
        <w:t>и</w:t>
      </w:r>
      <w:r w:rsidR="004B4FA9" w:rsidRPr="004B4FA9">
        <w:rPr>
          <w:rFonts w:eastAsiaTheme="minorHAnsi"/>
          <w:sz w:val="28"/>
          <w:szCs w:val="28"/>
          <w:lang w:eastAsia="en-US"/>
        </w:rPr>
        <w:t>стики);</w:t>
      </w:r>
    </w:p>
    <w:p w:rsidR="004B4FA9" w:rsidRPr="004B4FA9" w:rsidRDefault="00D21FF5" w:rsidP="00B523D1">
      <w:pPr>
        <w:widowControl w:val="0"/>
        <w:ind w:firstLine="709"/>
        <w:jc w:val="both"/>
        <w:rPr>
          <w:rFonts w:eastAsiaTheme="minorHAnsi"/>
          <w:sz w:val="28"/>
          <w:szCs w:val="28"/>
          <w:lang w:eastAsia="en-US"/>
        </w:rPr>
      </w:pPr>
      <w:bookmarkStart w:id="16" w:name="sub_1082"/>
      <w:bookmarkEnd w:id="15"/>
      <w:r>
        <w:rPr>
          <w:rFonts w:eastAsiaTheme="minorHAnsi"/>
          <w:sz w:val="28"/>
          <w:szCs w:val="28"/>
          <w:lang w:eastAsia="en-US"/>
        </w:rPr>
        <w:t>2</w:t>
      </w:r>
      <w:r w:rsidR="004B4FA9" w:rsidRPr="004B4FA9">
        <w:rPr>
          <w:rFonts w:eastAsiaTheme="minorHAnsi"/>
          <w:sz w:val="28"/>
          <w:szCs w:val="28"/>
          <w:lang w:eastAsia="en-US"/>
        </w:rPr>
        <w:t>) иные характеристики (свойства), не являющиеся потребительскими свойствами;</w:t>
      </w:r>
    </w:p>
    <w:p w:rsidR="004B4FA9" w:rsidRPr="004B4FA9" w:rsidRDefault="00D21FF5" w:rsidP="00B523D1">
      <w:pPr>
        <w:widowControl w:val="0"/>
        <w:ind w:firstLine="709"/>
        <w:jc w:val="both"/>
        <w:rPr>
          <w:rFonts w:eastAsiaTheme="minorHAnsi"/>
          <w:sz w:val="28"/>
          <w:szCs w:val="28"/>
          <w:lang w:eastAsia="en-US"/>
        </w:rPr>
      </w:pPr>
      <w:bookmarkStart w:id="17" w:name="sub_1083"/>
      <w:bookmarkEnd w:id="16"/>
      <w:r>
        <w:rPr>
          <w:rFonts w:eastAsiaTheme="minorHAnsi"/>
          <w:sz w:val="28"/>
          <w:szCs w:val="28"/>
          <w:lang w:eastAsia="en-US"/>
        </w:rPr>
        <w:t>3</w:t>
      </w:r>
      <w:r w:rsidR="004B4FA9" w:rsidRPr="004B4FA9">
        <w:rPr>
          <w:rFonts w:eastAsiaTheme="minorHAnsi"/>
          <w:sz w:val="28"/>
          <w:szCs w:val="28"/>
          <w:lang w:eastAsia="en-US"/>
        </w:rPr>
        <w:t>) предельные цены товаров, работ, услуг.</w:t>
      </w:r>
    </w:p>
    <w:p w:rsidR="00873748" w:rsidRPr="00873748" w:rsidRDefault="00873748" w:rsidP="00B523D1">
      <w:pPr>
        <w:widowControl w:val="0"/>
        <w:ind w:firstLine="709"/>
        <w:jc w:val="both"/>
        <w:rPr>
          <w:rFonts w:eastAsiaTheme="minorHAnsi"/>
          <w:sz w:val="28"/>
          <w:szCs w:val="28"/>
          <w:lang w:eastAsia="en-US"/>
        </w:rPr>
      </w:pPr>
      <w:bookmarkStart w:id="18" w:name="sub_109"/>
      <w:bookmarkEnd w:id="17"/>
      <w:r>
        <w:rPr>
          <w:rFonts w:eastAsiaTheme="minorHAnsi"/>
          <w:sz w:val="28"/>
          <w:szCs w:val="28"/>
          <w:lang w:eastAsia="en-US"/>
        </w:rPr>
        <w:t>11</w:t>
      </w:r>
      <w:r w:rsidR="004B4FA9" w:rsidRPr="004B4FA9">
        <w:rPr>
          <w:rFonts w:eastAsiaTheme="minorHAnsi"/>
          <w:sz w:val="28"/>
          <w:szCs w:val="28"/>
          <w:lang w:eastAsia="en-US"/>
        </w:rPr>
        <w:t xml:space="preserve">. </w:t>
      </w:r>
      <w:bookmarkStart w:id="19" w:name="sub_110"/>
      <w:bookmarkEnd w:id="18"/>
      <w:r>
        <w:rPr>
          <w:sz w:val="28"/>
          <w:szCs w:val="28"/>
        </w:rPr>
        <w:t>Утверждённый заказчиками ведомственный перечень должен п</w:t>
      </w:r>
      <w:r>
        <w:rPr>
          <w:sz w:val="28"/>
          <w:szCs w:val="28"/>
        </w:rPr>
        <w:t>о</w:t>
      </w:r>
      <w:r>
        <w:rPr>
          <w:sz w:val="28"/>
          <w:szCs w:val="28"/>
        </w:rPr>
        <w:t>зволять обеспечить муниципальные нужды, но не приводить к закупкам т</w:t>
      </w:r>
      <w:r>
        <w:rPr>
          <w:sz w:val="28"/>
          <w:szCs w:val="28"/>
        </w:rPr>
        <w:t>о</w:t>
      </w:r>
      <w:r>
        <w:rPr>
          <w:sz w:val="28"/>
          <w:szCs w:val="28"/>
        </w:rPr>
        <w:t>варов, работ, услуг, которые имеют избыточные потребительские свойства (функциональные, эргономические, эстетические, технологические, эколог</w:t>
      </w:r>
      <w:r>
        <w:rPr>
          <w:sz w:val="28"/>
          <w:szCs w:val="28"/>
        </w:rPr>
        <w:t>и</w:t>
      </w:r>
      <w:r>
        <w:rPr>
          <w:sz w:val="28"/>
          <w:szCs w:val="28"/>
        </w:rPr>
        <w:t>ческие свойства, свойства надёжности и безопасности, значения которых не обусловлены их пригодностью для эксплуатации и потребления в целях ок</w:t>
      </w:r>
      <w:r>
        <w:rPr>
          <w:sz w:val="28"/>
          <w:szCs w:val="28"/>
        </w:rPr>
        <w:t>а</w:t>
      </w:r>
      <w:r>
        <w:rPr>
          <w:sz w:val="28"/>
          <w:szCs w:val="28"/>
        </w:rPr>
        <w:t>зания государственных (муниципальных) услуг (выполнения работ) и реал</w:t>
      </w:r>
      <w:r>
        <w:rPr>
          <w:sz w:val="28"/>
          <w:szCs w:val="28"/>
        </w:rPr>
        <w:t>и</w:t>
      </w:r>
      <w:r>
        <w:rPr>
          <w:sz w:val="28"/>
          <w:szCs w:val="28"/>
        </w:rPr>
        <w:t>зации государственных (муниципальных) функций) или являются предмет</w:t>
      </w:r>
      <w:r>
        <w:rPr>
          <w:sz w:val="28"/>
          <w:szCs w:val="28"/>
        </w:rPr>
        <w:t>а</w:t>
      </w:r>
      <w:r>
        <w:rPr>
          <w:sz w:val="28"/>
          <w:szCs w:val="28"/>
        </w:rPr>
        <w:t>ми роскоши в соответствии с законодательством Российской Федерации.</w:t>
      </w:r>
    </w:p>
    <w:p w:rsidR="004B4FA9" w:rsidRPr="004B4FA9" w:rsidRDefault="007F7E85" w:rsidP="00B523D1">
      <w:pPr>
        <w:widowControl w:val="0"/>
        <w:ind w:firstLine="709"/>
        <w:jc w:val="both"/>
        <w:rPr>
          <w:rFonts w:eastAsiaTheme="minorHAnsi"/>
          <w:sz w:val="28"/>
          <w:szCs w:val="28"/>
          <w:lang w:eastAsia="en-US"/>
        </w:rPr>
      </w:pPr>
      <w:r>
        <w:rPr>
          <w:rFonts w:eastAsiaTheme="minorHAnsi"/>
          <w:sz w:val="28"/>
          <w:szCs w:val="28"/>
          <w:lang w:eastAsia="en-US"/>
        </w:rPr>
        <w:t>12</w:t>
      </w:r>
      <w:r w:rsidR="004B4FA9" w:rsidRPr="004B4FA9">
        <w:rPr>
          <w:rFonts w:eastAsiaTheme="minorHAnsi"/>
          <w:sz w:val="28"/>
          <w:szCs w:val="28"/>
          <w:lang w:eastAsia="en-US"/>
        </w:rPr>
        <w:t xml:space="preserve">. Используемые при формировании </w:t>
      </w:r>
      <w:hyperlink w:anchor="sub_1001" w:history="1">
        <w:r w:rsidR="004B4FA9" w:rsidRPr="004B4FA9">
          <w:rPr>
            <w:rFonts w:eastAsiaTheme="minorHAnsi"/>
            <w:sz w:val="28"/>
            <w:lang w:eastAsia="en-US"/>
          </w:rPr>
          <w:t>ведомственного перечня</w:t>
        </w:r>
      </w:hyperlink>
      <w:r w:rsidR="004B4FA9" w:rsidRPr="004B4FA9">
        <w:rPr>
          <w:rFonts w:eastAsiaTheme="minorHAnsi"/>
          <w:sz w:val="28"/>
          <w:szCs w:val="28"/>
          <w:lang w:eastAsia="en-US"/>
        </w:rPr>
        <w:t xml:space="preserve"> знач</w:t>
      </w:r>
      <w:r w:rsidR="004B4FA9" w:rsidRPr="004B4FA9">
        <w:rPr>
          <w:rFonts w:eastAsiaTheme="minorHAnsi"/>
          <w:sz w:val="28"/>
          <w:szCs w:val="28"/>
          <w:lang w:eastAsia="en-US"/>
        </w:rPr>
        <w:t>е</w:t>
      </w:r>
      <w:r w:rsidR="004B4FA9" w:rsidRPr="004B4FA9">
        <w:rPr>
          <w:rFonts w:eastAsiaTheme="minorHAnsi"/>
          <w:sz w:val="28"/>
          <w:szCs w:val="28"/>
          <w:lang w:eastAsia="en-US"/>
        </w:rPr>
        <w:t>ния потребительских свойств (в том числе качества) и иных характеристик (свойств) отдельных видов товаров, работ, услуг устанавливаются в колич</w:t>
      </w:r>
      <w:r w:rsidR="004B4FA9" w:rsidRPr="004B4FA9">
        <w:rPr>
          <w:rFonts w:eastAsiaTheme="minorHAnsi"/>
          <w:sz w:val="28"/>
          <w:szCs w:val="28"/>
          <w:lang w:eastAsia="en-US"/>
        </w:rPr>
        <w:t>е</w:t>
      </w:r>
      <w:r w:rsidR="004B4FA9" w:rsidRPr="004B4FA9">
        <w:rPr>
          <w:rFonts w:eastAsiaTheme="minorHAnsi"/>
          <w:sz w:val="28"/>
          <w:szCs w:val="28"/>
          <w:lang w:eastAsia="en-US"/>
        </w:rPr>
        <w:t>ственных и (или) качественных показателях с указанием (при необходим</w:t>
      </w:r>
      <w:r w:rsidR="004B4FA9" w:rsidRPr="004B4FA9">
        <w:rPr>
          <w:rFonts w:eastAsiaTheme="minorHAnsi"/>
          <w:sz w:val="28"/>
          <w:szCs w:val="28"/>
          <w:lang w:eastAsia="en-US"/>
        </w:rPr>
        <w:t>о</w:t>
      </w:r>
      <w:r w:rsidR="004B4FA9" w:rsidRPr="004B4FA9">
        <w:rPr>
          <w:rFonts w:eastAsiaTheme="minorHAnsi"/>
          <w:sz w:val="28"/>
          <w:szCs w:val="28"/>
          <w:lang w:eastAsia="en-US"/>
        </w:rPr>
        <w:t xml:space="preserve">сти) единицы измерения в соответствии с </w:t>
      </w:r>
      <w:hyperlink r:id="rId11" w:history="1">
        <w:r w:rsidR="004B4FA9" w:rsidRPr="004B4FA9">
          <w:rPr>
            <w:rFonts w:eastAsiaTheme="minorHAnsi"/>
            <w:sz w:val="28"/>
            <w:lang w:eastAsia="en-US"/>
          </w:rPr>
          <w:t>Общероссийским классификатором</w:t>
        </w:r>
      </w:hyperlink>
      <w:r w:rsidR="004B4FA9" w:rsidRPr="004B4FA9">
        <w:rPr>
          <w:rFonts w:eastAsiaTheme="minorHAnsi"/>
          <w:sz w:val="28"/>
          <w:szCs w:val="28"/>
          <w:lang w:eastAsia="en-US"/>
        </w:rPr>
        <w:t xml:space="preserve"> единиц измерения.</w:t>
      </w:r>
    </w:p>
    <w:p w:rsidR="004B4FA9" w:rsidRPr="004B4FA9" w:rsidRDefault="004B4FA9" w:rsidP="00B523D1">
      <w:pPr>
        <w:widowControl w:val="0"/>
        <w:ind w:firstLine="709"/>
        <w:jc w:val="both"/>
        <w:rPr>
          <w:rFonts w:eastAsiaTheme="minorHAnsi"/>
          <w:sz w:val="28"/>
          <w:szCs w:val="28"/>
          <w:lang w:eastAsia="en-US"/>
        </w:rPr>
      </w:pPr>
      <w:bookmarkStart w:id="20" w:name="sub_1101"/>
      <w:bookmarkEnd w:id="19"/>
      <w:r w:rsidRPr="004B4FA9">
        <w:rPr>
          <w:rFonts w:eastAsiaTheme="minorHAnsi"/>
          <w:sz w:val="28"/>
          <w:szCs w:val="28"/>
          <w:lang w:eastAsia="en-US"/>
        </w:rPr>
        <w:t xml:space="preserve">Количественные и (или) качественные показатели характеристик </w:t>
      </w:r>
      <w:r w:rsidRPr="004B4FA9">
        <w:rPr>
          <w:rFonts w:eastAsiaTheme="minorHAnsi"/>
          <w:sz w:val="28"/>
          <w:szCs w:val="28"/>
          <w:lang w:eastAsia="en-US"/>
        </w:rPr>
        <w:lastRenderedPageBreak/>
        <w:t>(свойств) отдельных видов товаров, работ, услуг могут быть выражены в в</w:t>
      </w:r>
      <w:r w:rsidRPr="004B4FA9">
        <w:rPr>
          <w:rFonts w:eastAsiaTheme="minorHAnsi"/>
          <w:sz w:val="28"/>
          <w:szCs w:val="28"/>
          <w:lang w:eastAsia="en-US"/>
        </w:rPr>
        <w:t>и</w:t>
      </w:r>
      <w:r w:rsidRPr="004B4FA9">
        <w:rPr>
          <w:rFonts w:eastAsiaTheme="minorHAnsi"/>
          <w:sz w:val="28"/>
          <w:szCs w:val="28"/>
          <w:lang w:eastAsia="en-US"/>
        </w:rPr>
        <w:t>де точного значения, диапазона значений или запрета на применение таких характеристик (свойств).</w:t>
      </w:r>
    </w:p>
    <w:p w:rsidR="004B4FA9" w:rsidRPr="004B4FA9" w:rsidRDefault="004B4FA9" w:rsidP="00B523D1">
      <w:pPr>
        <w:widowControl w:val="0"/>
        <w:ind w:firstLine="709"/>
        <w:jc w:val="both"/>
        <w:rPr>
          <w:rFonts w:eastAsiaTheme="minorHAnsi"/>
          <w:sz w:val="28"/>
          <w:szCs w:val="28"/>
          <w:lang w:eastAsia="en-US"/>
        </w:rPr>
      </w:pPr>
      <w:bookmarkStart w:id="21" w:name="sub_1102"/>
      <w:bookmarkEnd w:id="20"/>
      <w:r w:rsidRPr="004B4FA9">
        <w:rPr>
          <w:rFonts w:eastAsiaTheme="minorHAnsi"/>
          <w:sz w:val="28"/>
          <w:szCs w:val="28"/>
          <w:lang w:eastAsia="en-US"/>
        </w:rPr>
        <w:t>Предельные цены товаров, работ, услуг устанавливаются в рублях в а</w:t>
      </w:r>
      <w:r w:rsidRPr="004B4FA9">
        <w:rPr>
          <w:rFonts w:eastAsiaTheme="minorHAnsi"/>
          <w:sz w:val="28"/>
          <w:szCs w:val="28"/>
          <w:lang w:eastAsia="en-US"/>
        </w:rPr>
        <w:t>б</w:t>
      </w:r>
      <w:r w:rsidRPr="004B4FA9">
        <w:rPr>
          <w:rFonts w:eastAsiaTheme="minorHAnsi"/>
          <w:sz w:val="28"/>
          <w:szCs w:val="28"/>
          <w:lang w:eastAsia="en-US"/>
        </w:rPr>
        <w:t>солютном денежном выражении (с точностью до 2-го знака после запятой).</w:t>
      </w:r>
    </w:p>
    <w:p w:rsidR="00BB3E2F" w:rsidRDefault="00E01037" w:rsidP="00B523D1">
      <w:pPr>
        <w:widowControl w:val="0"/>
        <w:ind w:firstLine="709"/>
        <w:jc w:val="both"/>
        <w:rPr>
          <w:rFonts w:eastAsiaTheme="minorHAnsi"/>
          <w:sz w:val="28"/>
          <w:szCs w:val="28"/>
          <w:lang w:eastAsia="en-US"/>
        </w:rPr>
      </w:pPr>
      <w:bookmarkStart w:id="22" w:name="sub_112"/>
      <w:bookmarkEnd w:id="21"/>
      <w:r>
        <w:rPr>
          <w:rFonts w:eastAsiaTheme="minorHAnsi"/>
          <w:sz w:val="28"/>
          <w:szCs w:val="28"/>
          <w:lang w:eastAsia="en-US"/>
        </w:rPr>
        <w:t>13</w:t>
      </w:r>
      <w:r w:rsidR="004B4FA9" w:rsidRPr="004B4FA9">
        <w:rPr>
          <w:rFonts w:eastAsiaTheme="minorHAnsi"/>
          <w:sz w:val="28"/>
          <w:szCs w:val="28"/>
          <w:lang w:eastAsia="en-US"/>
        </w:rPr>
        <w:t>. Цена единицы планируемых к закупке товаров, работ, услуг не м</w:t>
      </w:r>
      <w:r w:rsidR="004B4FA9" w:rsidRPr="004B4FA9">
        <w:rPr>
          <w:rFonts w:eastAsiaTheme="minorHAnsi"/>
          <w:sz w:val="28"/>
          <w:szCs w:val="28"/>
          <w:lang w:eastAsia="en-US"/>
        </w:rPr>
        <w:t>о</w:t>
      </w:r>
      <w:r w:rsidR="004B4FA9" w:rsidRPr="004B4FA9">
        <w:rPr>
          <w:rFonts w:eastAsiaTheme="minorHAnsi"/>
          <w:sz w:val="28"/>
          <w:szCs w:val="28"/>
          <w:lang w:eastAsia="en-US"/>
        </w:rPr>
        <w:t xml:space="preserve">жет быть выше предельной цены товаров, работ, услуг, установленной в </w:t>
      </w:r>
      <w:hyperlink w:anchor="sub_1001" w:history="1">
        <w:r w:rsidR="004B4FA9" w:rsidRPr="004B4FA9">
          <w:rPr>
            <w:rFonts w:eastAsiaTheme="minorHAnsi"/>
            <w:sz w:val="28"/>
            <w:lang w:eastAsia="en-US"/>
          </w:rPr>
          <w:t>в</w:t>
        </w:r>
        <w:r w:rsidR="004B4FA9" w:rsidRPr="004B4FA9">
          <w:rPr>
            <w:rFonts w:eastAsiaTheme="minorHAnsi"/>
            <w:sz w:val="28"/>
            <w:lang w:eastAsia="en-US"/>
          </w:rPr>
          <w:t>е</w:t>
        </w:r>
        <w:r w:rsidR="004B4FA9" w:rsidRPr="004B4FA9">
          <w:rPr>
            <w:rFonts w:eastAsiaTheme="minorHAnsi"/>
            <w:sz w:val="28"/>
            <w:lang w:eastAsia="en-US"/>
          </w:rPr>
          <w:t>домственном перечне</w:t>
        </w:r>
      </w:hyperlink>
      <w:r w:rsidR="004B4FA9" w:rsidRPr="004B4FA9">
        <w:rPr>
          <w:rFonts w:eastAsiaTheme="minorHAnsi"/>
          <w:sz w:val="28"/>
          <w:szCs w:val="28"/>
          <w:lang w:eastAsia="en-US"/>
        </w:rPr>
        <w:t>.</w:t>
      </w:r>
      <w:bookmarkStart w:id="23" w:name="sub_114"/>
      <w:bookmarkEnd w:id="22"/>
    </w:p>
    <w:p w:rsidR="00BB3E2F" w:rsidRDefault="00BB3E2F" w:rsidP="00B523D1">
      <w:pPr>
        <w:widowControl w:val="0"/>
        <w:ind w:firstLine="709"/>
        <w:jc w:val="both"/>
        <w:rPr>
          <w:sz w:val="28"/>
          <w:szCs w:val="28"/>
        </w:rPr>
      </w:pPr>
      <w:r>
        <w:rPr>
          <w:sz w:val="28"/>
          <w:szCs w:val="28"/>
        </w:rPr>
        <w:t>14</w:t>
      </w:r>
      <w:r w:rsidR="00FF4820">
        <w:rPr>
          <w:sz w:val="28"/>
          <w:szCs w:val="28"/>
        </w:rPr>
        <w:t xml:space="preserve">. Значения характеристик отдельных видов товаров, работ, услуг (в том числе предельные цены товаров, работ, услуг), </w:t>
      </w:r>
      <w:r>
        <w:rPr>
          <w:sz w:val="28"/>
          <w:szCs w:val="28"/>
        </w:rPr>
        <w:t>включённых</w:t>
      </w:r>
      <w:r w:rsidR="00FF4820">
        <w:rPr>
          <w:sz w:val="28"/>
          <w:szCs w:val="28"/>
        </w:rPr>
        <w:t xml:space="preserve"> в ведомс</w:t>
      </w:r>
      <w:r w:rsidR="00FF4820">
        <w:rPr>
          <w:sz w:val="28"/>
          <w:szCs w:val="28"/>
        </w:rPr>
        <w:t>т</w:t>
      </w:r>
      <w:r w:rsidR="00FF4820">
        <w:rPr>
          <w:sz w:val="28"/>
          <w:szCs w:val="28"/>
        </w:rPr>
        <w:t xml:space="preserve">венный перечень, не могут превышать значения характеристик отдельных видов товаров, работ, услуг (в том числе предельные цены товаров, работ, услуг), </w:t>
      </w:r>
      <w:r>
        <w:rPr>
          <w:sz w:val="28"/>
          <w:szCs w:val="28"/>
        </w:rPr>
        <w:t>включённых</w:t>
      </w:r>
      <w:r w:rsidR="00FF4820">
        <w:rPr>
          <w:sz w:val="28"/>
          <w:szCs w:val="28"/>
        </w:rPr>
        <w:t xml:space="preserve"> в обязательный перечень.</w:t>
      </w:r>
    </w:p>
    <w:p w:rsidR="00FF4820" w:rsidRPr="00BB3E2F" w:rsidRDefault="00BB3E2F" w:rsidP="00B523D1">
      <w:pPr>
        <w:widowControl w:val="0"/>
        <w:ind w:firstLine="709"/>
        <w:jc w:val="both"/>
        <w:rPr>
          <w:rFonts w:eastAsiaTheme="minorHAnsi"/>
          <w:sz w:val="28"/>
          <w:szCs w:val="28"/>
          <w:lang w:eastAsia="en-US"/>
        </w:rPr>
      </w:pPr>
      <w:r>
        <w:rPr>
          <w:sz w:val="28"/>
          <w:szCs w:val="28"/>
        </w:rPr>
        <w:t>15</w:t>
      </w:r>
      <w:r w:rsidR="00FF4820">
        <w:rPr>
          <w:sz w:val="28"/>
          <w:szCs w:val="28"/>
        </w:rPr>
        <w:t>. Предельные цены товаров, работ, услуг, установленные настоящ</w:t>
      </w:r>
      <w:r w:rsidR="00FF4820">
        <w:rPr>
          <w:sz w:val="28"/>
          <w:szCs w:val="28"/>
        </w:rPr>
        <w:t>и</w:t>
      </w:r>
      <w:r w:rsidR="00FF4820">
        <w:rPr>
          <w:sz w:val="28"/>
          <w:szCs w:val="28"/>
        </w:rPr>
        <w:t>ми Правилами, не могут превышать предельные цены товаров, работ, услуг, установленные правилами определения нормативных затрат.</w:t>
      </w:r>
    </w:p>
    <w:p w:rsidR="004B4FA9" w:rsidRPr="004B4FA9" w:rsidRDefault="00FA165E" w:rsidP="00B523D1">
      <w:pPr>
        <w:widowControl w:val="0"/>
        <w:ind w:firstLine="709"/>
        <w:jc w:val="both"/>
        <w:rPr>
          <w:rFonts w:eastAsiaTheme="minorHAnsi"/>
          <w:sz w:val="28"/>
          <w:szCs w:val="28"/>
          <w:lang w:eastAsia="en-US"/>
        </w:rPr>
      </w:pPr>
      <w:bookmarkStart w:id="24" w:name="sub_115"/>
      <w:bookmarkEnd w:id="23"/>
      <w:r>
        <w:rPr>
          <w:rFonts w:eastAsiaTheme="minorHAnsi"/>
          <w:sz w:val="28"/>
          <w:szCs w:val="28"/>
          <w:lang w:eastAsia="en-US"/>
        </w:rPr>
        <w:t>16</w:t>
      </w:r>
      <w:r w:rsidR="004B4FA9" w:rsidRPr="004B4FA9">
        <w:rPr>
          <w:rFonts w:eastAsiaTheme="minorHAnsi"/>
          <w:sz w:val="28"/>
          <w:szCs w:val="28"/>
          <w:lang w:eastAsia="en-US"/>
        </w:rPr>
        <w:t xml:space="preserve">. </w:t>
      </w:r>
      <w:bookmarkStart w:id="25" w:name="sub_151"/>
      <w:bookmarkStart w:id="26" w:name="sub_2032"/>
      <w:r w:rsidR="004B4FA9" w:rsidRPr="004B4FA9">
        <w:rPr>
          <w:rFonts w:eastAsiaTheme="minorHAnsi"/>
          <w:sz w:val="28"/>
          <w:szCs w:val="28"/>
          <w:lang w:eastAsia="en-US"/>
        </w:rPr>
        <w:t xml:space="preserve">Значения характеристик (свойств) отдельных видов товаров, работ, услуг (в том числе предельные цены товаров, работ, услуг), </w:t>
      </w:r>
      <w:r w:rsidR="00590FB7" w:rsidRPr="004B4FA9">
        <w:rPr>
          <w:rFonts w:eastAsiaTheme="minorHAnsi"/>
          <w:sz w:val="28"/>
          <w:szCs w:val="28"/>
          <w:lang w:eastAsia="en-US"/>
        </w:rPr>
        <w:t>включённых</w:t>
      </w:r>
      <w:r w:rsidR="004B4FA9" w:rsidRPr="004B4FA9">
        <w:rPr>
          <w:rFonts w:eastAsiaTheme="minorHAnsi"/>
          <w:sz w:val="28"/>
          <w:szCs w:val="28"/>
          <w:lang w:eastAsia="en-US"/>
        </w:rPr>
        <w:t xml:space="preserve"> в обязательный перечен</w:t>
      </w:r>
      <w:r w:rsidR="00E723B6">
        <w:rPr>
          <w:rFonts w:eastAsiaTheme="minorHAnsi"/>
          <w:sz w:val="28"/>
          <w:szCs w:val="28"/>
          <w:lang w:eastAsia="en-US"/>
        </w:rPr>
        <w:t xml:space="preserve">ь </w:t>
      </w:r>
      <w:r w:rsidR="004B4FA9" w:rsidRPr="004B4FA9">
        <w:rPr>
          <w:rFonts w:eastAsiaTheme="minorHAnsi"/>
          <w:sz w:val="28"/>
          <w:szCs w:val="28"/>
          <w:lang w:eastAsia="en-US"/>
        </w:rPr>
        <w:t>и закупаемых для муниципальных служащих, отн</w:t>
      </w:r>
      <w:r w:rsidR="004B4FA9" w:rsidRPr="004B4FA9">
        <w:rPr>
          <w:rFonts w:eastAsiaTheme="minorHAnsi"/>
          <w:sz w:val="28"/>
          <w:szCs w:val="28"/>
          <w:lang w:eastAsia="en-US"/>
        </w:rPr>
        <w:t>о</w:t>
      </w:r>
      <w:r w:rsidR="004B4FA9" w:rsidRPr="004B4FA9">
        <w:rPr>
          <w:rFonts w:eastAsiaTheme="minorHAnsi"/>
          <w:sz w:val="28"/>
          <w:szCs w:val="28"/>
          <w:lang w:eastAsia="en-US"/>
        </w:rPr>
        <w:t xml:space="preserve">сящихся к категории «руководители», руководителей </w:t>
      </w:r>
      <w:r w:rsidR="00E723B6" w:rsidRPr="004B4FA9">
        <w:rPr>
          <w:rFonts w:eastAsiaTheme="minorHAnsi"/>
          <w:sz w:val="28"/>
          <w:szCs w:val="28"/>
          <w:lang w:eastAsia="en-US"/>
        </w:rPr>
        <w:t>казённых</w:t>
      </w:r>
      <w:r w:rsidR="004B4FA9" w:rsidRPr="004B4FA9">
        <w:rPr>
          <w:rFonts w:eastAsiaTheme="minorHAnsi"/>
          <w:sz w:val="28"/>
          <w:szCs w:val="28"/>
          <w:lang w:eastAsia="en-US"/>
        </w:rPr>
        <w:t xml:space="preserve"> учреждений, бюджетных учреждений и муниципальных унитарных предприятий,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предельных цен товаров, работ, услуг), установленных</w:t>
      </w:r>
      <w:r w:rsidR="00F34F3E">
        <w:rPr>
          <w:rFonts w:eastAsiaTheme="minorHAnsi"/>
          <w:sz w:val="28"/>
          <w:szCs w:val="28"/>
          <w:lang w:eastAsia="en-US"/>
        </w:rPr>
        <w:t xml:space="preserve"> </w:t>
      </w:r>
      <w:r w:rsidR="00F34F3E" w:rsidRPr="00F34F3E">
        <w:rPr>
          <w:sz w:val="28"/>
          <w:szCs w:val="28"/>
        </w:rPr>
        <w:t>Правилами о</w:t>
      </w:r>
      <w:r w:rsidR="00F34F3E" w:rsidRPr="00F34F3E">
        <w:rPr>
          <w:sz w:val="28"/>
          <w:szCs w:val="28"/>
        </w:rPr>
        <w:t>п</w:t>
      </w:r>
      <w:r w:rsidR="00F34F3E" w:rsidRPr="00F34F3E">
        <w:rPr>
          <w:sz w:val="28"/>
          <w:szCs w:val="28"/>
        </w:rPr>
        <w:t xml:space="preserve">ределения требований к закупаемым заказчиками отдельным </w:t>
      </w:r>
      <w:r w:rsidR="00F34F3E">
        <w:rPr>
          <w:sz w:val="28"/>
          <w:szCs w:val="28"/>
        </w:rPr>
        <w:t>видам товаров, работ, услуг (в том числе предельных цен товаров, работ, услуг), утверждё</w:t>
      </w:r>
      <w:r w:rsidR="00F34F3E">
        <w:rPr>
          <w:sz w:val="28"/>
          <w:szCs w:val="28"/>
        </w:rPr>
        <w:t>н</w:t>
      </w:r>
      <w:r w:rsidR="00F34F3E">
        <w:rPr>
          <w:sz w:val="28"/>
          <w:szCs w:val="28"/>
        </w:rPr>
        <w:t>ными постановлением Правительства Российской Федерации от 2 сентября 2015 г. №</w:t>
      </w:r>
      <w:r w:rsidR="00123784">
        <w:rPr>
          <w:sz w:val="28"/>
          <w:szCs w:val="28"/>
        </w:rPr>
        <w:t xml:space="preserve"> </w:t>
      </w:r>
      <w:r w:rsidR="00F34F3E">
        <w:rPr>
          <w:sz w:val="28"/>
          <w:szCs w:val="28"/>
        </w:rPr>
        <w:t>927 «Об определении требований к закупаемым заказчиками о</w:t>
      </w:r>
      <w:r w:rsidR="00F34F3E">
        <w:rPr>
          <w:sz w:val="28"/>
          <w:szCs w:val="28"/>
        </w:rPr>
        <w:t>т</w:t>
      </w:r>
      <w:r w:rsidR="00F34F3E">
        <w:rPr>
          <w:sz w:val="28"/>
          <w:szCs w:val="28"/>
        </w:rPr>
        <w:t>дельным видам товаров, работ, услуг (в том числе предельных цен товаров, работ, услуг)» (далее - правила определения требований)</w:t>
      </w:r>
      <w:r w:rsidR="004B4FA9" w:rsidRPr="004B4FA9">
        <w:rPr>
          <w:rFonts w:eastAsiaTheme="minorHAnsi"/>
          <w:sz w:val="28"/>
          <w:szCs w:val="28"/>
          <w:lang w:eastAsia="en-US"/>
        </w:rPr>
        <w:t>, для государстве</w:t>
      </w:r>
      <w:r w:rsidR="004B4FA9" w:rsidRPr="004B4FA9">
        <w:rPr>
          <w:rFonts w:eastAsiaTheme="minorHAnsi"/>
          <w:sz w:val="28"/>
          <w:szCs w:val="28"/>
          <w:lang w:eastAsia="en-US"/>
        </w:rPr>
        <w:t>н</w:t>
      </w:r>
      <w:r w:rsidR="004B4FA9" w:rsidRPr="004B4FA9">
        <w:rPr>
          <w:rFonts w:eastAsiaTheme="minorHAnsi"/>
          <w:sz w:val="28"/>
          <w:szCs w:val="28"/>
          <w:lang w:eastAsia="en-US"/>
        </w:rPr>
        <w:t>ного гражданского служащего, замещающего должность руководителя (з</w:t>
      </w:r>
      <w:r w:rsidR="004B4FA9" w:rsidRPr="004B4FA9">
        <w:rPr>
          <w:rFonts w:eastAsiaTheme="minorHAnsi"/>
          <w:sz w:val="28"/>
          <w:szCs w:val="28"/>
          <w:lang w:eastAsia="en-US"/>
        </w:rPr>
        <w:t>а</w:t>
      </w:r>
      <w:r w:rsidR="004B4FA9" w:rsidRPr="004B4FA9">
        <w:rPr>
          <w:rFonts w:eastAsiaTheme="minorHAnsi"/>
          <w:sz w:val="28"/>
          <w:szCs w:val="28"/>
          <w:lang w:eastAsia="en-US"/>
        </w:rPr>
        <w:t>местителя руководителя) структурного подразделения федерального гос</w:t>
      </w:r>
      <w:r w:rsidR="004B4FA9" w:rsidRPr="004B4FA9">
        <w:rPr>
          <w:rFonts w:eastAsiaTheme="minorHAnsi"/>
          <w:sz w:val="28"/>
          <w:szCs w:val="28"/>
          <w:lang w:eastAsia="en-US"/>
        </w:rPr>
        <w:t>у</w:t>
      </w:r>
      <w:r w:rsidR="004B4FA9" w:rsidRPr="004B4FA9">
        <w:rPr>
          <w:rFonts w:eastAsiaTheme="minorHAnsi"/>
          <w:sz w:val="28"/>
          <w:szCs w:val="28"/>
          <w:lang w:eastAsia="en-US"/>
        </w:rPr>
        <w:t>дарственного органа, относящуюся к высшей группе должностей гражда</w:t>
      </w:r>
      <w:r w:rsidR="004B4FA9" w:rsidRPr="004B4FA9">
        <w:rPr>
          <w:rFonts w:eastAsiaTheme="minorHAnsi"/>
          <w:sz w:val="28"/>
          <w:szCs w:val="28"/>
          <w:lang w:eastAsia="en-US"/>
        </w:rPr>
        <w:t>н</w:t>
      </w:r>
      <w:r w:rsidR="004B4FA9" w:rsidRPr="004B4FA9">
        <w:rPr>
          <w:rFonts w:eastAsiaTheme="minorHAnsi"/>
          <w:sz w:val="28"/>
          <w:szCs w:val="28"/>
          <w:lang w:eastAsia="en-US"/>
        </w:rPr>
        <w:t>ской службы категории «руководители».</w:t>
      </w:r>
    </w:p>
    <w:p w:rsidR="004B4FA9" w:rsidRPr="004B4FA9" w:rsidRDefault="004B4FA9" w:rsidP="00B523D1">
      <w:pPr>
        <w:widowControl w:val="0"/>
        <w:autoSpaceDE w:val="0"/>
        <w:autoSpaceDN w:val="0"/>
        <w:adjustRightInd w:val="0"/>
        <w:ind w:firstLine="709"/>
        <w:jc w:val="both"/>
        <w:rPr>
          <w:rFonts w:eastAsiaTheme="minorHAnsi"/>
          <w:sz w:val="28"/>
          <w:szCs w:val="28"/>
          <w:lang w:eastAsia="en-US"/>
        </w:rPr>
      </w:pPr>
      <w:bookmarkStart w:id="27" w:name="sub_20163"/>
      <w:bookmarkEnd w:id="25"/>
      <w:bookmarkEnd w:id="26"/>
      <w:r w:rsidRPr="004B4FA9">
        <w:rPr>
          <w:rFonts w:eastAsiaTheme="minorHAnsi"/>
          <w:sz w:val="28"/>
          <w:szCs w:val="28"/>
          <w:lang w:eastAsia="en-US"/>
        </w:rPr>
        <w:t>Значения характеристик (свойств) отдельных видов товаров, работ, у</w:t>
      </w:r>
      <w:r w:rsidRPr="004B4FA9">
        <w:rPr>
          <w:rFonts w:eastAsiaTheme="minorHAnsi"/>
          <w:sz w:val="28"/>
          <w:szCs w:val="28"/>
          <w:lang w:eastAsia="en-US"/>
        </w:rPr>
        <w:t>с</w:t>
      </w:r>
      <w:r w:rsidRPr="004B4FA9">
        <w:rPr>
          <w:rFonts w:eastAsiaTheme="minorHAnsi"/>
          <w:sz w:val="28"/>
          <w:szCs w:val="28"/>
          <w:lang w:eastAsia="en-US"/>
        </w:rPr>
        <w:t xml:space="preserve">луг (в том числе предельные цены товаров, работ, услуг), </w:t>
      </w:r>
      <w:r w:rsidR="00E723B6" w:rsidRPr="004B4FA9">
        <w:rPr>
          <w:rFonts w:eastAsiaTheme="minorHAnsi"/>
          <w:sz w:val="28"/>
          <w:szCs w:val="28"/>
          <w:lang w:eastAsia="en-US"/>
        </w:rPr>
        <w:t>включённых</w:t>
      </w:r>
      <w:r w:rsidR="00E723B6">
        <w:rPr>
          <w:rFonts w:eastAsiaTheme="minorHAnsi"/>
          <w:sz w:val="28"/>
          <w:szCs w:val="28"/>
          <w:lang w:eastAsia="en-US"/>
        </w:rPr>
        <w:t xml:space="preserve"> в об</w:t>
      </w:r>
      <w:r w:rsidR="00E723B6">
        <w:rPr>
          <w:rFonts w:eastAsiaTheme="minorHAnsi"/>
          <w:sz w:val="28"/>
          <w:szCs w:val="28"/>
          <w:lang w:eastAsia="en-US"/>
        </w:rPr>
        <w:t>я</w:t>
      </w:r>
      <w:r w:rsidR="00E723B6">
        <w:rPr>
          <w:rFonts w:eastAsiaTheme="minorHAnsi"/>
          <w:sz w:val="28"/>
          <w:szCs w:val="28"/>
          <w:lang w:eastAsia="en-US"/>
        </w:rPr>
        <w:t xml:space="preserve">зательный перечень </w:t>
      </w:r>
      <w:r w:rsidRPr="004B4FA9">
        <w:rPr>
          <w:rFonts w:eastAsiaTheme="minorHAnsi"/>
          <w:sz w:val="28"/>
          <w:szCs w:val="28"/>
          <w:lang w:eastAsia="en-US"/>
        </w:rPr>
        <w:t>и закупаемых для работников</w:t>
      </w:r>
      <w:r w:rsidR="00593DC6">
        <w:rPr>
          <w:rFonts w:eastAsiaTheme="minorHAnsi"/>
          <w:sz w:val="28"/>
          <w:szCs w:val="28"/>
          <w:lang w:eastAsia="en-US"/>
        </w:rPr>
        <w:t xml:space="preserve"> заказчиков</w:t>
      </w:r>
      <w:r w:rsidRPr="004B4FA9">
        <w:rPr>
          <w:rFonts w:eastAsiaTheme="minorHAnsi"/>
          <w:sz w:val="28"/>
          <w:szCs w:val="28"/>
          <w:lang w:eastAsia="en-US"/>
        </w:rPr>
        <w:t xml:space="preserve">, не указанных в абзаце первом настоящего пункта, работников </w:t>
      </w:r>
      <w:r w:rsidR="00593DC6" w:rsidRPr="004B4FA9">
        <w:rPr>
          <w:rFonts w:eastAsiaTheme="minorHAnsi"/>
          <w:sz w:val="28"/>
          <w:szCs w:val="28"/>
          <w:lang w:eastAsia="en-US"/>
        </w:rPr>
        <w:t>казённых</w:t>
      </w:r>
      <w:r w:rsidRPr="004B4FA9">
        <w:rPr>
          <w:rFonts w:eastAsiaTheme="minorHAnsi"/>
          <w:sz w:val="28"/>
          <w:szCs w:val="28"/>
          <w:lang w:eastAsia="en-US"/>
        </w:rPr>
        <w:t xml:space="preserve"> учреждений, бю</w:t>
      </w:r>
      <w:r w:rsidRPr="004B4FA9">
        <w:rPr>
          <w:rFonts w:eastAsiaTheme="minorHAnsi"/>
          <w:sz w:val="28"/>
          <w:szCs w:val="28"/>
          <w:lang w:eastAsia="en-US"/>
        </w:rPr>
        <w:t>д</w:t>
      </w:r>
      <w:r w:rsidRPr="004B4FA9">
        <w:rPr>
          <w:rFonts w:eastAsiaTheme="minorHAnsi"/>
          <w:sz w:val="28"/>
          <w:szCs w:val="28"/>
          <w:lang w:eastAsia="en-US"/>
        </w:rPr>
        <w:t>жетных учреждений и муниципальных унитарных предприятий, не явля</w:t>
      </w:r>
      <w:r w:rsidRPr="004B4FA9">
        <w:rPr>
          <w:rFonts w:eastAsiaTheme="minorHAnsi"/>
          <w:sz w:val="28"/>
          <w:szCs w:val="28"/>
          <w:lang w:eastAsia="en-US"/>
        </w:rPr>
        <w:t>ю</w:t>
      </w:r>
      <w:r w:rsidRPr="004B4FA9">
        <w:rPr>
          <w:rFonts w:eastAsiaTheme="minorHAnsi"/>
          <w:sz w:val="28"/>
          <w:szCs w:val="28"/>
          <w:lang w:eastAsia="en-US"/>
        </w:rPr>
        <w:t>щихся их руководителями,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предельных цен товаров, работ, у</w:t>
      </w:r>
      <w:r w:rsidRPr="004B4FA9">
        <w:rPr>
          <w:rFonts w:eastAsiaTheme="minorHAnsi"/>
          <w:sz w:val="28"/>
          <w:szCs w:val="28"/>
          <w:lang w:eastAsia="en-US"/>
        </w:rPr>
        <w:t>с</w:t>
      </w:r>
      <w:r w:rsidRPr="004B4FA9">
        <w:rPr>
          <w:rFonts w:eastAsiaTheme="minorHAnsi"/>
          <w:sz w:val="28"/>
          <w:szCs w:val="28"/>
          <w:lang w:eastAsia="en-US"/>
        </w:rPr>
        <w:lastRenderedPageBreak/>
        <w:t>луг), установленных пр</w:t>
      </w:r>
      <w:r w:rsidR="004B221C">
        <w:rPr>
          <w:rFonts w:eastAsiaTheme="minorHAnsi"/>
          <w:sz w:val="28"/>
          <w:szCs w:val="28"/>
          <w:lang w:eastAsia="en-US"/>
        </w:rPr>
        <w:t xml:space="preserve">авилами определения требований </w:t>
      </w:r>
      <w:r w:rsidRPr="004B4FA9">
        <w:rPr>
          <w:rFonts w:eastAsiaTheme="minorHAnsi"/>
          <w:sz w:val="28"/>
          <w:szCs w:val="28"/>
          <w:lang w:eastAsia="en-US"/>
        </w:rPr>
        <w:t>для государстве</w:t>
      </w:r>
      <w:r w:rsidRPr="004B4FA9">
        <w:rPr>
          <w:rFonts w:eastAsiaTheme="minorHAnsi"/>
          <w:sz w:val="28"/>
          <w:szCs w:val="28"/>
          <w:lang w:eastAsia="en-US"/>
        </w:rPr>
        <w:t>н</w:t>
      </w:r>
      <w:r w:rsidRPr="004B4FA9">
        <w:rPr>
          <w:rFonts w:eastAsiaTheme="minorHAnsi"/>
          <w:sz w:val="28"/>
          <w:szCs w:val="28"/>
          <w:lang w:eastAsia="en-US"/>
        </w:rPr>
        <w:t>ного гражданского служащего, замещающего должность в федеральном г</w:t>
      </w:r>
      <w:r w:rsidRPr="004B4FA9">
        <w:rPr>
          <w:rFonts w:eastAsiaTheme="minorHAnsi"/>
          <w:sz w:val="28"/>
          <w:szCs w:val="28"/>
          <w:lang w:eastAsia="en-US"/>
        </w:rPr>
        <w:t>о</w:t>
      </w:r>
      <w:r w:rsidRPr="004B4FA9">
        <w:rPr>
          <w:rFonts w:eastAsiaTheme="minorHAnsi"/>
          <w:sz w:val="28"/>
          <w:szCs w:val="28"/>
          <w:lang w:eastAsia="en-US"/>
        </w:rPr>
        <w:t>сударственном органе, относящуюся к категории «специалисты».</w:t>
      </w:r>
    </w:p>
    <w:bookmarkEnd w:id="27"/>
    <w:p w:rsidR="004B4FA9" w:rsidRPr="004B4FA9" w:rsidRDefault="004B4FA9" w:rsidP="002D377D">
      <w:pPr>
        <w:widowControl w:val="0"/>
        <w:autoSpaceDE w:val="0"/>
        <w:autoSpaceDN w:val="0"/>
        <w:adjustRightInd w:val="0"/>
        <w:jc w:val="both"/>
        <w:rPr>
          <w:rFonts w:eastAsiaTheme="minorHAnsi"/>
          <w:sz w:val="28"/>
          <w:szCs w:val="28"/>
          <w:lang w:eastAsia="en-US"/>
        </w:rPr>
      </w:pPr>
    </w:p>
    <w:p w:rsidR="004B4FA9" w:rsidRPr="004B4FA9" w:rsidRDefault="004B4FA9" w:rsidP="002D377D">
      <w:pPr>
        <w:widowControl w:val="0"/>
        <w:jc w:val="both"/>
        <w:rPr>
          <w:rFonts w:eastAsiaTheme="minorHAnsi"/>
          <w:sz w:val="28"/>
          <w:szCs w:val="28"/>
          <w:lang w:eastAsia="en-US"/>
        </w:rPr>
      </w:pPr>
    </w:p>
    <w:p w:rsidR="004B4FA9" w:rsidRPr="004B4FA9" w:rsidRDefault="004B4FA9" w:rsidP="002D377D">
      <w:pPr>
        <w:widowControl w:val="0"/>
        <w:jc w:val="both"/>
        <w:rPr>
          <w:rFonts w:eastAsiaTheme="minorHAnsi"/>
          <w:sz w:val="28"/>
          <w:szCs w:val="28"/>
          <w:lang w:eastAsia="en-US"/>
        </w:rPr>
      </w:pPr>
    </w:p>
    <w:p w:rsidR="0092761E" w:rsidRPr="001D6446" w:rsidRDefault="00290F4F" w:rsidP="00290F4F">
      <w:pPr>
        <w:spacing w:line="240" w:lineRule="exact"/>
        <w:jc w:val="center"/>
        <w:rPr>
          <w:sz w:val="28"/>
          <w:szCs w:val="28"/>
        </w:rPr>
      </w:pPr>
      <w:r>
        <w:rPr>
          <w:kern w:val="1"/>
          <w:sz w:val="28"/>
          <w:szCs w:val="28"/>
        </w:rPr>
        <w:t>____</w:t>
      </w:r>
      <w:bookmarkStart w:id="28" w:name="_GoBack"/>
      <w:bookmarkEnd w:id="28"/>
    </w:p>
    <w:p w:rsidR="00CB58AE" w:rsidRPr="00CB58AE" w:rsidRDefault="00CB58AE" w:rsidP="00CB58AE">
      <w:pPr>
        <w:widowControl w:val="0"/>
        <w:spacing w:line="240" w:lineRule="exact"/>
        <w:ind w:right="-2"/>
        <w:jc w:val="both"/>
        <w:rPr>
          <w:rFonts w:eastAsia="Arial Unicode MS"/>
          <w:sz w:val="28"/>
          <w:szCs w:val="28"/>
        </w:rPr>
      </w:pPr>
    </w:p>
    <w:p w:rsidR="00CB58AE" w:rsidRDefault="00CB58AE" w:rsidP="002D377D">
      <w:pPr>
        <w:widowControl w:val="0"/>
        <w:spacing w:line="240" w:lineRule="exact"/>
        <w:ind w:right="-2"/>
        <w:jc w:val="both"/>
        <w:rPr>
          <w:rFonts w:eastAsia="Arial Unicode MS"/>
          <w:sz w:val="28"/>
          <w:szCs w:val="28"/>
        </w:rPr>
      </w:pPr>
    </w:p>
    <w:p w:rsidR="00CB58AE" w:rsidRPr="00594E1C" w:rsidRDefault="00CB58AE" w:rsidP="002D377D">
      <w:pPr>
        <w:widowControl w:val="0"/>
        <w:spacing w:line="240" w:lineRule="exact"/>
        <w:ind w:right="-2"/>
        <w:jc w:val="both"/>
        <w:rPr>
          <w:rFonts w:eastAsia="Arial Unicode MS"/>
          <w:sz w:val="28"/>
          <w:szCs w:val="28"/>
        </w:rPr>
        <w:sectPr w:rsidR="00CB58AE" w:rsidRPr="00594E1C" w:rsidSect="008E03EB">
          <w:headerReference w:type="default" r:id="rId12"/>
          <w:pgSz w:w="11906" w:h="16838" w:code="9"/>
          <w:pgMar w:top="1418" w:right="567" w:bottom="1134" w:left="1985" w:header="709" w:footer="709" w:gutter="0"/>
          <w:pgNumType w:start="1"/>
          <w:cols w:space="708"/>
          <w:titlePg/>
          <w:docGrid w:linePitch="360"/>
        </w:sectPr>
      </w:pPr>
    </w:p>
    <w:p w:rsidR="00156BED" w:rsidRPr="004B4FA9" w:rsidRDefault="00156BED" w:rsidP="00156BED">
      <w:pPr>
        <w:spacing w:line="240" w:lineRule="exact"/>
        <w:ind w:left="10206"/>
        <w:jc w:val="center"/>
        <w:rPr>
          <w:rFonts w:eastAsiaTheme="minorHAnsi"/>
          <w:bCs/>
          <w:sz w:val="28"/>
          <w:lang w:eastAsia="en-US"/>
        </w:rPr>
      </w:pPr>
      <w:bookmarkStart w:id="29" w:name="sub_1001"/>
      <w:bookmarkEnd w:id="24"/>
      <w:r w:rsidRPr="004B4FA9">
        <w:rPr>
          <w:rFonts w:eastAsiaTheme="minorHAnsi"/>
          <w:bCs/>
          <w:sz w:val="28"/>
          <w:lang w:eastAsia="en-US"/>
        </w:rPr>
        <w:lastRenderedPageBreak/>
        <w:t>Приложение 1</w:t>
      </w:r>
    </w:p>
    <w:p w:rsidR="00156BED" w:rsidRPr="004B4FA9" w:rsidRDefault="00156BED" w:rsidP="00156BED">
      <w:pPr>
        <w:spacing w:line="240" w:lineRule="exact"/>
        <w:ind w:left="10206"/>
        <w:rPr>
          <w:rFonts w:eastAsiaTheme="minorHAnsi"/>
          <w:sz w:val="28"/>
          <w:szCs w:val="28"/>
          <w:lang w:eastAsia="en-US"/>
        </w:rPr>
      </w:pPr>
    </w:p>
    <w:p w:rsidR="00156BED" w:rsidRPr="004B4FA9" w:rsidRDefault="00156BED" w:rsidP="00DA71D3">
      <w:pPr>
        <w:tabs>
          <w:tab w:val="left" w:pos="11907"/>
          <w:tab w:val="left" w:pos="12900"/>
          <w:tab w:val="left" w:pos="13608"/>
          <w:tab w:val="left" w:pos="14034"/>
          <w:tab w:val="left" w:pos="14601"/>
        </w:tabs>
        <w:spacing w:line="240" w:lineRule="exact"/>
        <w:ind w:left="10206"/>
        <w:jc w:val="both"/>
        <w:rPr>
          <w:rFonts w:eastAsiaTheme="minorHAnsi"/>
          <w:bCs/>
          <w:sz w:val="28"/>
          <w:szCs w:val="28"/>
          <w:lang w:eastAsia="en-US"/>
        </w:rPr>
      </w:pPr>
      <w:r w:rsidRPr="004B4FA9">
        <w:rPr>
          <w:rFonts w:eastAsiaTheme="minorHAnsi"/>
          <w:bCs/>
          <w:sz w:val="28"/>
          <w:lang w:eastAsia="en-US"/>
        </w:rPr>
        <w:t xml:space="preserve">к </w:t>
      </w:r>
      <w:r w:rsidRPr="00627DAD">
        <w:rPr>
          <w:rStyle w:val="af"/>
          <w:bCs/>
          <w:color w:val="auto"/>
          <w:sz w:val="28"/>
          <w:szCs w:val="28"/>
        </w:rPr>
        <w:t>Правил</w:t>
      </w:r>
      <w:r>
        <w:rPr>
          <w:rStyle w:val="af"/>
          <w:bCs/>
          <w:color w:val="auto"/>
          <w:sz w:val="28"/>
          <w:szCs w:val="28"/>
        </w:rPr>
        <w:t>ам</w:t>
      </w:r>
      <w:r w:rsidRPr="00627DAD">
        <w:rPr>
          <w:rStyle w:val="af"/>
          <w:bCs/>
          <w:color w:val="auto"/>
          <w:sz w:val="28"/>
          <w:szCs w:val="28"/>
        </w:rPr>
        <w:t xml:space="preserve"> определения требований к закупаемым </w:t>
      </w:r>
      <w:r>
        <w:rPr>
          <w:rStyle w:val="af"/>
          <w:bCs/>
          <w:color w:val="auto"/>
          <w:sz w:val="28"/>
          <w:szCs w:val="28"/>
        </w:rPr>
        <w:t xml:space="preserve">заказчиками </w:t>
      </w:r>
      <w:r w:rsidRPr="00627DAD">
        <w:rPr>
          <w:rStyle w:val="af"/>
          <w:bCs/>
          <w:color w:val="auto"/>
          <w:sz w:val="28"/>
          <w:szCs w:val="28"/>
        </w:rPr>
        <w:t>отдельным видам товаров, работ, услуг (в том числе предельных цен товаров, работ, услуг)</w:t>
      </w:r>
    </w:p>
    <w:p w:rsidR="00156BED" w:rsidRPr="004B4FA9" w:rsidRDefault="00156BED" w:rsidP="00DA71D3">
      <w:pPr>
        <w:jc w:val="right"/>
        <w:rPr>
          <w:rFonts w:eastAsiaTheme="minorHAnsi"/>
          <w:bCs/>
          <w:sz w:val="28"/>
          <w:lang w:eastAsia="en-US"/>
        </w:rPr>
      </w:pPr>
    </w:p>
    <w:p w:rsidR="00156BED" w:rsidRPr="004B4FA9" w:rsidRDefault="00156BED" w:rsidP="00DA71D3">
      <w:pPr>
        <w:jc w:val="right"/>
        <w:rPr>
          <w:rFonts w:eastAsiaTheme="minorHAnsi"/>
          <w:bCs/>
          <w:sz w:val="28"/>
          <w:lang w:eastAsia="en-US"/>
        </w:rPr>
      </w:pPr>
    </w:p>
    <w:p w:rsidR="00156BED" w:rsidRPr="004B4FA9" w:rsidRDefault="00156BED" w:rsidP="00DA71D3">
      <w:pPr>
        <w:jc w:val="right"/>
        <w:rPr>
          <w:rFonts w:eastAsiaTheme="minorHAnsi"/>
          <w:bCs/>
          <w:sz w:val="28"/>
          <w:lang w:eastAsia="en-US"/>
        </w:rPr>
      </w:pPr>
    </w:p>
    <w:p w:rsidR="00156BED" w:rsidRDefault="00156BED" w:rsidP="00DA71D3">
      <w:pPr>
        <w:jc w:val="right"/>
        <w:rPr>
          <w:rFonts w:eastAsiaTheme="minorHAnsi"/>
          <w:bCs/>
          <w:sz w:val="28"/>
          <w:lang w:eastAsia="en-US"/>
        </w:rPr>
      </w:pPr>
    </w:p>
    <w:p w:rsidR="00156BED" w:rsidRPr="004B4FA9" w:rsidRDefault="00156BED" w:rsidP="00156BED">
      <w:pPr>
        <w:spacing w:line="240" w:lineRule="exact"/>
        <w:jc w:val="right"/>
        <w:rPr>
          <w:rFonts w:eastAsiaTheme="minorHAnsi"/>
          <w:sz w:val="28"/>
          <w:szCs w:val="28"/>
          <w:lang w:eastAsia="en-US"/>
        </w:rPr>
      </w:pPr>
      <w:r w:rsidRPr="004B4FA9">
        <w:rPr>
          <w:rFonts w:eastAsiaTheme="minorHAnsi"/>
          <w:bCs/>
          <w:sz w:val="28"/>
          <w:lang w:eastAsia="en-US"/>
        </w:rPr>
        <w:t>(форма)</w:t>
      </w:r>
    </w:p>
    <w:p w:rsidR="00156BED" w:rsidRPr="004B4FA9" w:rsidRDefault="00156BED" w:rsidP="00DA71D3">
      <w:pPr>
        <w:widowControl w:val="0"/>
        <w:autoSpaceDE w:val="0"/>
        <w:autoSpaceDN w:val="0"/>
        <w:adjustRightInd w:val="0"/>
        <w:spacing w:line="240" w:lineRule="exact"/>
        <w:jc w:val="center"/>
        <w:outlineLvl w:val="0"/>
        <w:rPr>
          <w:rFonts w:eastAsiaTheme="minorEastAsia"/>
          <w:bCs/>
          <w:caps/>
          <w:sz w:val="28"/>
          <w:szCs w:val="28"/>
        </w:rPr>
      </w:pPr>
      <w:r w:rsidRPr="004B4FA9">
        <w:rPr>
          <w:rFonts w:eastAsiaTheme="minorEastAsia"/>
          <w:bCs/>
          <w:caps/>
          <w:sz w:val="28"/>
          <w:szCs w:val="28"/>
        </w:rPr>
        <w:t>Перечень</w:t>
      </w:r>
    </w:p>
    <w:p w:rsidR="00156BED" w:rsidRDefault="00156BED" w:rsidP="00156BED">
      <w:pPr>
        <w:widowControl w:val="0"/>
        <w:autoSpaceDE w:val="0"/>
        <w:autoSpaceDN w:val="0"/>
        <w:adjustRightInd w:val="0"/>
        <w:spacing w:line="240" w:lineRule="exact"/>
        <w:jc w:val="center"/>
        <w:outlineLvl w:val="0"/>
        <w:rPr>
          <w:rFonts w:eastAsiaTheme="minorEastAsia"/>
          <w:bCs/>
          <w:sz w:val="28"/>
          <w:szCs w:val="28"/>
        </w:rPr>
      </w:pPr>
    </w:p>
    <w:p w:rsidR="00156BED" w:rsidRPr="004B4FA9" w:rsidRDefault="00156BED" w:rsidP="00156BED">
      <w:pPr>
        <w:widowControl w:val="0"/>
        <w:autoSpaceDE w:val="0"/>
        <w:autoSpaceDN w:val="0"/>
        <w:adjustRightInd w:val="0"/>
        <w:spacing w:line="240" w:lineRule="exact"/>
        <w:jc w:val="center"/>
        <w:outlineLvl w:val="0"/>
        <w:rPr>
          <w:rFonts w:eastAsiaTheme="minorEastAsia"/>
          <w:bCs/>
          <w:sz w:val="28"/>
          <w:szCs w:val="28"/>
        </w:rPr>
      </w:pPr>
      <w:r w:rsidRPr="004B4FA9">
        <w:rPr>
          <w:rFonts w:eastAsiaTheme="minorEastAsia"/>
          <w:bCs/>
          <w:sz w:val="28"/>
          <w:szCs w:val="28"/>
        </w:rPr>
        <w:t>отдельных видов товаров, работ, услуг, их потребительские свойства (в том числе качество)</w:t>
      </w:r>
    </w:p>
    <w:p w:rsidR="00156BED" w:rsidRDefault="00156BED" w:rsidP="00156BED">
      <w:pPr>
        <w:widowControl w:val="0"/>
        <w:autoSpaceDE w:val="0"/>
        <w:autoSpaceDN w:val="0"/>
        <w:adjustRightInd w:val="0"/>
        <w:spacing w:line="240" w:lineRule="exact"/>
        <w:jc w:val="center"/>
        <w:outlineLvl w:val="0"/>
        <w:rPr>
          <w:rFonts w:eastAsiaTheme="minorEastAsia"/>
          <w:bCs/>
          <w:sz w:val="28"/>
          <w:szCs w:val="28"/>
        </w:rPr>
      </w:pPr>
      <w:r w:rsidRPr="004B4FA9">
        <w:rPr>
          <w:rFonts w:eastAsiaTheme="minorEastAsia"/>
          <w:bCs/>
          <w:sz w:val="28"/>
          <w:szCs w:val="28"/>
        </w:rPr>
        <w:t>и иные характеристики (в том числе предельные цены товаров, работ, услуг) к ним</w:t>
      </w:r>
    </w:p>
    <w:p w:rsidR="00156BED" w:rsidRDefault="00156BED" w:rsidP="00DA71D3">
      <w:pPr>
        <w:widowControl w:val="0"/>
        <w:autoSpaceDE w:val="0"/>
        <w:autoSpaceDN w:val="0"/>
        <w:adjustRightInd w:val="0"/>
        <w:jc w:val="center"/>
        <w:outlineLvl w:val="0"/>
        <w:rPr>
          <w:rFonts w:eastAsiaTheme="minorEastAsia"/>
          <w:bCs/>
          <w:sz w:val="28"/>
          <w:szCs w:val="28"/>
        </w:rPr>
      </w:pPr>
    </w:p>
    <w:p w:rsidR="00156BED" w:rsidRPr="004B4FA9" w:rsidRDefault="00156BED" w:rsidP="00DA71D3">
      <w:pPr>
        <w:widowControl w:val="0"/>
        <w:autoSpaceDE w:val="0"/>
        <w:autoSpaceDN w:val="0"/>
        <w:adjustRightInd w:val="0"/>
        <w:jc w:val="center"/>
        <w:outlineLvl w:val="0"/>
        <w:rPr>
          <w:rFonts w:eastAsiaTheme="minorEastAsia"/>
          <w:bCs/>
          <w:caps/>
          <w:sz w:val="28"/>
          <w:szCs w:val="28"/>
        </w:rPr>
      </w:pPr>
    </w:p>
    <w:tbl>
      <w:tblPr>
        <w:tblW w:w="14636"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51"/>
        <w:gridCol w:w="851"/>
        <w:gridCol w:w="1019"/>
        <w:gridCol w:w="851"/>
        <w:gridCol w:w="1198"/>
        <w:gridCol w:w="1788"/>
        <w:gridCol w:w="1975"/>
        <w:gridCol w:w="1325"/>
        <w:gridCol w:w="1430"/>
        <w:gridCol w:w="2512"/>
        <w:gridCol w:w="1136"/>
      </w:tblGrid>
      <w:tr w:rsidR="00156BED" w:rsidRPr="004B4FA9" w:rsidTr="002D377D">
        <w:trPr>
          <w:jc w:val="center"/>
        </w:trPr>
        <w:tc>
          <w:tcPr>
            <w:tcW w:w="551" w:type="dxa"/>
            <w:vMerge w:val="restart"/>
            <w:tcBorders>
              <w:top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ind w:left="-125" w:right="-108"/>
              <w:jc w:val="center"/>
              <w:rPr>
                <w:rFonts w:eastAsiaTheme="minorEastAsia"/>
              </w:rPr>
            </w:pPr>
            <w:r w:rsidRPr="004B4FA9">
              <w:rPr>
                <w:rFonts w:eastAsiaTheme="minorEastAsia"/>
              </w:rPr>
              <w:t>№</w:t>
            </w:r>
            <w:r w:rsidRPr="004B4FA9">
              <w:rPr>
                <w:rFonts w:eastAsiaTheme="minorEastAsia"/>
              </w:rPr>
              <w:br/>
              <w:t>п/п</w:t>
            </w:r>
          </w:p>
        </w:tc>
        <w:tc>
          <w:tcPr>
            <w:tcW w:w="851" w:type="dxa"/>
            <w:vMerge w:val="restart"/>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ind w:left="-108" w:right="-108"/>
              <w:jc w:val="center"/>
              <w:rPr>
                <w:rFonts w:eastAsiaTheme="minorEastAsia"/>
              </w:rPr>
            </w:pPr>
            <w:r w:rsidRPr="004B4FA9">
              <w:rPr>
                <w:rFonts w:eastAsiaTheme="minorEastAsia"/>
              </w:rPr>
              <w:t xml:space="preserve">Код </w:t>
            </w:r>
          </w:p>
          <w:p w:rsidR="00156BED" w:rsidRPr="004B4FA9" w:rsidRDefault="00156BED" w:rsidP="002D377D">
            <w:pPr>
              <w:widowControl w:val="0"/>
              <w:autoSpaceDE w:val="0"/>
              <w:autoSpaceDN w:val="0"/>
              <w:adjustRightInd w:val="0"/>
              <w:ind w:left="-108" w:right="-108"/>
              <w:jc w:val="center"/>
              <w:rPr>
                <w:rFonts w:eastAsiaTheme="minorEastAsia"/>
              </w:rPr>
            </w:pPr>
            <w:r w:rsidRPr="004B4FA9">
              <w:rPr>
                <w:rFonts w:eastAsiaTheme="minorEastAsia"/>
              </w:rPr>
              <w:t>по</w:t>
            </w:r>
          </w:p>
          <w:p w:rsidR="00156BED" w:rsidRPr="004B4FA9" w:rsidRDefault="00156BED" w:rsidP="002D377D">
            <w:pPr>
              <w:widowControl w:val="0"/>
              <w:autoSpaceDE w:val="0"/>
              <w:autoSpaceDN w:val="0"/>
              <w:adjustRightInd w:val="0"/>
              <w:ind w:left="-108" w:right="-108"/>
              <w:jc w:val="center"/>
              <w:rPr>
                <w:rFonts w:eastAsiaTheme="minorEastAsia"/>
              </w:rPr>
            </w:pPr>
            <w:r w:rsidRPr="004B4FA9">
              <w:rPr>
                <w:rFonts w:eastAsiaTheme="minorEastAsia"/>
              </w:rPr>
              <w:t>ОКДП2</w:t>
            </w:r>
          </w:p>
        </w:tc>
        <w:tc>
          <w:tcPr>
            <w:tcW w:w="1019" w:type="dxa"/>
            <w:vMerge w:val="restart"/>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ind w:left="-108" w:right="-114"/>
              <w:jc w:val="center"/>
              <w:rPr>
                <w:rFonts w:eastAsiaTheme="minorEastAsia"/>
              </w:rPr>
            </w:pPr>
            <w:r w:rsidRPr="004B4FA9">
              <w:rPr>
                <w:rFonts w:eastAsiaTheme="minorEastAsia"/>
              </w:rPr>
              <w:t>Наим</w:t>
            </w:r>
            <w:r w:rsidRPr="004B4FA9">
              <w:rPr>
                <w:rFonts w:eastAsiaTheme="minorEastAsia"/>
              </w:rPr>
              <w:t>е</w:t>
            </w:r>
            <w:r w:rsidRPr="004B4FA9">
              <w:rPr>
                <w:rFonts w:eastAsiaTheme="minorEastAsia"/>
              </w:rPr>
              <w:t>нование отдел</w:t>
            </w:r>
            <w:r w:rsidRPr="004B4FA9">
              <w:rPr>
                <w:rFonts w:eastAsiaTheme="minorEastAsia"/>
              </w:rPr>
              <w:t>ь</w:t>
            </w:r>
            <w:r w:rsidRPr="004B4FA9">
              <w:rPr>
                <w:rFonts w:eastAsiaTheme="minorEastAsia"/>
              </w:rPr>
              <w:t>ного вида товаров, работ, услуг</w:t>
            </w:r>
          </w:p>
        </w:tc>
        <w:tc>
          <w:tcPr>
            <w:tcW w:w="2049" w:type="dxa"/>
            <w:gridSpan w:val="2"/>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ind w:left="-108" w:right="-44"/>
              <w:jc w:val="center"/>
              <w:rPr>
                <w:rFonts w:eastAsiaTheme="minorEastAsia"/>
              </w:rPr>
            </w:pPr>
            <w:r w:rsidRPr="004B4FA9">
              <w:rPr>
                <w:rFonts w:eastAsiaTheme="minorEastAsia"/>
              </w:rPr>
              <w:t>Единица</w:t>
            </w:r>
          </w:p>
          <w:p w:rsidR="00156BED" w:rsidRPr="004B4FA9" w:rsidRDefault="00156BED" w:rsidP="002D377D">
            <w:pPr>
              <w:widowControl w:val="0"/>
              <w:autoSpaceDE w:val="0"/>
              <w:autoSpaceDN w:val="0"/>
              <w:adjustRightInd w:val="0"/>
              <w:ind w:left="-108" w:right="-44"/>
              <w:jc w:val="center"/>
              <w:rPr>
                <w:rFonts w:eastAsiaTheme="minorEastAsia"/>
              </w:rPr>
            </w:pPr>
            <w:r w:rsidRPr="004B4FA9">
              <w:rPr>
                <w:rFonts w:eastAsiaTheme="minorEastAsia"/>
              </w:rPr>
              <w:t>измерения</w:t>
            </w:r>
          </w:p>
        </w:tc>
        <w:tc>
          <w:tcPr>
            <w:tcW w:w="3763" w:type="dxa"/>
            <w:gridSpan w:val="2"/>
            <w:tcBorders>
              <w:top w:val="single" w:sz="4" w:space="0" w:color="auto"/>
              <w:left w:val="single" w:sz="4" w:space="0" w:color="auto"/>
              <w:bottom w:val="single" w:sz="4" w:space="0" w:color="auto"/>
              <w:right w:val="single" w:sz="4" w:space="0" w:color="auto"/>
            </w:tcBorders>
          </w:tcPr>
          <w:p w:rsidR="00156BED" w:rsidRPr="004B4FA9" w:rsidRDefault="00156BED" w:rsidP="00CB58AE">
            <w:pPr>
              <w:widowControl w:val="0"/>
              <w:suppressAutoHyphens/>
              <w:autoSpaceDE w:val="0"/>
              <w:autoSpaceDN w:val="0"/>
              <w:adjustRightInd w:val="0"/>
              <w:ind w:left="-30"/>
              <w:jc w:val="center"/>
              <w:rPr>
                <w:rFonts w:eastAsiaTheme="minorEastAsia"/>
              </w:rPr>
            </w:pPr>
            <w:r w:rsidRPr="004B4FA9">
              <w:rPr>
                <w:rFonts w:eastAsiaTheme="minorEastAsia"/>
              </w:rPr>
              <w:t xml:space="preserve">Требования к потребительским свойствам (в том числе качеству) и иным характеристикам, утверждённые администрацией Георгиевского </w:t>
            </w:r>
            <w:r w:rsidR="00CB58AE">
              <w:rPr>
                <w:rFonts w:eastAsiaTheme="minorEastAsia"/>
              </w:rPr>
              <w:t xml:space="preserve">муниципального </w:t>
            </w:r>
            <w:r w:rsidRPr="004B4FA9">
              <w:rPr>
                <w:rFonts w:eastAsiaTheme="minorEastAsia"/>
              </w:rPr>
              <w:t xml:space="preserve">округа Ставропольского края </w:t>
            </w:r>
          </w:p>
        </w:tc>
        <w:tc>
          <w:tcPr>
            <w:tcW w:w="6403" w:type="dxa"/>
            <w:gridSpan w:val="4"/>
            <w:tcBorders>
              <w:top w:val="single" w:sz="4" w:space="0" w:color="auto"/>
              <w:left w:val="single" w:sz="4" w:space="0" w:color="auto"/>
              <w:bottom w:val="single" w:sz="4" w:space="0" w:color="auto"/>
            </w:tcBorders>
          </w:tcPr>
          <w:p w:rsidR="00156BED" w:rsidRPr="004B4FA9" w:rsidRDefault="00156BED" w:rsidP="002D377D">
            <w:pPr>
              <w:widowControl w:val="0"/>
              <w:suppressAutoHyphens/>
              <w:autoSpaceDE w:val="0"/>
              <w:autoSpaceDN w:val="0"/>
              <w:adjustRightInd w:val="0"/>
              <w:jc w:val="center"/>
              <w:rPr>
                <w:rFonts w:eastAsiaTheme="minorEastAsia"/>
              </w:rPr>
            </w:pPr>
            <w:r w:rsidRPr="004B4FA9">
              <w:rPr>
                <w:rFonts w:eastAsiaTheme="minorEastAsia"/>
              </w:rPr>
              <w:t xml:space="preserve">Требования к потребительским свойствам (в том числе качеству) и иным характеристикам, утверждённые </w:t>
            </w:r>
            <w:r>
              <w:rPr>
                <w:rFonts w:eastAsiaTheme="minorEastAsia"/>
              </w:rPr>
              <w:t>заказчиком</w:t>
            </w:r>
          </w:p>
        </w:tc>
      </w:tr>
      <w:tr w:rsidR="00156BED" w:rsidRPr="004B4FA9" w:rsidTr="002D377D">
        <w:trPr>
          <w:jc w:val="center"/>
        </w:trPr>
        <w:tc>
          <w:tcPr>
            <w:tcW w:w="551" w:type="dxa"/>
            <w:vMerge/>
            <w:tcBorders>
              <w:top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851" w:type="dxa"/>
            <w:vMerge/>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1019" w:type="dxa"/>
            <w:vMerge/>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851"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ind w:left="-108" w:right="-108"/>
              <w:jc w:val="center"/>
              <w:rPr>
                <w:rFonts w:eastAsiaTheme="minorEastAsia"/>
              </w:rPr>
            </w:pPr>
            <w:r w:rsidRPr="004B4FA9">
              <w:rPr>
                <w:rFonts w:eastAsiaTheme="minorEastAsia"/>
              </w:rPr>
              <w:t xml:space="preserve">код </w:t>
            </w:r>
          </w:p>
          <w:p w:rsidR="00156BED" w:rsidRPr="004B4FA9" w:rsidRDefault="00156BED" w:rsidP="002D377D">
            <w:pPr>
              <w:widowControl w:val="0"/>
              <w:autoSpaceDE w:val="0"/>
              <w:autoSpaceDN w:val="0"/>
              <w:adjustRightInd w:val="0"/>
              <w:ind w:left="-108" w:right="-108"/>
              <w:jc w:val="center"/>
              <w:rPr>
                <w:rFonts w:eastAsiaTheme="minorEastAsia"/>
              </w:rPr>
            </w:pPr>
            <w:r w:rsidRPr="004B4FA9">
              <w:rPr>
                <w:rFonts w:eastAsiaTheme="minorEastAsia"/>
              </w:rPr>
              <w:t xml:space="preserve">по </w:t>
            </w:r>
            <w:hyperlink r:id="rId13" w:history="1">
              <w:r w:rsidRPr="004B4FA9">
                <w:rPr>
                  <w:rFonts w:eastAsiaTheme="minorEastAsia"/>
                </w:rPr>
                <w:t>ОКЕИ</w:t>
              </w:r>
            </w:hyperlink>
          </w:p>
        </w:tc>
        <w:tc>
          <w:tcPr>
            <w:tcW w:w="1198"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ind w:left="-108" w:right="-44"/>
              <w:jc w:val="center"/>
              <w:rPr>
                <w:rFonts w:eastAsiaTheme="minorEastAsia"/>
              </w:rPr>
            </w:pPr>
            <w:r w:rsidRPr="004B4FA9">
              <w:rPr>
                <w:rFonts w:eastAsiaTheme="minorEastAsia"/>
              </w:rPr>
              <w:t>наимен</w:t>
            </w:r>
            <w:r w:rsidRPr="004B4FA9">
              <w:rPr>
                <w:rFonts w:eastAsiaTheme="minorEastAsia"/>
              </w:rPr>
              <w:t>о</w:t>
            </w:r>
            <w:r w:rsidRPr="004B4FA9">
              <w:rPr>
                <w:rFonts w:eastAsiaTheme="minorEastAsia"/>
              </w:rPr>
              <w:t>вание</w:t>
            </w:r>
          </w:p>
        </w:tc>
        <w:tc>
          <w:tcPr>
            <w:tcW w:w="1788"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ind w:left="-30" w:right="-99"/>
              <w:jc w:val="center"/>
              <w:rPr>
                <w:rFonts w:eastAsiaTheme="minorEastAsia"/>
              </w:rPr>
            </w:pPr>
            <w:r w:rsidRPr="004B4FA9">
              <w:rPr>
                <w:rFonts w:eastAsiaTheme="minorEastAsia"/>
              </w:rPr>
              <w:t>характеристика</w:t>
            </w:r>
          </w:p>
        </w:tc>
        <w:tc>
          <w:tcPr>
            <w:tcW w:w="1975"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ind w:left="-117" w:right="-108"/>
              <w:jc w:val="center"/>
              <w:rPr>
                <w:rFonts w:eastAsiaTheme="minorEastAsia"/>
              </w:rPr>
            </w:pPr>
            <w:r w:rsidRPr="004B4FA9">
              <w:rPr>
                <w:rFonts w:eastAsiaTheme="minorEastAsia"/>
              </w:rPr>
              <w:t>значение характ</w:t>
            </w:r>
            <w:r w:rsidRPr="004B4FA9">
              <w:rPr>
                <w:rFonts w:eastAsiaTheme="minorEastAsia"/>
              </w:rPr>
              <w:t>е</w:t>
            </w:r>
            <w:r w:rsidRPr="004B4FA9">
              <w:rPr>
                <w:rFonts w:eastAsiaTheme="minorEastAsia"/>
              </w:rPr>
              <w:t>ристики</w:t>
            </w:r>
          </w:p>
        </w:tc>
        <w:tc>
          <w:tcPr>
            <w:tcW w:w="1325"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center"/>
              <w:rPr>
                <w:rFonts w:eastAsiaTheme="minorEastAsia"/>
              </w:rPr>
            </w:pPr>
            <w:r w:rsidRPr="004B4FA9">
              <w:rPr>
                <w:rFonts w:eastAsiaTheme="minorEastAsia"/>
              </w:rPr>
              <w:t>характ</w:t>
            </w:r>
            <w:r w:rsidRPr="004B4FA9">
              <w:rPr>
                <w:rFonts w:eastAsiaTheme="minorEastAsia"/>
              </w:rPr>
              <w:t>е</w:t>
            </w:r>
            <w:r w:rsidRPr="004B4FA9">
              <w:rPr>
                <w:rFonts w:eastAsiaTheme="minorEastAsia"/>
              </w:rPr>
              <w:t>ристика</w:t>
            </w:r>
          </w:p>
        </w:tc>
        <w:tc>
          <w:tcPr>
            <w:tcW w:w="1430"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center"/>
              <w:rPr>
                <w:rFonts w:eastAsiaTheme="minorEastAsia"/>
              </w:rPr>
            </w:pPr>
            <w:r w:rsidRPr="004B4FA9">
              <w:rPr>
                <w:rFonts w:eastAsiaTheme="minorEastAsia"/>
              </w:rPr>
              <w:t>значение характер</w:t>
            </w:r>
            <w:r w:rsidRPr="004B4FA9">
              <w:rPr>
                <w:rFonts w:eastAsiaTheme="minorEastAsia"/>
              </w:rPr>
              <w:t>и</w:t>
            </w:r>
            <w:r w:rsidRPr="004B4FA9">
              <w:rPr>
                <w:rFonts w:eastAsiaTheme="minorEastAsia"/>
              </w:rPr>
              <w:t>стики</w:t>
            </w:r>
          </w:p>
        </w:tc>
        <w:tc>
          <w:tcPr>
            <w:tcW w:w="2512" w:type="dxa"/>
            <w:tcBorders>
              <w:top w:val="single" w:sz="4" w:space="0" w:color="auto"/>
              <w:left w:val="single" w:sz="4" w:space="0" w:color="auto"/>
              <w:bottom w:val="single" w:sz="4" w:space="0" w:color="auto"/>
              <w:right w:val="single" w:sz="4" w:space="0" w:color="auto"/>
            </w:tcBorders>
          </w:tcPr>
          <w:p w:rsidR="00156BED" w:rsidRPr="004B4FA9" w:rsidRDefault="00156BED" w:rsidP="0022445E">
            <w:pPr>
              <w:widowControl w:val="0"/>
              <w:autoSpaceDE w:val="0"/>
              <w:autoSpaceDN w:val="0"/>
              <w:adjustRightInd w:val="0"/>
              <w:ind w:left="-6" w:right="-112"/>
              <w:jc w:val="center"/>
              <w:rPr>
                <w:rFonts w:eastAsiaTheme="minorEastAsia"/>
              </w:rPr>
            </w:pPr>
            <w:r w:rsidRPr="004B4FA9">
              <w:rPr>
                <w:rFonts w:eastAsiaTheme="minorEastAsia"/>
              </w:rPr>
              <w:t>обоснование отклон</w:t>
            </w:r>
            <w:r w:rsidRPr="004B4FA9">
              <w:rPr>
                <w:rFonts w:eastAsiaTheme="minorEastAsia"/>
              </w:rPr>
              <w:t>е</w:t>
            </w:r>
            <w:r w:rsidRPr="004B4FA9">
              <w:rPr>
                <w:rFonts w:eastAsiaTheme="minorEastAsia"/>
              </w:rPr>
              <w:t>ния значения характ</w:t>
            </w:r>
            <w:r w:rsidRPr="004B4FA9">
              <w:rPr>
                <w:rFonts w:eastAsiaTheme="minorEastAsia"/>
              </w:rPr>
              <w:t>е</w:t>
            </w:r>
            <w:r w:rsidRPr="004B4FA9">
              <w:rPr>
                <w:rFonts w:eastAsiaTheme="minorEastAsia"/>
              </w:rPr>
              <w:t>ристики от утверждё</w:t>
            </w:r>
            <w:r w:rsidRPr="004B4FA9">
              <w:rPr>
                <w:rFonts w:eastAsiaTheme="minorEastAsia"/>
              </w:rPr>
              <w:t>н</w:t>
            </w:r>
            <w:r w:rsidRPr="004B4FA9">
              <w:rPr>
                <w:rFonts w:eastAsiaTheme="minorEastAsia"/>
              </w:rPr>
              <w:t xml:space="preserve">ной администрацией Георгиевского </w:t>
            </w:r>
            <w:r w:rsidR="0022445E">
              <w:rPr>
                <w:rFonts w:eastAsiaTheme="minorEastAsia"/>
              </w:rPr>
              <w:t>мун</w:t>
            </w:r>
            <w:r w:rsidR="0022445E">
              <w:rPr>
                <w:rFonts w:eastAsiaTheme="minorEastAsia"/>
              </w:rPr>
              <w:t>и</w:t>
            </w:r>
            <w:r w:rsidR="0022445E">
              <w:rPr>
                <w:rFonts w:eastAsiaTheme="minorEastAsia"/>
              </w:rPr>
              <w:t xml:space="preserve">ципального </w:t>
            </w:r>
            <w:r w:rsidRPr="004B4FA9">
              <w:rPr>
                <w:rFonts w:eastAsiaTheme="minorEastAsia"/>
              </w:rPr>
              <w:t xml:space="preserve">округа </w:t>
            </w:r>
            <w:r w:rsidRPr="004B4FA9">
              <w:rPr>
                <w:rFonts w:eastAsiaTheme="minorEastAsia"/>
                <w:spacing w:val="1"/>
              </w:rPr>
              <w:t>Ставропольского края</w:t>
            </w:r>
          </w:p>
        </w:tc>
        <w:tc>
          <w:tcPr>
            <w:tcW w:w="1136" w:type="dxa"/>
            <w:tcBorders>
              <w:top w:val="single" w:sz="4" w:space="0" w:color="auto"/>
              <w:left w:val="single" w:sz="4" w:space="0" w:color="auto"/>
              <w:bottom w:val="single" w:sz="4" w:space="0" w:color="auto"/>
            </w:tcBorders>
          </w:tcPr>
          <w:p w:rsidR="00156BED" w:rsidRPr="004B4FA9" w:rsidRDefault="00156BED" w:rsidP="002D377D">
            <w:pPr>
              <w:widowControl w:val="0"/>
              <w:autoSpaceDE w:val="0"/>
              <w:autoSpaceDN w:val="0"/>
              <w:adjustRightInd w:val="0"/>
              <w:ind w:left="-68" w:right="-120"/>
              <w:jc w:val="center"/>
              <w:rPr>
                <w:rFonts w:eastAsiaTheme="minorEastAsia"/>
              </w:rPr>
            </w:pPr>
            <w:r w:rsidRPr="004B4FA9">
              <w:rPr>
                <w:rFonts w:eastAsiaTheme="minorEastAsia"/>
              </w:rPr>
              <w:t>функци</w:t>
            </w:r>
            <w:r w:rsidRPr="004B4FA9">
              <w:rPr>
                <w:rFonts w:eastAsiaTheme="minorEastAsia"/>
              </w:rPr>
              <w:t>о</w:t>
            </w:r>
            <w:r w:rsidRPr="004B4FA9">
              <w:rPr>
                <w:rFonts w:eastAsiaTheme="minorEastAsia"/>
              </w:rPr>
              <w:t>нальное назнач</w:t>
            </w:r>
            <w:r w:rsidRPr="004B4FA9">
              <w:rPr>
                <w:rFonts w:eastAsiaTheme="minorEastAsia"/>
              </w:rPr>
              <w:t>е</w:t>
            </w:r>
            <w:r w:rsidRPr="004B4FA9">
              <w:rPr>
                <w:rFonts w:eastAsiaTheme="minorEastAsia"/>
              </w:rPr>
              <w:t xml:space="preserve">ние </w:t>
            </w:r>
            <w:hyperlink w:anchor="sub_100210" w:history="1">
              <w:r w:rsidRPr="004B4FA9">
                <w:rPr>
                  <w:rFonts w:eastAsiaTheme="minorEastAsia"/>
                </w:rPr>
                <w:t>*</w:t>
              </w:r>
            </w:hyperlink>
          </w:p>
        </w:tc>
      </w:tr>
      <w:tr w:rsidR="00156BED" w:rsidRPr="004B4FA9" w:rsidTr="002D377D">
        <w:trPr>
          <w:jc w:val="center"/>
        </w:trPr>
        <w:tc>
          <w:tcPr>
            <w:tcW w:w="551" w:type="dxa"/>
            <w:tcBorders>
              <w:top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center"/>
              <w:rPr>
                <w:rFonts w:eastAsiaTheme="minorEastAsia"/>
              </w:rPr>
            </w:pPr>
            <w:r w:rsidRPr="004B4FA9">
              <w:rPr>
                <w:rFonts w:eastAsiaTheme="minorEastAsia"/>
              </w:rPr>
              <w:t>1</w:t>
            </w:r>
          </w:p>
        </w:tc>
        <w:tc>
          <w:tcPr>
            <w:tcW w:w="851"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center"/>
              <w:rPr>
                <w:rFonts w:eastAsiaTheme="minorEastAsia"/>
              </w:rPr>
            </w:pPr>
            <w:r w:rsidRPr="004B4FA9">
              <w:rPr>
                <w:rFonts w:eastAsiaTheme="minorEastAsia"/>
              </w:rPr>
              <w:t>2</w:t>
            </w:r>
          </w:p>
        </w:tc>
        <w:tc>
          <w:tcPr>
            <w:tcW w:w="1019"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center"/>
              <w:rPr>
                <w:rFonts w:eastAsiaTheme="minorEastAsia"/>
              </w:rPr>
            </w:pPr>
            <w:r w:rsidRPr="004B4FA9">
              <w:rPr>
                <w:rFonts w:eastAsiaTheme="minorEastAsia"/>
              </w:rPr>
              <w:t>3</w:t>
            </w:r>
          </w:p>
        </w:tc>
        <w:tc>
          <w:tcPr>
            <w:tcW w:w="851"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center"/>
              <w:rPr>
                <w:rFonts w:eastAsiaTheme="minorEastAsia"/>
              </w:rPr>
            </w:pPr>
            <w:r w:rsidRPr="004B4FA9">
              <w:rPr>
                <w:rFonts w:eastAsiaTheme="minorEastAsia"/>
              </w:rPr>
              <w:t>4</w:t>
            </w:r>
          </w:p>
        </w:tc>
        <w:tc>
          <w:tcPr>
            <w:tcW w:w="1198"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center"/>
              <w:rPr>
                <w:rFonts w:eastAsiaTheme="minorEastAsia"/>
              </w:rPr>
            </w:pPr>
            <w:r w:rsidRPr="004B4FA9">
              <w:rPr>
                <w:rFonts w:eastAsiaTheme="minorEastAsia"/>
              </w:rPr>
              <w:t>5</w:t>
            </w:r>
          </w:p>
        </w:tc>
        <w:tc>
          <w:tcPr>
            <w:tcW w:w="1788"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center"/>
              <w:rPr>
                <w:rFonts w:eastAsiaTheme="minorEastAsia"/>
              </w:rPr>
            </w:pPr>
            <w:r w:rsidRPr="004B4FA9">
              <w:rPr>
                <w:rFonts w:eastAsiaTheme="minorEastAsia"/>
              </w:rPr>
              <w:t>6</w:t>
            </w:r>
          </w:p>
        </w:tc>
        <w:tc>
          <w:tcPr>
            <w:tcW w:w="1975"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center"/>
              <w:rPr>
                <w:rFonts w:eastAsiaTheme="minorEastAsia"/>
              </w:rPr>
            </w:pPr>
            <w:r w:rsidRPr="004B4FA9">
              <w:rPr>
                <w:rFonts w:eastAsiaTheme="minorEastAsia"/>
              </w:rPr>
              <w:t>7</w:t>
            </w:r>
          </w:p>
        </w:tc>
        <w:tc>
          <w:tcPr>
            <w:tcW w:w="1325"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center"/>
              <w:rPr>
                <w:rFonts w:eastAsiaTheme="minorEastAsia"/>
              </w:rPr>
            </w:pPr>
            <w:r w:rsidRPr="004B4FA9">
              <w:rPr>
                <w:rFonts w:eastAsiaTheme="minorEastAsia"/>
              </w:rPr>
              <w:t>8</w:t>
            </w:r>
          </w:p>
        </w:tc>
        <w:tc>
          <w:tcPr>
            <w:tcW w:w="1430"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center"/>
              <w:rPr>
                <w:rFonts w:eastAsiaTheme="minorEastAsia"/>
              </w:rPr>
            </w:pPr>
            <w:r w:rsidRPr="004B4FA9">
              <w:rPr>
                <w:rFonts w:eastAsiaTheme="minorEastAsia"/>
              </w:rPr>
              <w:t>9</w:t>
            </w:r>
          </w:p>
        </w:tc>
        <w:tc>
          <w:tcPr>
            <w:tcW w:w="2512"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center"/>
              <w:rPr>
                <w:rFonts w:eastAsiaTheme="minorEastAsia"/>
              </w:rPr>
            </w:pPr>
            <w:r w:rsidRPr="004B4FA9">
              <w:rPr>
                <w:rFonts w:eastAsiaTheme="minorEastAsia"/>
              </w:rPr>
              <w:t>10</w:t>
            </w:r>
          </w:p>
        </w:tc>
        <w:tc>
          <w:tcPr>
            <w:tcW w:w="1136" w:type="dxa"/>
            <w:tcBorders>
              <w:top w:val="single" w:sz="4" w:space="0" w:color="auto"/>
              <w:left w:val="single" w:sz="4" w:space="0" w:color="auto"/>
              <w:bottom w:val="single" w:sz="4" w:space="0" w:color="auto"/>
            </w:tcBorders>
          </w:tcPr>
          <w:p w:rsidR="00156BED" w:rsidRPr="004B4FA9" w:rsidRDefault="00156BED" w:rsidP="002D377D">
            <w:pPr>
              <w:widowControl w:val="0"/>
              <w:autoSpaceDE w:val="0"/>
              <w:autoSpaceDN w:val="0"/>
              <w:adjustRightInd w:val="0"/>
              <w:jc w:val="center"/>
              <w:rPr>
                <w:rFonts w:eastAsiaTheme="minorEastAsia"/>
              </w:rPr>
            </w:pPr>
            <w:r w:rsidRPr="004B4FA9">
              <w:rPr>
                <w:rFonts w:eastAsiaTheme="minorEastAsia"/>
              </w:rPr>
              <w:t>11</w:t>
            </w:r>
          </w:p>
        </w:tc>
      </w:tr>
      <w:tr w:rsidR="00156BED" w:rsidRPr="004B4FA9" w:rsidTr="002D377D">
        <w:trPr>
          <w:trHeight w:val="985"/>
          <w:jc w:val="center"/>
        </w:trPr>
        <w:tc>
          <w:tcPr>
            <w:tcW w:w="14636" w:type="dxa"/>
            <w:gridSpan w:val="11"/>
            <w:tcBorders>
              <w:top w:val="single" w:sz="4" w:space="0" w:color="auto"/>
              <w:bottom w:val="single" w:sz="4" w:space="0" w:color="auto"/>
            </w:tcBorders>
          </w:tcPr>
          <w:p w:rsidR="00156BED" w:rsidRPr="00E101C4" w:rsidRDefault="00156BED" w:rsidP="00CB58AE">
            <w:pPr>
              <w:ind w:left="53"/>
              <w:jc w:val="center"/>
            </w:pPr>
            <w:r>
              <w:lastRenderedPageBreak/>
              <w:t xml:space="preserve">Отдельные виды товаров, работ, услуг, включённые в обязательный перечень отдельных видов товаров, работ, услуг, предусмотренный приложением </w:t>
            </w:r>
            <w:r w:rsidRPr="00875FE5">
              <w:t xml:space="preserve"> 2 </w:t>
            </w:r>
            <w:r>
              <w:t>к Правилам определения требований к закупаемым заказчиками отдельным видам товаров, работ, услуг (в том числе пр</w:t>
            </w:r>
            <w:r>
              <w:t>е</w:t>
            </w:r>
            <w:r>
              <w:t xml:space="preserve">дельных цен товаров, работ, услуг), утверждённым </w:t>
            </w:r>
            <w:r w:rsidRPr="00875FE5">
              <w:t xml:space="preserve">постановлением администрации Георгиевского </w:t>
            </w:r>
            <w:r w:rsidR="00CB58AE">
              <w:t xml:space="preserve">муниципального </w:t>
            </w:r>
            <w:r w:rsidRPr="00875FE5">
              <w:t>округа Ставропол</w:t>
            </w:r>
            <w:r w:rsidRPr="00875FE5">
              <w:t>ь</w:t>
            </w:r>
            <w:r w:rsidRPr="00875FE5">
              <w:t>ского края</w:t>
            </w:r>
            <w:r>
              <w:t xml:space="preserve"> </w:t>
            </w:r>
          </w:p>
        </w:tc>
      </w:tr>
      <w:tr w:rsidR="00156BED" w:rsidRPr="004B4FA9" w:rsidTr="002D377D">
        <w:trPr>
          <w:jc w:val="center"/>
        </w:trPr>
        <w:tc>
          <w:tcPr>
            <w:tcW w:w="551" w:type="dxa"/>
            <w:tcBorders>
              <w:top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center"/>
              <w:rPr>
                <w:rFonts w:eastAsiaTheme="minorEastAsia"/>
              </w:rPr>
            </w:pPr>
            <w:r w:rsidRPr="004B4FA9">
              <w:rPr>
                <w:rFonts w:eastAsiaTheme="minorEastAsia"/>
              </w:rPr>
              <w:t>1</w:t>
            </w:r>
          </w:p>
        </w:tc>
        <w:tc>
          <w:tcPr>
            <w:tcW w:w="851"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1019"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851"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1198"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1788"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1975"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1325"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1430"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2512"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1136" w:type="dxa"/>
            <w:tcBorders>
              <w:top w:val="single" w:sz="4" w:space="0" w:color="auto"/>
              <w:left w:val="single" w:sz="4" w:space="0" w:color="auto"/>
              <w:bottom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r>
      <w:tr w:rsidR="00156BED" w:rsidRPr="004B4FA9" w:rsidTr="002D377D">
        <w:trPr>
          <w:jc w:val="center"/>
        </w:trPr>
        <w:tc>
          <w:tcPr>
            <w:tcW w:w="551" w:type="dxa"/>
            <w:tcBorders>
              <w:top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851"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1019"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851"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1198"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1788"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1975"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1325"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1430"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2512"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1136" w:type="dxa"/>
            <w:tcBorders>
              <w:top w:val="single" w:sz="4" w:space="0" w:color="auto"/>
              <w:left w:val="single" w:sz="4" w:space="0" w:color="auto"/>
              <w:bottom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r>
      <w:tr w:rsidR="00156BED" w:rsidRPr="004B4FA9" w:rsidTr="002D377D">
        <w:trPr>
          <w:jc w:val="center"/>
        </w:trPr>
        <w:tc>
          <w:tcPr>
            <w:tcW w:w="551" w:type="dxa"/>
            <w:tcBorders>
              <w:top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851"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1019"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851"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1198"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1788"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1975"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1325"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1430"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2512"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1136" w:type="dxa"/>
            <w:tcBorders>
              <w:top w:val="single" w:sz="4" w:space="0" w:color="auto"/>
              <w:left w:val="single" w:sz="4" w:space="0" w:color="auto"/>
              <w:bottom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r>
      <w:tr w:rsidR="00156BED" w:rsidRPr="004B4FA9" w:rsidTr="002D377D">
        <w:trPr>
          <w:jc w:val="center"/>
        </w:trPr>
        <w:tc>
          <w:tcPr>
            <w:tcW w:w="551" w:type="dxa"/>
            <w:tcBorders>
              <w:top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851"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1019"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851"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1198"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1788"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1975"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1325"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1430"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2512"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1136" w:type="dxa"/>
            <w:tcBorders>
              <w:top w:val="single" w:sz="4" w:space="0" w:color="auto"/>
              <w:left w:val="single" w:sz="4" w:space="0" w:color="auto"/>
              <w:bottom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r>
      <w:tr w:rsidR="00156BED" w:rsidRPr="004B4FA9" w:rsidTr="002D377D">
        <w:trPr>
          <w:jc w:val="center"/>
        </w:trPr>
        <w:tc>
          <w:tcPr>
            <w:tcW w:w="551" w:type="dxa"/>
            <w:tcBorders>
              <w:top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851"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1019"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851"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1198"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1788"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1975"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1325"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1430"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2512"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1136" w:type="dxa"/>
            <w:tcBorders>
              <w:top w:val="single" w:sz="4" w:space="0" w:color="auto"/>
              <w:left w:val="single" w:sz="4" w:space="0" w:color="auto"/>
              <w:bottom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r>
      <w:tr w:rsidR="00156BED" w:rsidRPr="004B4FA9" w:rsidTr="002D377D">
        <w:trPr>
          <w:jc w:val="center"/>
        </w:trPr>
        <w:tc>
          <w:tcPr>
            <w:tcW w:w="551" w:type="dxa"/>
            <w:tcBorders>
              <w:top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851"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1019"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851"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1198"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1788"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1975"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1325"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1430"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2512"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1136" w:type="dxa"/>
            <w:tcBorders>
              <w:top w:val="single" w:sz="4" w:space="0" w:color="auto"/>
              <w:left w:val="single" w:sz="4" w:space="0" w:color="auto"/>
              <w:bottom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r>
      <w:tr w:rsidR="00156BED" w:rsidRPr="004B4FA9" w:rsidTr="002D377D">
        <w:trPr>
          <w:jc w:val="center"/>
        </w:trPr>
        <w:tc>
          <w:tcPr>
            <w:tcW w:w="14636" w:type="dxa"/>
            <w:gridSpan w:val="11"/>
            <w:tcBorders>
              <w:top w:val="single" w:sz="4" w:space="0" w:color="auto"/>
              <w:bottom w:val="single" w:sz="4" w:space="0" w:color="auto"/>
            </w:tcBorders>
          </w:tcPr>
          <w:p w:rsidR="00156BED" w:rsidRPr="004B4FA9" w:rsidRDefault="00156BED" w:rsidP="002D377D">
            <w:pPr>
              <w:ind w:left="-89"/>
              <w:jc w:val="center"/>
              <w:rPr>
                <w:rFonts w:eastAsiaTheme="minorHAnsi"/>
                <w:lang w:eastAsia="en-US"/>
              </w:rPr>
            </w:pPr>
            <w:r>
              <w:t>Дополнительный перечень отдельных видов товаров, работ, услуг, определённый заказчиками</w:t>
            </w:r>
          </w:p>
        </w:tc>
      </w:tr>
      <w:tr w:rsidR="00156BED" w:rsidRPr="004B4FA9" w:rsidTr="002D377D">
        <w:trPr>
          <w:jc w:val="center"/>
        </w:trPr>
        <w:tc>
          <w:tcPr>
            <w:tcW w:w="551" w:type="dxa"/>
            <w:tcBorders>
              <w:top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center"/>
              <w:rPr>
                <w:rFonts w:eastAsiaTheme="minorEastAsia"/>
              </w:rPr>
            </w:pPr>
            <w:r w:rsidRPr="004B4FA9">
              <w:rPr>
                <w:rFonts w:eastAsiaTheme="minorEastAsia"/>
              </w:rPr>
              <w:t>1</w:t>
            </w:r>
          </w:p>
        </w:tc>
        <w:tc>
          <w:tcPr>
            <w:tcW w:w="851"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1019"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851"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1198"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1788"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center"/>
              <w:rPr>
                <w:rFonts w:eastAsiaTheme="minorEastAsia"/>
              </w:rPr>
            </w:pPr>
            <w:r>
              <w:rPr>
                <w:rFonts w:eastAsiaTheme="minorEastAsia"/>
              </w:rPr>
              <w:t>-</w:t>
            </w:r>
          </w:p>
        </w:tc>
        <w:tc>
          <w:tcPr>
            <w:tcW w:w="1975"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center"/>
              <w:rPr>
                <w:rFonts w:eastAsiaTheme="minorEastAsia"/>
              </w:rPr>
            </w:pPr>
            <w:r>
              <w:rPr>
                <w:rFonts w:eastAsiaTheme="minorEastAsia"/>
              </w:rPr>
              <w:t>-</w:t>
            </w:r>
          </w:p>
        </w:tc>
        <w:tc>
          <w:tcPr>
            <w:tcW w:w="1325"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1430"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2512"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center"/>
              <w:rPr>
                <w:rFonts w:eastAsiaTheme="minorEastAsia"/>
              </w:rPr>
            </w:pPr>
            <w:r>
              <w:rPr>
                <w:rFonts w:eastAsiaTheme="minorEastAsia"/>
              </w:rPr>
              <w:t>-</w:t>
            </w:r>
          </w:p>
        </w:tc>
        <w:tc>
          <w:tcPr>
            <w:tcW w:w="1136" w:type="dxa"/>
            <w:tcBorders>
              <w:top w:val="single" w:sz="4" w:space="0" w:color="auto"/>
              <w:left w:val="single" w:sz="4" w:space="0" w:color="auto"/>
              <w:bottom w:val="single" w:sz="4" w:space="0" w:color="auto"/>
            </w:tcBorders>
          </w:tcPr>
          <w:p w:rsidR="00156BED" w:rsidRPr="004B4FA9" w:rsidRDefault="00156BED" w:rsidP="002D377D">
            <w:pPr>
              <w:widowControl w:val="0"/>
              <w:autoSpaceDE w:val="0"/>
              <w:autoSpaceDN w:val="0"/>
              <w:adjustRightInd w:val="0"/>
              <w:jc w:val="center"/>
              <w:rPr>
                <w:rFonts w:eastAsiaTheme="minorEastAsia"/>
              </w:rPr>
            </w:pPr>
            <w:r>
              <w:rPr>
                <w:rFonts w:eastAsiaTheme="minorEastAsia"/>
              </w:rPr>
              <w:t>-</w:t>
            </w:r>
          </w:p>
        </w:tc>
      </w:tr>
      <w:tr w:rsidR="00156BED" w:rsidRPr="004B4FA9" w:rsidTr="002D377D">
        <w:trPr>
          <w:jc w:val="center"/>
        </w:trPr>
        <w:tc>
          <w:tcPr>
            <w:tcW w:w="551" w:type="dxa"/>
            <w:tcBorders>
              <w:top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851"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1019"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851"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1198"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1788"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center"/>
              <w:rPr>
                <w:rFonts w:eastAsiaTheme="minorEastAsia"/>
              </w:rPr>
            </w:pPr>
            <w:r>
              <w:rPr>
                <w:rFonts w:eastAsiaTheme="minorEastAsia"/>
              </w:rPr>
              <w:t>-</w:t>
            </w:r>
          </w:p>
        </w:tc>
        <w:tc>
          <w:tcPr>
            <w:tcW w:w="1975"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center"/>
              <w:rPr>
                <w:rFonts w:eastAsiaTheme="minorEastAsia"/>
              </w:rPr>
            </w:pPr>
            <w:r>
              <w:rPr>
                <w:rFonts w:eastAsiaTheme="minorEastAsia"/>
              </w:rPr>
              <w:t>-</w:t>
            </w:r>
          </w:p>
        </w:tc>
        <w:tc>
          <w:tcPr>
            <w:tcW w:w="1325"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1430"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2512"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center"/>
              <w:rPr>
                <w:rFonts w:eastAsiaTheme="minorEastAsia"/>
              </w:rPr>
            </w:pPr>
            <w:r>
              <w:rPr>
                <w:rFonts w:eastAsiaTheme="minorEastAsia"/>
              </w:rPr>
              <w:t>-</w:t>
            </w:r>
          </w:p>
        </w:tc>
        <w:tc>
          <w:tcPr>
            <w:tcW w:w="1136" w:type="dxa"/>
            <w:tcBorders>
              <w:top w:val="single" w:sz="4" w:space="0" w:color="auto"/>
              <w:left w:val="single" w:sz="4" w:space="0" w:color="auto"/>
              <w:bottom w:val="single" w:sz="4" w:space="0" w:color="auto"/>
            </w:tcBorders>
          </w:tcPr>
          <w:p w:rsidR="00156BED" w:rsidRPr="004B4FA9" w:rsidRDefault="00156BED" w:rsidP="002D377D">
            <w:pPr>
              <w:widowControl w:val="0"/>
              <w:autoSpaceDE w:val="0"/>
              <w:autoSpaceDN w:val="0"/>
              <w:adjustRightInd w:val="0"/>
              <w:jc w:val="center"/>
              <w:rPr>
                <w:rFonts w:eastAsiaTheme="minorEastAsia"/>
              </w:rPr>
            </w:pPr>
            <w:r>
              <w:rPr>
                <w:rFonts w:eastAsiaTheme="minorEastAsia"/>
              </w:rPr>
              <w:t>-</w:t>
            </w:r>
          </w:p>
        </w:tc>
      </w:tr>
      <w:tr w:rsidR="00156BED" w:rsidRPr="004B4FA9" w:rsidTr="002D377D">
        <w:trPr>
          <w:trHeight w:val="381"/>
          <w:jc w:val="center"/>
        </w:trPr>
        <w:tc>
          <w:tcPr>
            <w:tcW w:w="551" w:type="dxa"/>
            <w:tcBorders>
              <w:top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851"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1019"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851"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1198"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1788"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center"/>
              <w:rPr>
                <w:rFonts w:eastAsiaTheme="minorEastAsia"/>
              </w:rPr>
            </w:pPr>
            <w:r>
              <w:rPr>
                <w:rFonts w:eastAsiaTheme="minorEastAsia"/>
              </w:rPr>
              <w:t>-</w:t>
            </w:r>
          </w:p>
        </w:tc>
        <w:tc>
          <w:tcPr>
            <w:tcW w:w="1975"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center"/>
              <w:rPr>
                <w:rFonts w:eastAsiaTheme="minorEastAsia"/>
              </w:rPr>
            </w:pPr>
            <w:r>
              <w:rPr>
                <w:rFonts w:eastAsiaTheme="minorEastAsia"/>
              </w:rPr>
              <w:t>-</w:t>
            </w:r>
          </w:p>
        </w:tc>
        <w:tc>
          <w:tcPr>
            <w:tcW w:w="1325"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1430"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both"/>
              <w:rPr>
                <w:rFonts w:eastAsiaTheme="minorEastAsia"/>
              </w:rPr>
            </w:pPr>
          </w:p>
        </w:tc>
        <w:tc>
          <w:tcPr>
            <w:tcW w:w="2512" w:type="dxa"/>
            <w:tcBorders>
              <w:top w:val="single" w:sz="4" w:space="0" w:color="auto"/>
              <w:left w:val="single" w:sz="4" w:space="0" w:color="auto"/>
              <w:bottom w:val="single" w:sz="4" w:space="0" w:color="auto"/>
              <w:right w:val="single" w:sz="4" w:space="0" w:color="auto"/>
            </w:tcBorders>
          </w:tcPr>
          <w:p w:rsidR="00156BED" w:rsidRPr="004B4FA9" w:rsidRDefault="00156BED" w:rsidP="002D377D">
            <w:pPr>
              <w:widowControl w:val="0"/>
              <w:autoSpaceDE w:val="0"/>
              <w:autoSpaceDN w:val="0"/>
              <w:adjustRightInd w:val="0"/>
              <w:jc w:val="center"/>
              <w:rPr>
                <w:rFonts w:eastAsiaTheme="minorEastAsia"/>
              </w:rPr>
            </w:pPr>
            <w:r>
              <w:rPr>
                <w:rFonts w:eastAsiaTheme="minorEastAsia"/>
              </w:rPr>
              <w:t>-</w:t>
            </w:r>
          </w:p>
        </w:tc>
        <w:tc>
          <w:tcPr>
            <w:tcW w:w="1136" w:type="dxa"/>
            <w:tcBorders>
              <w:top w:val="single" w:sz="4" w:space="0" w:color="auto"/>
              <w:left w:val="single" w:sz="4" w:space="0" w:color="auto"/>
              <w:bottom w:val="single" w:sz="4" w:space="0" w:color="auto"/>
            </w:tcBorders>
          </w:tcPr>
          <w:p w:rsidR="00156BED" w:rsidRPr="004B4FA9" w:rsidRDefault="00156BED" w:rsidP="002D377D">
            <w:pPr>
              <w:widowControl w:val="0"/>
              <w:autoSpaceDE w:val="0"/>
              <w:autoSpaceDN w:val="0"/>
              <w:adjustRightInd w:val="0"/>
              <w:jc w:val="center"/>
              <w:rPr>
                <w:rFonts w:eastAsiaTheme="minorEastAsia"/>
              </w:rPr>
            </w:pPr>
            <w:r>
              <w:rPr>
                <w:rFonts w:eastAsiaTheme="minorEastAsia"/>
              </w:rPr>
              <w:t>-</w:t>
            </w:r>
          </w:p>
        </w:tc>
      </w:tr>
    </w:tbl>
    <w:p w:rsidR="00156BED" w:rsidRPr="004B4FA9" w:rsidRDefault="00156BED" w:rsidP="00156BED">
      <w:pPr>
        <w:autoSpaceDE w:val="0"/>
        <w:autoSpaceDN w:val="0"/>
        <w:adjustRightInd w:val="0"/>
        <w:rPr>
          <w:rFonts w:ascii="Arial" w:eastAsiaTheme="minorHAnsi" w:hAnsi="Arial" w:cs="Arial"/>
          <w:sz w:val="10"/>
          <w:szCs w:val="10"/>
          <w:lang w:eastAsia="en-US"/>
        </w:rPr>
      </w:pPr>
    </w:p>
    <w:p w:rsidR="00156BED" w:rsidRPr="004B4FA9" w:rsidRDefault="00156BED" w:rsidP="00156BED">
      <w:pPr>
        <w:autoSpaceDE w:val="0"/>
        <w:autoSpaceDN w:val="0"/>
        <w:adjustRightInd w:val="0"/>
        <w:rPr>
          <w:rFonts w:eastAsiaTheme="minorHAnsi"/>
          <w:lang w:eastAsia="en-US"/>
        </w:rPr>
      </w:pPr>
      <w:r w:rsidRPr="004B4FA9">
        <w:rPr>
          <w:rFonts w:eastAsiaTheme="minorHAnsi"/>
          <w:lang w:eastAsia="en-US"/>
        </w:rPr>
        <w:t>________________________________________</w:t>
      </w:r>
    </w:p>
    <w:p w:rsidR="00156BED" w:rsidRDefault="00156BED" w:rsidP="00156BED">
      <w:pPr>
        <w:autoSpaceDE w:val="0"/>
        <w:autoSpaceDN w:val="0"/>
        <w:adjustRightInd w:val="0"/>
        <w:spacing w:line="240" w:lineRule="exact"/>
        <w:ind w:firstLine="720"/>
        <w:jc w:val="both"/>
        <w:rPr>
          <w:rFonts w:eastAsiaTheme="minorHAnsi"/>
          <w:sz w:val="20"/>
          <w:szCs w:val="20"/>
          <w:lang w:eastAsia="en-US"/>
        </w:rPr>
      </w:pPr>
      <w:bookmarkStart w:id="30" w:name="sub_10011"/>
      <w:r w:rsidRPr="008C07D2">
        <w:rPr>
          <w:rFonts w:eastAsiaTheme="minorHAnsi"/>
          <w:bCs/>
          <w:color w:val="26282F"/>
          <w:sz w:val="20"/>
          <w:szCs w:val="20"/>
          <w:lang w:eastAsia="en-US"/>
        </w:rPr>
        <w:t xml:space="preserve">* </w:t>
      </w:r>
      <w:r w:rsidRPr="008C07D2">
        <w:rPr>
          <w:rFonts w:eastAsiaTheme="minorHAnsi"/>
          <w:sz w:val="20"/>
          <w:szCs w:val="20"/>
          <w:lang w:eastAsia="en-US"/>
        </w:rPr>
        <w:t>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w:t>
      </w:r>
      <w:r w:rsidRPr="008C07D2">
        <w:rPr>
          <w:rFonts w:eastAsiaTheme="minorHAnsi"/>
          <w:sz w:val="20"/>
          <w:szCs w:val="20"/>
          <w:lang w:eastAsia="en-US"/>
        </w:rPr>
        <w:t>а</w:t>
      </w:r>
      <w:r w:rsidRPr="008C07D2">
        <w:rPr>
          <w:rFonts w:eastAsiaTheme="minorHAnsi"/>
          <w:sz w:val="20"/>
          <w:szCs w:val="20"/>
          <w:lang w:eastAsia="en-US"/>
        </w:rPr>
        <w:t>бот, услуг).</w:t>
      </w:r>
      <w:bookmarkEnd w:id="30"/>
    </w:p>
    <w:p w:rsidR="00156BED" w:rsidRDefault="00156BED" w:rsidP="00156BED">
      <w:pPr>
        <w:autoSpaceDE w:val="0"/>
        <w:autoSpaceDN w:val="0"/>
        <w:adjustRightInd w:val="0"/>
        <w:spacing w:line="240" w:lineRule="exact"/>
        <w:ind w:firstLine="720"/>
        <w:jc w:val="both"/>
        <w:rPr>
          <w:rFonts w:eastAsiaTheme="minorHAnsi"/>
          <w:sz w:val="20"/>
          <w:szCs w:val="20"/>
          <w:lang w:eastAsia="en-US"/>
        </w:rPr>
        <w:sectPr w:rsidR="00156BED" w:rsidSect="00D021B0">
          <w:pgSz w:w="16838" w:h="11906" w:orient="landscape" w:code="9"/>
          <w:pgMar w:top="1985" w:right="567" w:bottom="1134" w:left="1418" w:header="709" w:footer="709" w:gutter="0"/>
          <w:pgNumType w:start="1"/>
          <w:cols w:space="708"/>
          <w:titlePg/>
          <w:docGrid w:linePitch="360"/>
        </w:sectPr>
      </w:pPr>
    </w:p>
    <w:p w:rsidR="00156BED" w:rsidRPr="004B4FA9" w:rsidRDefault="00156BED" w:rsidP="00156BED">
      <w:pPr>
        <w:widowControl w:val="0"/>
        <w:autoSpaceDE w:val="0"/>
        <w:autoSpaceDN w:val="0"/>
        <w:adjustRightInd w:val="0"/>
        <w:spacing w:line="240" w:lineRule="exact"/>
        <w:ind w:left="10206"/>
        <w:jc w:val="center"/>
        <w:rPr>
          <w:rFonts w:eastAsiaTheme="minorEastAsia"/>
          <w:sz w:val="28"/>
          <w:szCs w:val="28"/>
        </w:rPr>
      </w:pPr>
      <w:r w:rsidRPr="004B4FA9">
        <w:rPr>
          <w:rFonts w:eastAsiaTheme="minorEastAsia"/>
          <w:sz w:val="28"/>
          <w:szCs w:val="28"/>
        </w:rPr>
        <w:lastRenderedPageBreak/>
        <w:t>Приложение 2</w:t>
      </w:r>
    </w:p>
    <w:p w:rsidR="00156BED" w:rsidRPr="004B4FA9" w:rsidRDefault="00156BED" w:rsidP="00156BED">
      <w:pPr>
        <w:widowControl w:val="0"/>
        <w:autoSpaceDE w:val="0"/>
        <w:autoSpaceDN w:val="0"/>
        <w:adjustRightInd w:val="0"/>
        <w:spacing w:line="240" w:lineRule="exact"/>
        <w:ind w:left="10206"/>
        <w:jc w:val="center"/>
        <w:rPr>
          <w:rFonts w:eastAsiaTheme="minorEastAsia"/>
          <w:sz w:val="28"/>
          <w:szCs w:val="28"/>
        </w:rPr>
      </w:pPr>
    </w:p>
    <w:p w:rsidR="00156BED" w:rsidRPr="004B4FA9" w:rsidRDefault="00156BED" w:rsidP="00156BED">
      <w:pPr>
        <w:spacing w:line="240" w:lineRule="exact"/>
        <w:ind w:left="10206"/>
        <w:jc w:val="both"/>
        <w:rPr>
          <w:rFonts w:eastAsiaTheme="minorHAnsi"/>
          <w:bCs/>
          <w:sz w:val="28"/>
          <w:szCs w:val="28"/>
          <w:lang w:eastAsia="en-US"/>
        </w:rPr>
      </w:pPr>
      <w:r w:rsidRPr="004B4FA9">
        <w:rPr>
          <w:rFonts w:eastAsiaTheme="minorHAnsi"/>
          <w:bCs/>
          <w:sz w:val="28"/>
          <w:lang w:eastAsia="en-US"/>
        </w:rPr>
        <w:t xml:space="preserve">к </w:t>
      </w:r>
      <w:r w:rsidRPr="00627DAD">
        <w:rPr>
          <w:rStyle w:val="af"/>
          <w:bCs/>
          <w:color w:val="auto"/>
          <w:sz w:val="28"/>
          <w:szCs w:val="28"/>
        </w:rPr>
        <w:t>Правил</w:t>
      </w:r>
      <w:r>
        <w:rPr>
          <w:rStyle w:val="af"/>
          <w:bCs/>
          <w:color w:val="auto"/>
          <w:sz w:val="28"/>
          <w:szCs w:val="28"/>
        </w:rPr>
        <w:t>ам</w:t>
      </w:r>
      <w:r w:rsidRPr="00627DAD">
        <w:rPr>
          <w:rStyle w:val="af"/>
          <w:bCs/>
          <w:color w:val="auto"/>
          <w:sz w:val="28"/>
          <w:szCs w:val="28"/>
        </w:rPr>
        <w:t xml:space="preserve"> определения треб</w:t>
      </w:r>
      <w:r w:rsidRPr="00627DAD">
        <w:rPr>
          <w:rStyle w:val="af"/>
          <w:bCs/>
          <w:color w:val="auto"/>
          <w:sz w:val="28"/>
          <w:szCs w:val="28"/>
        </w:rPr>
        <w:t>о</w:t>
      </w:r>
      <w:r w:rsidRPr="00627DAD">
        <w:rPr>
          <w:rStyle w:val="af"/>
          <w:bCs/>
          <w:color w:val="auto"/>
          <w:sz w:val="28"/>
          <w:szCs w:val="28"/>
        </w:rPr>
        <w:t xml:space="preserve">ваний к закупаемым </w:t>
      </w:r>
      <w:r>
        <w:rPr>
          <w:rStyle w:val="af"/>
          <w:bCs/>
          <w:color w:val="auto"/>
          <w:sz w:val="28"/>
          <w:szCs w:val="28"/>
        </w:rPr>
        <w:t xml:space="preserve">заказчиками </w:t>
      </w:r>
      <w:r w:rsidRPr="00627DAD">
        <w:rPr>
          <w:rStyle w:val="af"/>
          <w:bCs/>
          <w:color w:val="auto"/>
          <w:sz w:val="28"/>
          <w:szCs w:val="28"/>
        </w:rPr>
        <w:t>отдельным видам товаров, работ, услуг (в том числе предельных цен товаров, работ, услуг)</w:t>
      </w:r>
    </w:p>
    <w:p w:rsidR="00156BED" w:rsidRPr="004B4FA9" w:rsidRDefault="00156BED" w:rsidP="00DA71D3">
      <w:pPr>
        <w:jc w:val="both"/>
        <w:rPr>
          <w:rFonts w:eastAsiaTheme="minorHAnsi"/>
          <w:bCs/>
          <w:sz w:val="28"/>
          <w:szCs w:val="28"/>
          <w:lang w:eastAsia="en-US"/>
        </w:rPr>
      </w:pPr>
    </w:p>
    <w:p w:rsidR="00156BED" w:rsidRDefault="00156BED" w:rsidP="00DA71D3">
      <w:pPr>
        <w:rPr>
          <w:rFonts w:eastAsiaTheme="minorHAnsi"/>
          <w:sz w:val="28"/>
          <w:szCs w:val="28"/>
          <w:lang w:eastAsia="en-US"/>
        </w:rPr>
      </w:pPr>
    </w:p>
    <w:p w:rsidR="00156BED" w:rsidRPr="004B4FA9" w:rsidRDefault="00156BED" w:rsidP="00DA71D3">
      <w:pPr>
        <w:rPr>
          <w:rFonts w:eastAsiaTheme="minorHAnsi"/>
          <w:sz w:val="28"/>
          <w:szCs w:val="28"/>
          <w:lang w:eastAsia="en-US"/>
        </w:rPr>
      </w:pPr>
    </w:p>
    <w:p w:rsidR="00156BED" w:rsidRPr="004B4FA9" w:rsidRDefault="00156BED" w:rsidP="00DA71D3">
      <w:pPr>
        <w:rPr>
          <w:rFonts w:eastAsiaTheme="minorHAnsi"/>
          <w:sz w:val="28"/>
          <w:szCs w:val="28"/>
          <w:lang w:eastAsia="en-US"/>
        </w:rPr>
      </w:pPr>
    </w:p>
    <w:p w:rsidR="00156BED" w:rsidRPr="004B4FA9" w:rsidRDefault="00156BED" w:rsidP="00156BED">
      <w:pPr>
        <w:jc w:val="center"/>
        <w:rPr>
          <w:rFonts w:eastAsiaTheme="minorHAnsi"/>
          <w:sz w:val="28"/>
          <w:szCs w:val="28"/>
          <w:lang w:eastAsia="en-US"/>
        </w:rPr>
      </w:pPr>
    </w:p>
    <w:p w:rsidR="00156BED" w:rsidRPr="004B4FA9" w:rsidRDefault="00156BED" w:rsidP="00DA71D3">
      <w:pPr>
        <w:widowControl w:val="0"/>
        <w:autoSpaceDE w:val="0"/>
        <w:autoSpaceDN w:val="0"/>
        <w:adjustRightInd w:val="0"/>
        <w:spacing w:line="240" w:lineRule="exact"/>
        <w:jc w:val="center"/>
        <w:outlineLvl w:val="0"/>
        <w:rPr>
          <w:rFonts w:eastAsiaTheme="minorEastAsia"/>
          <w:bCs/>
          <w:sz w:val="28"/>
          <w:szCs w:val="28"/>
        </w:rPr>
      </w:pPr>
      <w:r w:rsidRPr="004B4FA9">
        <w:rPr>
          <w:rFonts w:eastAsiaTheme="minorEastAsia"/>
          <w:bCs/>
          <w:sz w:val="28"/>
          <w:szCs w:val="28"/>
        </w:rPr>
        <w:t>ОБЯЗАТЕЛЬНЫЙ ПЕРЕЧЕНЬ</w:t>
      </w:r>
    </w:p>
    <w:p w:rsidR="00156BED" w:rsidRPr="004B4FA9" w:rsidRDefault="00156BED" w:rsidP="00156BED">
      <w:pPr>
        <w:widowControl w:val="0"/>
        <w:autoSpaceDE w:val="0"/>
        <w:autoSpaceDN w:val="0"/>
        <w:adjustRightInd w:val="0"/>
        <w:spacing w:line="240" w:lineRule="exact"/>
        <w:jc w:val="center"/>
        <w:outlineLvl w:val="0"/>
        <w:rPr>
          <w:rFonts w:eastAsiaTheme="minorEastAsia"/>
          <w:bCs/>
          <w:sz w:val="28"/>
          <w:szCs w:val="28"/>
        </w:rPr>
      </w:pPr>
    </w:p>
    <w:p w:rsidR="00156BED" w:rsidRPr="004B4FA9" w:rsidRDefault="00156BED" w:rsidP="00156BED">
      <w:pPr>
        <w:widowControl w:val="0"/>
        <w:autoSpaceDE w:val="0"/>
        <w:autoSpaceDN w:val="0"/>
        <w:adjustRightInd w:val="0"/>
        <w:spacing w:line="240" w:lineRule="exact"/>
        <w:jc w:val="center"/>
        <w:outlineLvl w:val="0"/>
        <w:rPr>
          <w:rFonts w:eastAsiaTheme="minorEastAsia"/>
          <w:bCs/>
          <w:sz w:val="28"/>
          <w:szCs w:val="28"/>
        </w:rPr>
      </w:pPr>
      <w:r w:rsidRPr="004B4FA9">
        <w:rPr>
          <w:rFonts w:eastAsiaTheme="minorEastAsia"/>
          <w:bCs/>
          <w:sz w:val="28"/>
          <w:szCs w:val="28"/>
        </w:rPr>
        <w:t>отдельных видов товаров, работ, услуг, в отношении которых определяются требования к их потребительским</w:t>
      </w:r>
    </w:p>
    <w:p w:rsidR="00156BED" w:rsidRPr="004B4FA9" w:rsidRDefault="00156BED" w:rsidP="00156BED">
      <w:pPr>
        <w:widowControl w:val="0"/>
        <w:autoSpaceDE w:val="0"/>
        <w:autoSpaceDN w:val="0"/>
        <w:adjustRightInd w:val="0"/>
        <w:spacing w:line="240" w:lineRule="exact"/>
        <w:jc w:val="center"/>
        <w:outlineLvl w:val="0"/>
        <w:rPr>
          <w:rFonts w:eastAsiaTheme="minorEastAsia"/>
          <w:bCs/>
          <w:sz w:val="28"/>
          <w:szCs w:val="28"/>
        </w:rPr>
      </w:pPr>
      <w:r w:rsidRPr="004B4FA9">
        <w:rPr>
          <w:rFonts w:eastAsiaTheme="minorEastAsia"/>
          <w:bCs/>
          <w:sz w:val="28"/>
          <w:szCs w:val="28"/>
        </w:rPr>
        <w:t>свойствам (в том числе качеству) и иным характеристикам (в том числе предельные цены товаров, работ, услуг)</w:t>
      </w:r>
    </w:p>
    <w:p w:rsidR="00156BED" w:rsidRDefault="00156BED" w:rsidP="00DA71D3">
      <w:pPr>
        <w:rPr>
          <w:rFonts w:eastAsiaTheme="minorHAnsi"/>
          <w:sz w:val="28"/>
          <w:szCs w:val="28"/>
        </w:rPr>
      </w:pPr>
    </w:p>
    <w:p w:rsidR="00156BED" w:rsidRPr="004B4FA9" w:rsidRDefault="00156BED" w:rsidP="00DA71D3">
      <w:pPr>
        <w:rPr>
          <w:rFonts w:eastAsiaTheme="minorHAnsi"/>
          <w:sz w:val="28"/>
          <w:szCs w:val="28"/>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276"/>
        <w:gridCol w:w="2547"/>
        <w:gridCol w:w="2126"/>
        <w:gridCol w:w="1134"/>
        <w:gridCol w:w="850"/>
        <w:gridCol w:w="993"/>
        <w:gridCol w:w="992"/>
        <w:gridCol w:w="992"/>
        <w:gridCol w:w="992"/>
        <w:gridCol w:w="993"/>
        <w:gridCol w:w="1134"/>
      </w:tblGrid>
      <w:tr w:rsidR="00156BED" w:rsidRPr="005E1206" w:rsidTr="00DA71D3">
        <w:trPr>
          <w:jc w:val="center"/>
        </w:trPr>
        <w:tc>
          <w:tcPr>
            <w:tcW w:w="567" w:type="dxa"/>
            <w:vMerge w:val="restart"/>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w:t>
            </w:r>
            <w:r w:rsidRPr="005E1206">
              <w:rPr>
                <w:rFonts w:eastAsiaTheme="minorEastAsia"/>
              </w:rPr>
              <w:br/>
              <w:t>п/п</w:t>
            </w:r>
          </w:p>
        </w:tc>
        <w:tc>
          <w:tcPr>
            <w:tcW w:w="1276" w:type="dxa"/>
            <w:vMerge w:val="restart"/>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 xml:space="preserve">Код </w:t>
            </w:r>
          </w:p>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 xml:space="preserve">по </w:t>
            </w:r>
          </w:p>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ОКДП2</w:t>
            </w:r>
          </w:p>
        </w:tc>
        <w:tc>
          <w:tcPr>
            <w:tcW w:w="2547" w:type="dxa"/>
            <w:vMerge w:val="restart"/>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Наименование о</w:t>
            </w:r>
            <w:r w:rsidRPr="005E1206">
              <w:rPr>
                <w:rFonts w:eastAsiaTheme="minorEastAsia"/>
              </w:rPr>
              <w:t>т</w:t>
            </w:r>
            <w:r w:rsidRPr="005E1206">
              <w:rPr>
                <w:rFonts w:eastAsiaTheme="minorEastAsia"/>
              </w:rPr>
              <w:t>дельного вида тов</w:t>
            </w:r>
            <w:r w:rsidRPr="005E1206">
              <w:rPr>
                <w:rFonts w:eastAsiaTheme="minorEastAsia"/>
              </w:rPr>
              <w:t>а</w:t>
            </w:r>
            <w:r w:rsidRPr="005E1206">
              <w:rPr>
                <w:rFonts w:eastAsiaTheme="minorEastAsia"/>
              </w:rPr>
              <w:t>ров, работ, услуг</w:t>
            </w:r>
          </w:p>
        </w:tc>
        <w:tc>
          <w:tcPr>
            <w:tcW w:w="10206" w:type="dxa"/>
            <w:gridSpan w:val="9"/>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Требования к потребительским свойствам (в том числе качеству) и иным характеристикам (в том числе предельные цены) отдельных видов товаров, работ, услуг</w:t>
            </w:r>
          </w:p>
        </w:tc>
      </w:tr>
      <w:tr w:rsidR="00156BED" w:rsidRPr="005E1206" w:rsidTr="00DA71D3">
        <w:trPr>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54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126" w:type="dxa"/>
            <w:vMerge w:val="restart"/>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характеристика</w:t>
            </w:r>
          </w:p>
        </w:tc>
        <w:tc>
          <w:tcPr>
            <w:tcW w:w="1984" w:type="dxa"/>
            <w:gridSpan w:val="2"/>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единица</w:t>
            </w:r>
          </w:p>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измерения</w:t>
            </w:r>
          </w:p>
        </w:tc>
        <w:tc>
          <w:tcPr>
            <w:tcW w:w="6096" w:type="dxa"/>
            <w:gridSpan w:val="6"/>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значение характеристики</w:t>
            </w:r>
          </w:p>
        </w:tc>
      </w:tr>
      <w:tr w:rsidR="00156BED" w:rsidRPr="005E1206" w:rsidTr="00DA71D3">
        <w:trPr>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54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126"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 xml:space="preserve">код по </w:t>
            </w:r>
            <w:hyperlink r:id="rId14" w:history="1">
              <w:r w:rsidRPr="005E1206">
                <w:rPr>
                  <w:rFonts w:eastAsiaTheme="minorEastAsia"/>
                </w:rPr>
                <w:t>ОКЕИ</w:t>
              </w:r>
            </w:hyperlink>
          </w:p>
        </w:tc>
        <w:tc>
          <w:tcPr>
            <w:tcW w:w="850"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н</w:t>
            </w:r>
            <w:r w:rsidRPr="005E1206">
              <w:rPr>
                <w:rFonts w:eastAsiaTheme="minorEastAsia"/>
              </w:rPr>
              <w:t>а</w:t>
            </w:r>
            <w:r w:rsidRPr="005E1206">
              <w:rPr>
                <w:rFonts w:eastAsiaTheme="minorEastAsia"/>
              </w:rPr>
              <w:t>им</w:t>
            </w:r>
            <w:r w:rsidRPr="005E1206">
              <w:rPr>
                <w:rFonts w:eastAsiaTheme="minorEastAsia"/>
              </w:rPr>
              <w:t>е</w:t>
            </w:r>
            <w:r w:rsidRPr="005E1206">
              <w:rPr>
                <w:rFonts w:eastAsiaTheme="minorEastAsia"/>
              </w:rPr>
              <w:t>нов</w:t>
            </w:r>
            <w:r w:rsidRPr="005E1206">
              <w:rPr>
                <w:rFonts w:eastAsiaTheme="minorEastAsia"/>
              </w:rPr>
              <w:t>а</w:t>
            </w:r>
            <w:r w:rsidRPr="005E1206">
              <w:rPr>
                <w:rFonts w:eastAsiaTheme="minorEastAsia"/>
              </w:rPr>
              <w:t>ние</w:t>
            </w:r>
          </w:p>
        </w:tc>
        <w:tc>
          <w:tcPr>
            <w:tcW w:w="993" w:type="dxa"/>
            <w:shd w:val="clear" w:color="auto" w:fill="auto"/>
          </w:tcPr>
          <w:p w:rsidR="00156BED" w:rsidRPr="005E1206" w:rsidRDefault="00156BED" w:rsidP="002D377D">
            <w:pPr>
              <w:spacing w:line="240" w:lineRule="exact"/>
              <w:jc w:val="center"/>
              <w:rPr>
                <w:rFonts w:eastAsiaTheme="minorHAnsi"/>
                <w:lang w:eastAsia="en-US"/>
              </w:rPr>
            </w:pPr>
            <w:r w:rsidRPr="005E1206">
              <w:rPr>
                <w:rFonts w:eastAsiaTheme="minorHAnsi"/>
                <w:lang w:eastAsia="en-US"/>
              </w:rPr>
              <w:t>вы</w:t>
            </w:r>
            <w:r w:rsidRPr="005E1206">
              <w:rPr>
                <w:rFonts w:eastAsiaTheme="minorHAnsi"/>
                <w:lang w:eastAsia="en-US"/>
              </w:rPr>
              <w:t>с</w:t>
            </w:r>
            <w:r w:rsidRPr="005E1206">
              <w:rPr>
                <w:rFonts w:eastAsiaTheme="minorHAnsi"/>
                <w:lang w:eastAsia="en-US"/>
              </w:rPr>
              <w:t>шая группа дол</w:t>
            </w:r>
            <w:r w:rsidRPr="005E1206">
              <w:rPr>
                <w:rFonts w:eastAsiaTheme="minorHAnsi"/>
                <w:lang w:eastAsia="en-US"/>
              </w:rPr>
              <w:t>ж</w:t>
            </w:r>
            <w:r w:rsidRPr="005E1206">
              <w:rPr>
                <w:rFonts w:eastAsiaTheme="minorHAnsi"/>
                <w:lang w:eastAsia="en-US"/>
              </w:rPr>
              <w:t>ностей мун</w:t>
            </w:r>
            <w:r w:rsidRPr="005E1206">
              <w:rPr>
                <w:rFonts w:eastAsiaTheme="minorHAnsi"/>
                <w:lang w:eastAsia="en-US"/>
              </w:rPr>
              <w:t>и</w:t>
            </w:r>
            <w:r w:rsidRPr="005E1206">
              <w:rPr>
                <w:rFonts w:eastAsiaTheme="minorHAnsi"/>
                <w:lang w:eastAsia="en-US"/>
              </w:rPr>
              <w:t>ц</w:t>
            </w:r>
            <w:r w:rsidRPr="005E1206">
              <w:rPr>
                <w:rFonts w:eastAsiaTheme="minorHAnsi"/>
                <w:lang w:eastAsia="en-US"/>
              </w:rPr>
              <w:t>и</w:t>
            </w:r>
            <w:r w:rsidRPr="005E1206">
              <w:rPr>
                <w:rFonts w:eastAsiaTheme="minorHAnsi"/>
                <w:lang w:eastAsia="en-US"/>
              </w:rPr>
              <w:t>пал</w:t>
            </w:r>
            <w:r w:rsidRPr="005E1206">
              <w:rPr>
                <w:rFonts w:eastAsiaTheme="minorHAnsi"/>
                <w:lang w:eastAsia="en-US"/>
              </w:rPr>
              <w:t>ь</w:t>
            </w:r>
            <w:r w:rsidRPr="005E1206">
              <w:rPr>
                <w:rFonts w:eastAsiaTheme="minorHAnsi"/>
                <w:lang w:eastAsia="en-US"/>
              </w:rPr>
              <w:t>ной слу</w:t>
            </w:r>
            <w:r w:rsidRPr="005E1206">
              <w:rPr>
                <w:rFonts w:eastAsiaTheme="minorHAnsi"/>
                <w:lang w:eastAsia="en-US"/>
              </w:rPr>
              <w:t>ж</w:t>
            </w:r>
            <w:r w:rsidRPr="005E1206">
              <w:rPr>
                <w:rFonts w:eastAsiaTheme="minorHAnsi"/>
                <w:lang w:eastAsia="en-US"/>
              </w:rPr>
              <w:t>бы</w:t>
            </w:r>
          </w:p>
        </w:tc>
        <w:tc>
          <w:tcPr>
            <w:tcW w:w="992"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HAnsi"/>
              </w:rPr>
            </w:pPr>
            <w:r w:rsidRPr="005E1206">
              <w:rPr>
                <w:rFonts w:eastAsiaTheme="minorEastAsia"/>
              </w:rPr>
              <w:t>гла</w:t>
            </w:r>
            <w:r w:rsidRPr="005E1206">
              <w:rPr>
                <w:rFonts w:eastAsiaTheme="minorEastAsia"/>
              </w:rPr>
              <w:t>в</w:t>
            </w:r>
            <w:r w:rsidRPr="005E1206">
              <w:rPr>
                <w:rFonts w:eastAsiaTheme="minorEastAsia"/>
              </w:rPr>
              <w:t xml:space="preserve">ная </w:t>
            </w:r>
            <w:r w:rsidRPr="005E1206">
              <w:rPr>
                <w:rFonts w:eastAsiaTheme="minorHAnsi"/>
                <w:lang w:eastAsia="en-US"/>
              </w:rPr>
              <w:t>группа дол</w:t>
            </w:r>
            <w:r w:rsidRPr="005E1206">
              <w:rPr>
                <w:rFonts w:eastAsiaTheme="minorHAnsi"/>
                <w:lang w:eastAsia="en-US"/>
              </w:rPr>
              <w:t>ж</w:t>
            </w:r>
            <w:r w:rsidRPr="005E1206">
              <w:rPr>
                <w:rFonts w:eastAsiaTheme="minorHAnsi"/>
                <w:lang w:eastAsia="en-US"/>
              </w:rPr>
              <w:t>ностей мун</w:t>
            </w:r>
            <w:r w:rsidRPr="005E1206">
              <w:rPr>
                <w:rFonts w:eastAsiaTheme="minorHAnsi"/>
                <w:lang w:eastAsia="en-US"/>
              </w:rPr>
              <w:t>и</w:t>
            </w:r>
            <w:r w:rsidRPr="005E1206">
              <w:rPr>
                <w:rFonts w:eastAsiaTheme="minorHAnsi"/>
                <w:lang w:eastAsia="en-US"/>
              </w:rPr>
              <w:t>ц</w:t>
            </w:r>
            <w:r w:rsidRPr="005E1206">
              <w:rPr>
                <w:rFonts w:eastAsiaTheme="minorHAnsi"/>
                <w:lang w:eastAsia="en-US"/>
              </w:rPr>
              <w:t>и</w:t>
            </w:r>
            <w:r w:rsidRPr="005E1206">
              <w:rPr>
                <w:rFonts w:eastAsiaTheme="minorHAnsi"/>
                <w:lang w:eastAsia="en-US"/>
              </w:rPr>
              <w:t>пал</w:t>
            </w:r>
            <w:r w:rsidRPr="005E1206">
              <w:rPr>
                <w:rFonts w:eastAsiaTheme="minorHAnsi"/>
                <w:lang w:eastAsia="en-US"/>
              </w:rPr>
              <w:t>ь</w:t>
            </w:r>
            <w:r w:rsidRPr="005E1206">
              <w:rPr>
                <w:rFonts w:eastAsiaTheme="minorHAnsi"/>
                <w:lang w:eastAsia="en-US"/>
              </w:rPr>
              <w:t>ной слу</w:t>
            </w:r>
            <w:r w:rsidRPr="005E1206">
              <w:rPr>
                <w:rFonts w:eastAsiaTheme="minorHAnsi"/>
                <w:lang w:eastAsia="en-US"/>
              </w:rPr>
              <w:t>ж</w:t>
            </w:r>
            <w:r w:rsidRPr="005E1206">
              <w:rPr>
                <w:rFonts w:eastAsiaTheme="minorHAnsi"/>
                <w:lang w:eastAsia="en-US"/>
              </w:rPr>
              <w:t>бы</w:t>
            </w:r>
          </w:p>
        </w:tc>
        <w:tc>
          <w:tcPr>
            <w:tcW w:w="992" w:type="dxa"/>
            <w:shd w:val="clear" w:color="auto" w:fill="auto"/>
          </w:tcPr>
          <w:p w:rsidR="00156BED" w:rsidRPr="005E1206" w:rsidRDefault="00156BED" w:rsidP="002D377D">
            <w:pPr>
              <w:spacing w:line="240" w:lineRule="exact"/>
              <w:jc w:val="center"/>
              <w:rPr>
                <w:rFonts w:eastAsiaTheme="minorHAnsi"/>
              </w:rPr>
            </w:pPr>
            <w:r w:rsidRPr="005E1206">
              <w:rPr>
                <w:rFonts w:eastAsiaTheme="minorHAnsi"/>
                <w:lang w:eastAsia="en-US"/>
              </w:rPr>
              <w:t>вед</w:t>
            </w:r>
            <w:r w:rsidRPr="005E1206">
              <w:rPr>
                <w:rFonts w:eastAsiaTheme="minorHAnsi"/>
                <w:lang w:eastAsia="en-US"/>
              </w:rPr>
              <w:t>у</w:t>
            </w:r>
            <w:r w:rsidRPr="005E1206">
              <w:rPr>
                <w:rFonts w:eastAsiaTheme="minorHAnsi"/>
                <w:lang w:eastAsia="en-US"/>
              </w:rPr>
              <w:t>щая группа дол</w:t>
            </w:r>
            <w:r w:rsidRPr="005E1206">
              <w:rPr>
                <w:rFonts w:eastAsiaTheme="minorHAnsi"/>
                <w:lang w:eastAsia="en-US"/>
              </w:rPr>
              <w:t>ж</w:t>
            </w:r>
            <w:r w:rsidRPr="005E1206">
              <w:rPr>
                <w:rFonts w:eastAsiaTheme="minorHAnsi"/>
                <w:lang w:eastAsia="en-US"/>
              </w:rPr>
              <w:t>ностей мун</w:t>
            </w:r>
            <w:r w:rsidRPr="005E1206">
              <w:rPr>
                <w:rFonts w:eastAsiaTheme="minorHAnsi"/>
                <w:lang w:eastAsia="en-US"/>
              </w:rPr>
              <w:t>и</w:t>
            </w:r>
            <w:r w:rsidRPr="005E1206">
              <w:rPr>
                <w:rFonts w:eastAsiaTheme="minorHAnsi"/>
                <w:lang w:eastAsia="en-US"/>
              </w:rPr>
              <w:t>ц</w:t>
            </w:r>
            <w:r w:rsidRPr="005E1206">
              <w:rPr>
                <w:rFonts w:eastAsiaTheme="minorHAnsi"/>
                <w:lang w:eastAsia="en-US"/>
              </w:rPr>
              <w:t>и</w:t>
            </w:r>
            <w:r w:rsidRPr="005E1206">
              <w:rPr>
                <w:rFonts w:eastAsiaTheme="minorHAnsi"/>
                <w:lang w:eastAsia="en-US"/>
              </w:rPr>
              <w:t>пал</w:t>
            </w:r>
            <w:r w:rsidRPr="005E1206">
              <w:rPr>
                <w:rFonts w:eastAsiaTheme="minorHAnsi"/>
                <w:lang w:eastAsia="en-US"/>
              </w:rPr>
              <w:t>ь</w:t>
            </w:r>
            <w:r w:rsidRPr="005E1206">
              <w:rPr>
                <w:rFonts w:eastAsiaTheme="minorHAnsi"/>
                <w:lang w:eastAsia="en-US"/>
              </w:rPr>
              <w:t>ной слу</w:t>
            </w:r>
            <w:r w:rsidRPr="005E1206">
              <w:rPr>
                <w:rFonts w:eastAsiaTheme="minorHAnsi"/>
                <w:lang w:eastAsia="en-US"/>
              </w:rPr>
              <w:t>ж</w:t>
            </w:r>
            <w:r w:rsidRPr="005E1206">
              <w:rPr>
                <w:rFonts w:eastAsiaTheme="minorHAnsi"/>
                <w:lang w:eastAsia="en-US"/>
              </w:rPr>
              <w:t>бы</w:t>
            </w:r>
          </w:p>
        </w:tc>
        <w:tc>
          <w:tcPr>
            <w:tcW w:w="992"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ста</w:t>
            </w:r>
            <w:r w:rsidRPr="005E1206">
              <w:rPr>
                <w:rFonts w:eastAsiaTheme="minorEastAsia"/>
              </w:rPr>
              <w:t>р</w:t>
            </w:r>
            <w:r w:rsidRPr="005E1206">
              <w:rPr>
                <w:rFonts w:eastAsiaTheme="minorEastAsia"/>
              </w:rPr>
              <w:t xml:space="preserve">шая </w:t>
            </w:r>
            <w:r w:rsidRPr="005E1206">
              <w:rPr>
                <w:rFonts w:eastAsiaTheme="minorHAnsi"/>
                <w:lang w:eastAsia="en-US"/>
              </w:rPr>
              <w:t xml:space="preserve">группа </w:t>
            </w:r>
            <w:r w:rsidRPr="005E1206">
              <w:rPr>
                <w:rFonts w:eastAsiaTheme="minorEastAsia"/>
              </w:rPr>
              <w:t>дол</w:t>
            </w:r>
            <w:r w:rsidRPr="005E1206">
              <w:rPr>
                <w:rFonts w:eastAsiaTheme="minorEastAsia"/>
              </w:rPr>
              <w:t>ж</w:t>
            </w:r>
            <w:r w:rsidRPr="005E1206">
              <w:rPr>
                <w:rFonts w:eastAsiaTheme="minorEastAsia"/>
              </w:rPr>
              <w:t>ностей мун</w:t>
            </w:r>
            <w:r w:rsidRPr="005E1206">
              <w:rPr>
                <w:rFonts w:eastAsiaTheme="minorEastAsia"/>
              </w:rPr>
              <w:t>и</w:t>
            </w:r>
            <w:r w:rsidRPr="005E1206">
              <w:rPr>
                <w:rFonts w:eastAsiaTheme="minorEastAsia"/>
              </w:rPr>
              <w:t>ц</w:t>
            </w:r>
            <w:r w:rsidRPr="005E1206">
              <w:rPr>
                <w:rFonts w:eastAsiaTheme="minorEastAsia"/>
              </w:rPr>
              <w:t>и</w:t>
            </w:r>
            <w:r w:rsidRPr="005E1206">
              <w:rPr>
                <w:rFonts w:eastAsiaTheme="minorEastAsia"/>
              </w:rPr>
              <w:t>пал</w:t>
            </w:r>
            <w:r w:rsidRPr="005E1206">
              <w:rPr>
                <w:rFonts w:eastAsiaTheme="minorEastAsia"/>
              </w:rPr>
              <w:t>ь</w:t>
            </w:r>
            <w:r w:rsidRPr="005E1206">
              <w:rPr>
                <w:rFonts w:eastAsiaTheme="minorEastAsia"/>
              </w:rPr>
              <w:t>ной слу</w:t>
            </w:r>
            <w:r w:rsidRPr="005E1206">
              <w:rPr>
                <w:rFonts w:eastAsiaTheme="minorEastAsia"/>
              </w:rPr>
              <w:t>ж</w:t>
            </w:r>
            <w:r w:rsidRPr="005E1206">
              <w:rPr>
                <w:rFonts w:eastAsiaTheme="minorEastAsia"/>
              </w:rPr>
              <w:t>бы</w:t>
            </w:r>
          </w:p>
        </w:tc>
        <w:tc>
          <w:tcPr>
            <w:tcW w:w="993"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мла</w:t>
            </w:r>
            <w:r w:rsidRPr="005E1206">
              <w:rPr>
                <w:rFonts w:eastAsiaTheme="minorEastAsia"/>
              </w:rPr>
              <w:t>д</w:t>
            </w:r>
            <w:r w:rsidRPr="005E1206">
              <w:rPr>
                <w:rFonts w:eastAsiaTheme="minorEastAsia"/>
              </w:rPr>
              <w:t xml:space="preserve">шая </w:t>
            </w:r>
            <w:r w:rsidRPr="005E1206">
              <w:rPr>
                <w:rFonts w:eastAsiaTheme="minorHAnsi"/>
                <w:lang w:eastAsia="en-US"/>
              </w:rPr>
              <w:t xml:space="preserve">группа </w:t>
            </w:r>
            <w:r w:rsidRPr="005E1206">
              <w:rPr>
                <w:rFonts w:eastAsiaTheme="minorEastAsia"/>
              </w:rPr>
              <w:t>дол</w:t>
            </w:r>
            <w:r w:rsidRPr="005E1206">
              <w:rPr>
                <w:rFonts w:eastAsiaTheme="minorEastAsia"/>
              </w:rPr>
              <w:t>ж</w:t>
            </w:r>
            <w:r w:rsidRPr="005E1206">
              <w:rPr>
                <w:rFonts w:eastAsiaTheme="minorEastAsia"/>
              </w:rPr>
              <w:t>ностей мун</w:t>
            </w:r>
            <w:r w:rsidRPr="005E1206">
              <w:rPr>
                <w:rFonts w:eastAsiaTheme="minorEastAsia"/>
              </w:rPr>
              <w:t>и</w:t>
            </w:r>
            <w:r w:rsidRPr="005E1206">
              <w:rPr>
                <w:rFonts w:eastAsiaTheme="minorEastAsia"/>
              </w:rPr>
              <w:t>ц</w:t>
            </w:r>
            <w:r w:rsidRPr="005E1206">
              <w:rPr>
                <w:rFonts w:eastAsiaTheme="minorEastAsia"/>
              </w:rPr>
              <w:t>и</w:t>
            </w:r>
            <w:r w:rsidRPr="005E1206">
              <w:rPr>
                <w:rFonts w:eastAsiaTheme="minorEastAsia"/>
              </w:rPr>
              <w:t>пал</w:t>
            </w:r>
            <w:r w:rsidRPr="005E1206">
              <w:rPr>
                <w:rFonts w:eastAsiaTheme="minorEastAsia"/>
              </w:rPr>
              <w:t>ь</w:t>
            </w:r>
            <w:r w:rsidRPr="005E1206">
              <w:rPr>
                <w:rFonts w:eastAsiaTheme="minorEastAsia"/>
              </w:rPr>
              <w:t>ной слу</w:t>
            </w:r>
            <w:r w:rsidRPr="005E1206">
              <w:rPr>
                <w:rFonts w:eastAsiaTheme="minorEastAsia"/>
              </w:rPr>
              <w:t>ж</w:t>
            </w:r>
            <w:r w:rsidRPr="005E1206">
              <w:rPr>
                <w:rFonts w:eastAsiaTheme="minorEastAsia"/>
              </w:rPr>
              <w:t>бы</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рабо</w:t>
            </w:r>
            <w:r w:rsidRPr="005E1206">
              <w:rPr>
                <w:rFonts w:eastAsiaTheme="minorEastAsia"/>
              </w:rPr>
              <w:t>т</w:t>
            </w:r>
            <w:r w:rsidRPr="005E1206">
              <w:rPr>
                <w:rFonts w:eastAsiaTheme="minorEastAsia"/>
              </w:rPr>
              <w:t>ники, не зам</w:t>
            </w:r>
            <w:r w:rsidRPr="005E1206">
              <w:rPr>
                <w:rFonts w:eastAsiaTheme="minorEastAsia"/>
              </w:rPr>
              <w:t>е</w:t>
            </w:r>
            <w:r w:rsidRPr="005E1206">
              <w:rPr>
                <w:rFonts w:eastAsiaTheme="minorEastAsia"/>
              </w:rPr>
              <w:t>щающие должн</w:t>
            </w:r>
            <w:r w:rsidRPr="005E1206">
              <w:rPr>
                <w:rFonts w:eastAsiaTheme="minorEastAsia"/>
              </w:rPr>
              <w:t>о</w:t>
            </w:r>
            <w:r w:rsidRPr="005E1206">
              <w:rPr>
                <w:rFonts w:eastAsiaTheme="minorEastAsia"/>
              </w:rPr>
              <w:t>сти м</w:t>
            </w:r>
            <w:r w:rsidRPr="005E1206">
              <w:rPr>
                <w:rFonts w:eastAsiaTheme="minorEastAsia"/>
              </w:rPr>
              <w:t>у</w:t>
            </w:r>
            <w:r w:rsidRPr="005E1206">
              <w:rPr>
                <w:rFonts w:eastAsiaTheme="minorEastAsia"/>
              </w:rPr>
              <w:t>ниц</w:t>
            </w:r>
            <w:r w:rsidRPr="005E1206">
              <w:rPr>
                <w:rFonts w:eastAsiaTheme="minorEastAsia"/>
              </w:rPr>
              <w:t>и</w:t>
            </w:r>
            <w:r w:rsidRPr="005E1206">
              <w:rPr>
                <w:rFonts w:eastAsiaTheme="minorEastAsia"/>
              </w:rPr>
              <w:t>пальной службы</w:t>
            </w:r>
          </w:p>
        </w:tc>
      </w:tr>
      <w:tr w:rsidR="00156BED" w:rsidRPr="005E1206" w:rsidTr="00DA71D3">
        <w:trPr>
          <w:jc w:val="center"/>
        </w:trPr>
        <w:tc>
          <w:tcPr>
            <w:tcW w:w="567"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1</w:t>
            </w:r>
          </w:p>
        </w:tc>
        <w:tc>
          <w:tcPr>
            <w:tcW w:w="1276"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2</w:t>
            </w:r>
          </w:p>
        </w:tc>
        <w:tc>
          <w:tcPr>
            <w:tcW w:w="2547"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3</w:t>
            </w:r>
          </w:p>
        </w:tc>
        <w:tc>
          <w:tcPr>
            <w:tcW w:w="2126"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4</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5</w:t>
            </w:r>
          </w:p>
        </w:tc>
        <w:tc>
          <w:tcPr>
            <w:tcW w:w="850"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6</w:t>
            </w:r>
          </w:p>
        </w:tc>
        <w:tc>
          <w:tcPr>
            <w:tcW w:w="993"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7</w:t>
            </w:r>
          </w:p>
        </w:tc>
        <w:tc>
          <w:tcPr>
            <w:tcW w:w="992"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8</w:t>
            </w:r>
          </w:p>
        </w:tc>
        <w:tc>
          <w:tcPr>
            <w:tcW w:w="992"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9</w:t>
            </w:r>
          </w:p>
        </w:tc>
        <w:tc>
          <w:tcPr>
            <w:tcW w:w="992"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10</w:t>
            </w:r>
          </w:p>
        </w:tc>
        <w:tc>
          <w:tcPr>
            <w:tcW w:w="993"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11</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12</w:t>
            </w:r>
          </w:p>
        </w:tc>
      </w:tr>
      <w:tr w:rsidR="00156BED" w:rsidRPr="005E1206" w:rsidTr="00DA71D3">
        <w:trPr>
          <w:jc w:val="center"/>
        </w:trPr>
        <w:tc>
          <w:tcPr>
            <w:tcW w:w="567" w:type="dxa"/>
            <w:vMerge w:val="restart"/>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1.</w:t>
            </w:r>
          </w:p>
        </w:tc>
        <w:tc>
          <w:tcPr>
            <w:tcW w:w="1276" w:type="dxa"/>
            <w:vMerge w:val="restart"/>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26.20.11</w:t>
            </w:r>
          </w:p>
        </w:tc>
        <w:tc>
          <w:tcPr>
            <w:tcW w:w="2547" w:type="dxa"/>
            <w:vMerge w:val="restart"/>
            <w:shd w:val="clear" w:color="auto" w:fill="auto"/>
          </w:tcPr>
          <w:p w:rsidR="00156BED" w:rsidRPr="005E1206" w:rsidRDefault="00156BED" w:rsidP="00DA71D3">
            <w:pPr>
              <w:pStyle w:val="ConsPlusNormal"/>
              <w:spacing w:line="240" w:lineRule="exact"/>
              <w:jc w:val="both"/>
              <w:rPr>
                <w:rFonts w:ascii="Times New Roman" w:hAnsi="Times New Roman" w:cs="Times New Roman"/>
                <w:sz w:val="24"/>
                <w:szCs w:val="24"/>
              </w:rPr>
            </w:pPr>
            <w:r w:rsidRPr="005E1206">
              <w:rPr>
                <w:rFonts w:ascii="Times New Roman" w:hAnsi="Times New Roman" w:cs="Times New Roman"/>
                <w:sz w:val="24"/>
                <w:szCs w:val="24"/>
              </w:rPr>
              <w:t>Компьютеры порт</w:t>
            </w:r>
            <w:r w:rsidRPr="005E1206">
              <w:rPr>
                <w:rFonts w:ascii="Times New Roman" w:hAnsi="Times New Roman" w:cs="Times New Roman"/>
                <w:sz w:val="24"/>
                <w:szCs w:val="24"/>
              </w:rPr>
              <w:t>а</w:t>
            </w:r>
            <w:r w:rsidRPr="005E1206">
              <w:rPr>
                <w:rFonts w:ascii="Times New Roman" w:hAnsi="Times New Roman" w:cs="Times New Roman"/>
                <w:sz w:val="24"/>
                <w:szCs w:val="24"/>
              </w:rPr>
              <w:t>тивные массой не б</w:t>
            </w:r>
            <w:r w:rsidRPr="005E1206">
              <w:rPr>
                <w:rFonts w:ascii="Times New Roman" w:hAnsi="Times New Roman" w:cs="Times New Roman"/>
                <w:sz w:val="24"/>
                <w:szCs w:val="24"/>
              </w:rPr>
              <w:t>о</w:t>
            </w:r>
            <w:r w:rsidRPr="005E1206">
              <w:rPr>
                <w:rFonts w:ascii="Times New Roman" w:hAnsi="Times New Roman" w:cs="Times New Roman"/>
                <w:sz w:val="24"/>
                <w:szCs w:val="24"/>
              </w:rPr>
              <w:lastRenderedPageBreak/>
              <w:t>лее 10 кг такие, как ноутбуки, планше</w:t>
            </w:r>
            <w:r w:rsidRPr="005E1206">
              <w:rPr>
                <w:rFonts w:ascii="Times New Roman" w:hAnsi="Times New Roman" w:cs="Times New Roman"/>
                <w:sz w:val="24"/>
                <w:szCs w:val="24"/>
              </w:rPr>
              <w:t>т</w:t>
            </w:r>
            <w:r w:rsidRPr="005E1206">
              <w:rPr>
                <w:rFonts w:ascii="Times New Roman" w:hAnsi="Times New Roman" w:cs="Times New Roman"/>
                <w:sz w:val="24"/>
                <w:szCs w:val="24"/>
              </w:rPr>
              <w:t>ные компьютеры, карманные компьют</w:t>
            </w:r>
            <w:r w:rsidRPr="005E1206">
              <w:rPr>
                <w:rFonts w:ascii="Times New Roman" w:hAnsi="Times New Roman" w:cs="Times New Roman"/>
                <w:sz w:val="24"/>
                <w:szCs w:val="24"/>
              </w:rPr>
              <w:t>е</w:t>
            </w:r>
            <w:r w:rsidRPr="005E1206">
              <w:rPr>
                <w:rFonts w:ascii="Times New Roman" w:hAnsi="Times New Roman" w:cs="Times New Roman"/>
                <w:sz w:val="24"/>
                <w:szCs w:val="24"/>
              </w:rPr>
              <w:t>ры, в том числе с</w:t>
            </w:r>
            <w:r w:rsidRPr="005E1206">
              <w:rPr>
                <w:rFonts w:ascii="Times New Roman" w:hAnsi="Times New Roman" w:cs="Times New Roman"/>
                <w:sz w:val="24"/>
                <w:szCs w:val="24"/>
              </w:rPr>
              <w:t>о</w:t>
            </w:r>
            <w:r w:rsidRPr="005E1206">
              <w:rPr>
                <w:rFonts w:ascii="Times New Roman" w:hAnsi="Times New Roman" w:cs="Times New Roman"/>
                <w:sz w:val="24"/>
                <w:szCs w:val="24"/>
              </w:rPr>
              <w:t>вмещающие функции мобильного телефо</w:t>
            </w:r>
            <w:r w:rsidRPr="005E1206">
              <w:rPr>
                <w:rFonts w:ascii="Times New Roman" w:hAnsi="Times New Roman" w:cs="Times New Roman"/>
                <w:sz w:val="24"/>
                <w:szCs w:val="24"/>
              </w:rPr>
              <w:t>н</w:t>
            </w:r>
            <w:r w:rsidRPr="005E1206">
              <w:rPr>
                <w:rFonts w:ascii="Times New Roman" w:hAnsi="Times New Roman" w:cs="Times New Roman"/>
                <w:sz w:val="24"/>
                <w:szCs w:val="24"/>
              </w:rPr>
              <w:t>ного аппарата, эле</w:t>
            </w:r>
            <w:r w:rsidRPr="005E1206">
              <w:rPr>
                <w:rFonts w:ascii="Times New Roman" w:hAnsi="Times New Roman" w:cs="Times New Roman"/>
                <w:sz w:val="24"/>
                <w:szCs w:val="24"/>
              </w:rPr>
              <w:t>к</w:t>
            </w:r>
            <w:r w:rsidRPr="005E1206">
              <w:rPr>
                <w:rFonts w:ascii="Times New Roman" w:hAnsi="Times New Roman" w:cs="Times New Roman"/>
                <w:sz w:val="24"/>
                <w:szCs w:val="24"/>
              </w:rPr>
              <w:t>тронные записные книжки и аналогичная компьютерная техн</w:t>
            </w:r>
            <w:r w:rsidRPr="005E1206">
              <w:rPr>
                <w:rFonts w:ascii="Times New Roman" w:hAnsi="Times New Roman" w:cs="Times New Roman"/>
                <w:sz w:val="24"/>
                <w:szCs w:val="24"/>
              </w:rPr>
              <w:t>и</w:t>
            </w:r>
            <w:r w:rsidRPr="005E1206">
              <w:rPr>
                <w:rFonts w:ascii="Times New Roman" w:hAnsi="Times New Roman" w:cs="Times New Roman"/>
                <w:sz w:val="24"/>
                <w:szCs w:val="24"/>
              </w:rPr>
              <w:t>ка</w:t>
            </w:r>
          </w:p>
          <w:p w:rsidR="00156BED" w:rsidRPr="005E1206" w:rsidRDefault="00156BED" w:rsidP="00DA71D3">
            <w:pPr>
              <w:pStyle w:val="2"/>
              <w:widowControl w:val="0"/>
              <w:spacing w:line="240" w:lineRule="exact"/>
              <w:ind w:left="29"/>
            </w:pPr>
          </w:p>
          <w:p w:rsidR="00156BED" w:rsidRPr="005E1206" w:rsidRDefault="00156BED" w:rsidP="00DA71D3">
            <w:pPr>
              <w:pStyle w:val="2"/>
              <w:widowControl w:val="0"/>
              <w:spacing w:line="240" w:lineRule="exact"/>
              <w:ind w:left="29"/>
            </w:pPr>
            <w:r w:rsidRPr="005E1206">
              <w:t>Пояснения по тр</w:t>
            </w:r>
            <w:r w:rsidRPr="005E1206">
              <w:t>е</w:t>
            </w:r>
            <w:r w:rsidRPr="005E1206">
              <w:t>буемой продукции: ноутбуки, планше</w:t>
            </w:r>
            <w:r w:rsidRPr="005E1206">
              <w:t>т</w:t>
            </w:r>
            <w:r w:rsidRPr="005E1206">
              <w:t>ные компьютеры</w:t>
            </w: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lastRenderedPageBreak/>
              <w:t>размер экрана</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54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тип экрана</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54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вес</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54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тип процессора</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54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частота процесс</w:t>
            </w:r>
            <w:r w:rsidRPr="005E1206">
              <w:rPr>
                <w:rFonts w:eastAsiaTheme="minorHAnsi"/>
                <w:lang w:eastAsia="en-US"/>
              </w:rPr>
              <w:t>о</w:t>
            </w:r>
            <w:r w:rsidRPr="005E1206">
              <w:rPr>
                <w:rFonts w:eastAsiaTheme="minorHAnsi"/>
                <w:lang w:eastAsia="en-US"/>
              </w:rPr>
              <w:t>ра</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54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размер операти</w:t>
            </w:r>
            <w:r w:rsidRPr="005E1206">
              <w:rPr>
                <w:rFonts w:eastAsiaTheme="minorHAnsi"/>
                <w:lang w:eastAsia="en-US"/>
              </w:rPr>
              <w:t>в</w:t>
            </w:r>
            <w:r w:rsidRPr="005E1206">
              <w:rPr>
                <w:rFonts w:eastAsiaTheme="minorHAnsi"/>
                <w:lang w:eastAsia="en-US"/>
              </w:rPr>
              <w:t>ной памяти</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54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объем накопителя</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54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тип жёсткого ди</w:t>
            </w:r>
            <w:r w:rsidRPr="005E1206">
              <w:rPr>
                <w:rFonts w:eastAsiaTheme="minorHAnsi"/>
                <w:lang w:eastAsia="en-US"/>
              </w:rPr>
              <w:t>с</w:t>
            </w:r>
            <w:r w:rsidRPr="005E1206">
              <w:rPr>
                <w:rFonts w:eastAsiaTheme="minorHAnsi"/>
                <w:lang w:eastAsia="en-US"/>
              </w:rPr>
              <w:t>ка</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54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оптический пр</w:t>
            </w:r>
            <w:r w:rsidRPr="005E1206">
              <w:rPr>
                <w:rFonts w:eastAsiaTheme="minorHAnsi"/>
                <w:lang w:eastAsia="en-US"/>
              </w:rPr>
              <w:t>и</w:t>
            </w:r>
            <w:r w:rsidRPr="005E1206">
              <w:rPr>
                <w:rFonts w:eastAsiaTheme="minorHAnsi"/>
                <w:lang w:eastAsia="en-US"/>
              </w:rPr>
              <w:t>вод</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54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 xml:space="preserve">наличие модулей </w:t>
            </w:r>
            <w:proofErr w:type="spellStart"/>
            <w:r w:rsidRPr="005E1206">
              <w:rPr>
                <w:rFonts w:eastAsiaTheme="minorHAnsi"/>
                <w:lang w:eastAsia="en-US"/>
              </w:rPr>
              <w:t>Wi-Fi</w:t>
            </w:r>
            <w:proofErr w:type="spellEnd"/>
            <w:r w:rsidRPr="005E1206">
              <w:rPr>
                <w:rFonts w:eastAsiaTheme="minorHAnsi"/>
                <w:lang w:eastAsia="en-US"/>
              </w:rPr>
              <w:t xml:space="preserve">, </w:t>
            </w:r>
            <w:proofErr w:type="spellStart"/>
            <w:r w:rsidRPr="005E1206">
              <w:rPr>
                <w:rFonts w:eastAsiaTheme="minorHAnsi"/>
                <w:lang w:eastAsia="en-US"/>
              </w:rPr>
              <w:t>Bluetooth</w:t>
            </w:r>
            <w:proofErr w:type="spellEnd"/>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54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поддержки 3G (UMTS)</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54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тип видеоадапт</w:t>
            </w:r>
            <w:r w:rsidRPr="005E1206">
              <w:rPr>
                <w:rFonts w:eastAsiaTheme="minorHAnsi"/>
                <w:lang w:eastAsia="en-US"/>
              </w:rPr>
              <w:t>е</w:t>
            </w:r>
            <w:r w:rsidRPr="005E1206">
              <w:rPr>
                <w:rFonts w:eastAsiaTheme="minorHAnsi"/>
                <w:lang w:eastAsia="en-US"/>
              </w:rPr>
              <w:t>ра</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54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время работы</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54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операционная система</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54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предустановле</w:t>
            </w:r>
            <w:r w:rsidRPr="005E1206">
              <w:rPr>
                <w:rFonts w:eastAsiaTheme="minorHAnsi"/>
                <w:lang w:eastAsia="en-US"/>
              </w:rPr>
              <w:t>н</w:t>
            </w:r>
            <w:r w:rsidRPr="005E1206">
              <w:rPr>
                <w:rFonts w:eastAsiaTheme="minorHAnsi"/>
                <w:lang w:eastAsia="en-US"/>
              </w:rPr>
              <w:t>ное программное обеспечение</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54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t>предельная цена на ноутбук</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383</w:t>
            </w:r>
          </w:p>
        </w:tc>
        <w:tc>
          <w:tcPr>
            <w:tcW w:w="850"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рубль</w:t>
            </w:r>
          </w:p>
        </w:tc>
        <w:tc>
          <w:tcPr>
            <w:tcW w:w="993" w:type="dxa"/>
            <w:shd w:val="clear" w:color="auto" w:fill="auto"/>
          </w:tcPr>
          <w:p w:rsidR="00156BED" w:rsidRPr="005E1206" w:rsidRDefault="00156BED" w:rsidP="002D377D">
            <w:pPr>
              <w:widowControl w:val="0"/>
              <w:autoSpaceDE w:val="0"/>
              <w:autoSpaceDN w:val="0"/>
              <w:adjustRightInd w:val="0"/>
              <w:spacing w:line="240" w:lineRule="exact"/>
              <w:ind w:left="-108" w:right="-108"/>
              <w:jc w:val="center"/>
            </w:pPr>
            <w:r w:rsidRPr="005E1206">
              <w:t>не более</w:t>
            </w:r>
          </w:p>
          <w:p w:rsidR="00156BED" w:rsidRPr="005E1206" w:rsidRDefault="00156BED" w:rsidP="002D377D">
            <w:pPr>
              <w:widowControl w:val="0"/>
              <w:autoSpaceDE w:val="0"/>
              <w:autoSpaceDN w:val="0"/>
              <w:adjustRightInd w:val="0"/>
              <w:spacing w:line="240" w:lineRule="exact"/>
              <w:ind w:left="-108" w:right="-108"/>
              <w:jc w:val="center"/>
              <w:rPr>
                <w:rFonts w:eastAsiaTheme="minorEastAsia"/>
              </w:rPr>
            </w:pPr>
            <w:r w:rsidRPr="005E1206">
              <w:t>100 тыс.</w:t>
            </w: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54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pPr>
            <w:r w:rsidRPr="005E1206">
              <w:t>предельная цена на планшетный компьютер</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383</w:t>
            </w:r>
          </w:p>
        </w:tc>
        <w:tc>
          <w:tcPr>
            <w:tcW w:w="850"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рубль</w:t>
            </w:r>
          </w:p>
        </w:tc>
        <w:tc>
          <w:tcPr>
            <w:tcW w:w="993" w:type="dxa"/>
            <w:shd w:val="clear" w:color="auto" w:fill="auto"/>
          </w:tcPr>
          <w:p w:rsidR="00156BED" w:rsidRPr="005E1206" w:rsidRDefault="00156BED" w:rsidP="002D377D">
            <w:pPr>
              <w:widowControl w:val="0"/>
              <w:autoSpaceDE w:val="0"/>
              <w:autoSpaceDN w:val="0"/>
              <w:adjustRightInd w:val="0"/>
              <w:spacing w:line="240" w:lineRule="exact"/>
              <w:ind w:left="-108" w:right="-108"/>
              <w:jc w:val="center"/>
            </w:pPr>
            <w:r w:rsidRPr="005E1206">
              <w:t>не более 60 тыс.</w:t>
            </w: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jc w:val="center"/>
        </w:trPr>
        <w:tc>
          <w:tcPr>
            <w:tcW w:w="567" w:type="dxa"/>
            <w:vMerge w:val="restart"/>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2.</w:t>
            </w:r>
          </w:p>
        </w:tc>
        <w:tc>
          <w:tcPr>
            <w:tcW w:w="1276" w:type="dxa"/>
            <w:vMerge w:val="restart"/>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26.20.15</w:t>
            </w:r>
          </w:p>
        </w:tc>
        <w:tc>
          <w:tcPr>
            <w:tcW w:w="2547" w:type="dxa"/>
            <w:vMerge w:val="restart"/>
            <w:shd w:val="clear" w:color="auto" w:fill="auto"/>
          </w:tcPr>
          <w:p w:rsidR="00156BED" w:rsidRPr="005E1206" w:rsidRDefault="00156BED" w:rsidP="00DA71D3">
            <w:pPr>
              <w:autoSpaceDE w:val="0"/>
              <w:autoSpaceDN w:val="0"/>
              <w:adjustRightInd w:val="0"/>
              <w:spacing w:line="240" w:lineRule="exact"/>
              <w:jc w:val="both"/>
            </w:pPr>
            <w:r w:rsidRPr="005E1206">
              <w:t>Машины вычисл</w:t>
            </w:r>
            <w:r w:rsidRPr="005E1206">
              <w:t>и</w:t>
            </w:r>
            <w:r w:rsidRPr="005E1206">
              <w:t>тельные электронные цифровые прочие, с</w:t>
            </w:r>
            <w:r w:rsidRPr="005E1206">
              <w:t>о</w:t>
            </w:r>
            <w:r w:rsidRPr="005E1206">
              <w:t>держащие или не с</w:t>
            </w:r>
            <w:r w:rsidRPr="005E1206">
              <w:t>о</w:t>
            </w:r>
            <w:r w:rsidRPr="005E1206">
              <w:t>держащие в одном корпусе одно или два из следующих ус</w:t>
            </w:r>
            <w:r w:rsidRPr="005E1206">
              <w:t>т</w:t>
            </w:r>
            <w:r w:rsidRPr="005E1206">
              <w:t>ройств для автомат</w:t>
            </w:r>
            <w:r w:rsidRPr="005E1206">
              <w:t>и</w:t>
            </w:r>
            <w:r w:rsidRPr="005E1206">
              <w:t>ческой обработки данных: запомина</w:t>
            </w:r>
            <w:r w:rsidRPr="005E1206">
              <w:t>ю</w:t>
            </w:r>
            <w:r w:rsidRPr="005E1206">
              <w:lastRenderedPageBreak/>
              <w:t>щие устройства, ус</w:t>
            </w:r>
            <w:r w:rsidRPr="005E1206">
              <w:t>т</w:t>
            </w:r>
            <w:r w:rsidRPr="005E1206">
              <w:t>ройства ввода, ус</w:t>
            </w:r>
            <w:r w:rsidRPr="005E1206">
              <w:t>т</w:t>
            </w:r>
            <w:r w:rsidRPr="005E1206">
              <w:t xml:space="preserve">ройства вывода. </w:t>
            </w:r>
          </w:p>
          <w:p w:rsidR="00156BED" w:rsidRPr="005E1206" w:rsidRDefault="00156BED" w:rsidP="00DA71D3">
            <w:pPr>
              <w:autoSpaceDE w:val="0"/>
              <w:autoSpaceDN w:val="0"/>
              <w:adjustRightInd w:val="0"/>
              <w:spacing w:line="240" w:lineRule="exact"/>
              <w:jc w:val="both"/>
            </w:pPr>
          </w:p>
          <w:p w:rsidR="00156BED" w:rsidRPr="005E1206" w:rsidRDefault="00156BED" w:rsidP="00DA71D3">
            <w:pPr>
              <w:autoSpaceDE w:val="0"/>
              <w:autoSpaceDN w:val="0"/>
              <w:adjustRightInd w:val="0"/>
              <w:spacing w:line="240" w:lineRule="exact"/>
              <w:jc w:val="both"/>
              <w:rPr>
                <w:rFonts w:eastAsiaTheme="minorHAnsi"/>
                <w:lang w:eastAsia="en-US"/>
              </w:rPr>
            </w:pPr>
            <w:r w:rsidRPr="005E1206">
              <w:t>Пояснения по требу</w:t>
            </w:r>
            <w:r w:rsidRPr="005E1206">
              <w:t>е</w:t>
            </w:r>
            <w:r w:rsidRPr="005E1206">
              <w:t>мой продукции: ко</w:t>
            </w:r>
            <w:r w:rsidRPr="005E1206">
              <w:t>м</w:t>
            </w:r>
            <w:r w:rsidRPr="005E1206">
              <w:t>пьютеры персонал</w:t>
            </w:r>
            <w:r w:rsidRPr="005E1206">
              <w:t>ь</w:t>
            </w:r>
            <w:r w:rsidRPr="005E1206">
              <w:t>ные настольные, р</w:t>
            </w:r>
            <w:r w:rsidRPr="005E1206">
              <w:t>а</w:t>
            </w:r>
            <w:r w:rsidRPr="005E1206">
              <w:t>бочие станции вывода</w:t>
            </w: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lastRenderedPageBreak/>
              <w:t>тип (моноблок/ системный блок и монитор)</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ind w:left="-108" w:right="-108"/>
              <w:jc w:val="center"/>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54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размер экр</w:t>
            </w:r>
            <w:r w:rsidRPr="005E1206">
              <w:rPr>
                <w:rFonts w:eastAsiaTheme="minorHAnsi"/>
                <w:lang w:eastAsia="en-US"/>
              </w:rPr>
              <w:t>а</w:t>
            </w:r>
            <w:r w:rsidRPr="005E1206">
              <w:rPr>
                <w:rFonts w:eastAsiaTheme="minorHAnsi"/>
                <w:lang w:eastAsia="en-US"/>
              </w:rPr>
              <w:t>на/монитора</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ind w:left="-108" w:right="-108"/>
              <w:jc w:val="center"/>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54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126" w:type="dxa"/>
            <w:shd w:val="clear" w:color="auto" w:fill="auto"/>
          </w:tcPr>
          <w:p w:rsidR="00156BED" w:rsidRPr="005E1206" w:rsidRDefault="00156BED" w:rsidP="002D377D">
            <w:pPr>
              <w:widowControl w:val="0"/>
              <w:autoSpaceDE w:val="0"/>
              <w:autoSpaceDN w:val="0"/>
              <w:adjustRightInd w:val="0"/>
              <w:spacing w:line="240" w:lineRule="exact"/>
              <w:rPr>
                <w:rFonts w:eastAsiaTheme="minorHAnsi"/>
                <w:lang w:eastAsia="en-US"/>
              </w:rPr>
            </w:pPr>
            <w:r w:rsidRPr="005E1206">
              <w:rPr>
                <w:rFonts w:eastAsiaTheme="minorHAnsi"/>
                <w:lang w:eastAsia="en-US"/>
              </w:rPr>
              <w:t>тип процессора</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ind w:left="-108" w:right="-108"/>
              <w:jc w:val="center"/>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54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частота процесс</w:t>
            </w:r>
            <w:r w:rsidRPr="005E1206">
              <w:rPr>
                <w:rFonts w:eastAsiaTheme="minorHAnsi"/>
                <w:lang w:eastAsia="en-US"/>
              </w:rPr>
              <w:t>о</w:t>
            </w:r>
            <w:r w:rsidRPr="005E1206">
              <w:rPr>
                <w:rFonts w:eastAsiaTheme="minorHAnsi"/>
                <w:lang w:eastAsia="en-US"/>
              </w:rPr>
              <w:t>ра</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ind w:left="-108" w:right="-108"/>
              <w:jc w:val="center"/>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54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размер операти</w:t>
            </w:r>
            <w:r w:rsidRPr="005E1206">
              <w:rPr>
                <w:rFonts w:eastAsiaTheme="minorHAnsi"/>
                <w:lang w:eastAsia="en-US"/>
              </w:rPr>
              <w:t>в</w:t>
            </w:r>
            <w:r w:rsidRPr="005E1206">
              <w:rPr>
                <w:rFonts w:eastAsiaTheme="minorHAnsi"/>
                <w:lang w:eastAsia="en-US"/>
              </w:rPr>
              <w:t>ной памяти</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ind w:left="-108" w:right="-108"/>
              <w:jc w:val="center"/>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54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объем накопителя</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ind w:left="-108" w:right="-108"/>
              <w:jc w:val="center"/>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54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тип жёсткого ди</w:t>
            </w:r>
            <w:r w:rsidRPr="005E1206">
              <w:rPr>
                <w:rFonts w:eastAsiaTheme="minorHAnsi"/>
                <w:lang w:eastAsia="en-US"/>
              </w:rPr>
              <w:t>с</w:t>
            </w:r>
            <w:r w:rsidRPr="005E1206">
              <w:rPr>
                <w:rFonts w:eastAsiaTheme="minorHAnsi"/>
                <w:lang w:eastAsia="en-US"/>
              </w:rPr>
              <w:t>ка</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ind w:left="-108" w:right="-108"/>
              <w:jc w:val="center"/>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54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оптический пр</w:t>
            </w:r>
            <w:r w:rsidRPr="005E1206">
              <w:rPr>
                <w:rFonts w:eastAsiaTheme="minorHAnsi"/>
                <w:lang w:eastAsia="en-US"/>
              </w:rPr>
              <w:t>и</w:t>
            </w:r>
            <w:r w:rsidRPr="005E1206">
              <w:rPr>
                <w:rFonts w:eastAsiaTheme="minorHAnsi"/>
                <w:lang w:eastAsia="en-US"/>
              </w:rPr>
              <w:t>вод</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ind w:left="-108" w:right="-108"/>
              <w:jc w:val="center"/>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54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тип видеоадапт</w:t>
            </w:r>
            <w:r w:rsidRPr="005E1206">
              <w:rPr>
                <w:rFonts w:eastAsiaTheme="minorHAnsi"/>
                <w:lang w:eastAsia="en-US"/>
              </w:rPr>
              <w:t>е</w:t>
            </w:r>
            <w:r w:rsidRPr="005E1206">
              <w:rPr>
                <w:rFonts w:eastAsiaTheme="minorHAnsi"/>
                <w:lang w:eastAsia="en-US"/>
              </w:rPr>
              <w:t>ра</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ind w:left="-108" w:right="-108"/>
              <w:jc w:val="center"/>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54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операционная система</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ind w:left="-108" w:right="-108"/>
              <w:jc w:val="center"/>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54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предустановле</w:t>
            </w:r>
            <w:r w:rsidRPr="005E1206">
              <w:rPr>
                <w:rFonts w:eastAsiaTheme="minorHAnsi"/>
                <w:lang w:eastAsia="en-US"/>
              </w:rPr>
              <w:t>н</w:t>
            </w:r>
            <w:r w:rsidRPr="005E1206">
              <w:rPr>
                <w:rFonts w:eastAsiaTheme="minorHAnsi"/>
                <w:lang w:eastAsia="en-US"/>
              </w:rPr>
              <w:t>ное программное обеспечение</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ind w:left="-108" w:right="-108"/>
              <w:jc w:val="center"/>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54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предельная цена</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ind w:left="-108" w:right="-108"/>
              <w:jc w:val="center"/>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jc w:val="center"/>
        </w:trPr>
        <w:tc>
          <w:tcPr>
            <w:tcW w:w="567" w:type="dxa"/>
            <w:vMerge w:val="restart"/>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3.</w:t>
            </w:r>
          </w:p>
        </w:tc>
        <w:tc>
          <w:tcPr>
            <w:tcW w:w="1276" w:type="dxa"/>
            <w:vMerge w:val="restart"/>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26.20.16</w:t>
            </w:r>
          </w:p>
        </w:tc>
        <w:tc>
          <w:tcPr>
            <w:tcW w:w="2547" w:type="dxa"/>
            <w:vMerge w:val="restart"/>
            <w:shd w:val="clear" w:color="auto" w:fill="auto"/>
          </w:tcPr>
          <w:p w:rsidR="00156BED" w:rsidRPr="005E1206" w:rsidRDefault="00156BED" w:rsidP="00DA71D3">
            <w:pPr>
              <w:autoSpaceDE w:val="0"/>
              <w:autoSpaceDN w:val="0"/>
              <w:adjustRightInd w:val="0"/>
              <w:spacing w:line="240" w:lineRule="exact"/>
              <w:jc w:val="both"/>
            </w:pPr>
            <w:r w:rsidRPr="005E1206">
              <w:t>Устройства ввода или вывода, содержащие или не содержащие в одном корпусе зап</w:t>
            </w:r>
            <w:r w:rsidRPr="005E1206">
              <w:t>о</w:t>
            </w:r>
            <w:r w:rsidRPr="005E1206">
              <w:t>минающие устройс</w:t>
            </w:r>
            <w:r w:rsidRPr="005E1206">
              <w:t>т</w:t>
            </w:r>
            <w:r w:rsidRPr="005E1206">
              <w:t xml:space="preserve">ва. </w:t>
            </w:r>
          </w:p>
          <w:p w:rsidR="00156BED" w:rsidRPr="005E1206" w:rsidRDefault="00156BED" w:rsidP="00DA71D3">
            <w:pPr>
              <w:autoSpaceDE w:val="0"/>
              <w:autoSpaceDN w:val="0"/>
              <w:adjustRightInd w:val="0"/>
              <w:spacing w:line="240" w:lineRule="exact"/>
              <w:jc w:val="both"/>
            </w:pPr>
          </w:p>
          <w:p w:rsidR="00156BED" w:rsidRPr="005E1206" w:rsidRDefault="00156BED" w:rsidP="00DA71D3">
            <w:pPr>
              <w:autoSpaceDE w:val="0"/>
              <w:autoSpaceDN w:val="0"/>
              <w:adjustRightInd w:val="0"/>
              <w:spacing w:line="240" w:lineRule="exact"/>
              <w:jc w:val="both"/>
            </w:pPr>
            <w:r w:rsidRPr="005E1206">
              <w:t>Пояснения по требу</w:t>
            </w:r>
            <w:r w:rsidRPr="005E1206">
              <w:t>е</w:t>
            </w:r>
            <w:r w:rsidRPr="005E1206">
              <w:t>мой продукции: при</w:t>
            </w:r>
            <w:r w:rsidRPr="005E1206">
              <w:t>н</w:t>
            </w:r>
            <w:r w:rsidRPr="005E1206">
              <w:t>теры, сканеры</w:t>
            </w:r>
          </w:p>
          <w:p w:rsidR="00156BED" w:rsidRPr="005E1206" w:rsidRDefault="00156BED" w:rsidP="00DA71D3">
            <w:pPr>
              <w:autoSpaceDE w:val="0"/>
              <w:autoSpaceDN w:val="0"/>
              <w:adjustRightInd w:val="0"/>
              <w:spacing w:line="240" w:lineRule="exact"/>
              <w:jc w:val="both"/>
              <w:rPr>
                <w:rFonts w:eastAsiaTheme="minorHAnsi"/>
                <w:lang w:eastAsia="en-US"/>
              </w:rPr>
            </w:pP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метод печати (стру</w:t>
            </w:r>
            <w:r w:rsidRPr="005E1206">
              <w:rPr>
                <w:rFonts w:eastAsiaTheme="minorHAnsi"/>
                <w:lang w:eastAsia="en-US"/>
              </w:rPr>
              <w:t>й</w:t>
            </w:r>
            <w:r w:rsidRPr="005E1206">
              <w:rPr>
                <w:rFonts w:eastAsiaTheme="minorHAnsi"/>
                <w:lang w:eastAsia="en-US"/>
              </w:rPr>
              <w:t>ный/лазерный - для принтера)</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ind w:left="-108" w:right="-108"/>
              <w:jc w:val="center"/>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54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разрешение ск</w:t>
            </w:r>
            <w:r w:rsidRPr="005E1206">
              <w:rPr>
                <w:rFonts w:eastAsiaTheme="minorHAnsi"/>
                <w:lang w:eastAsia="en-US"/>
              </w:rPr>
              <w:t>а</w:t>
            </w:r>
            <w:r w:rsidRPr="005E1206">
              <w:rPr>
                <w:rFonts w:eastAsiaTheme="minorHAnsi"/>
                <w:lang w:eastAsia="en-US"/>
              </w:rPr>
              <w:t>нирования (для сканера)</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ind w:left="-108" w:right="-108"/>
              <w:jc w:val="center"/>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54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цветность (цве</w:t>
            </w:r>
            <w:r w:rsidRPr="005E1206">
              <w:rPr>
                <w:rFonts w:eastAsiaTheme="minorHAnsi"/>
                <w:lang w:eastAsia="en-US"/>
              </w:rPr>
              <w:t>т</w:t>
            </w:r>
            <w:r w:rsidRPr="005E1206">
              <w:rPr>
                <w:rFonts w:eastAsiaTheme="minorHAnsi"/>
                <w:lang w:eastAsia="en-US"/>
              </w:rPr>
              <w:t>ной/черно-белый)</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ind w:left="-108" w:right="-108"/>
              <w:jc w:val="center"/>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54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максимальный формат</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ind w:left="-108" w:right="-108"/>
              <w:jc w:val="center"/>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54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скорость печ</w:t>
            </w:r>
            <w:r w:rsidRPr="005E1206">
              <w:rPr>
                <w:rFonts w:eastAsiaTheme="minorHAnsi"/>
                <w:lang w:eastAsia="en-US"/>
              </w:rPr>
              <w:t>а</w:t>
            </w:r>
            <w:r w:rsidRPr="005E1206">
              <w:rPr>
                <w:rFonts w:eastAsiaTheme="minorHAnsi"/>
                <w:lang w:eastAsia="en-US"/>
              </w:rPr>
              <w:t>ти/сканирования</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ind w:left="-108" w:right="-108"/>
              <w:jc w:val="center"/>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54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наличие дополн</w:t>
            </w:r>
            <w:r w:rsidRPr="005E1206">
              <w:rPr>
                <w:rFonts w:eastAsiaTheme="minorHAnsi"/>
                <w:lang w:eastAsia="en-US"/>
              </w:rPr>
              <w:t>и</w:t>
            </w:r>
            <w:r w:rsidRPr="005E1206">
              <w:rPr>
                <w:rFonts w:eastAsiaTheme="minorHAnsi"/>
                <w:lang w:eastAsia="en-US"/>
              </w:rPr>
              <w:t>тельных модулей и интерфейсов (сетевой инте</w:t>
            </w:r>
            <w:r w:rsidRPr="005E1206">
              <w:rPr>
                <w:rFonts w:eastAsiaTheme="minorHAnsi"/>
                <w:lang w:eastAsia="en-US"/>
              </w:rPr>
              <w:t>р</w:t>
            </w:r>
            <w:r w:rsidRPr="005E1206">
              <w:rPr>
                <w:rFonts w:eastAsiaTheme="minorHAnsi"/>
                <w:lang w:eastAsia="en-US"/>
              </w:rPr>
              <w:t>фейс, устройства чтения карт пам</w:t>
            </w:r>
            <w:r w:rsidRPr="005E1206">
              <w:rPr>
                <w:rFonts w:eastAsiaTheme="minorHAnsi"/>
                <w:lang w:eastAsia="en-US"/>
              </w:rPr>
              <w:t>я</w:t>
            </w:r>
            <w:r w:rsidRPr="005E1206">
              <w:rPr>
                <w:rFonts w:eastAsiaTheme="minorHAnsi"/>
                <w:lang w:eastAsia="en-US"/>
              </w:rPr>
              <w:t>ти и т.д.)</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ind w:left="-108" w:right="-108"/>
              <w:jc w:val="center"/>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54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126" w:type="dxa"/>
            <w:shd w:val="clear" w:color="auto" w:fill="auto"/>
          </w:tcPr>
          <w:p w:rsidR="00156BED" w:rsidRPr="005E1206" w:rsidRDefault="00156BED" w:rsidP="002D377D">
            <w:pPr>
              <w:widowControl w:val="0"/>
              <w:autoSpaceDE w:val="0"/>
              <w:autoSpaceDN w:val="0"/>
              <w:adjustRightInd w:val="0"/>
              <w:spacing w:line="240" w:lineRule="exact"/>
              <w:rPr>
                <w:rFonts w:eastAsiaTheme="minorHAnsi"/>
                <w:lang w:eastAsia="en-US"/>
              </w:rPr>
            </w:pPr>
            <w:r w:rsidRPr="005E1206">
              <w:rPr>
                <w:rFonts w:eastAsiaTheme="minorHAnsi"/>
                <w:lang w:eastAsia="en-US"/>
              </w:rPr>
              <w:t>предельная цена</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ind w:left="-108" w:right="-108"/>
              <w:jc w:val="center"/>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jc w:val="center"/>
        </w:trPr>
        <w:tc>
          <w:tcPr>
            <w:tcW w:w="567" w:type="dxa"/>
            <w:vMerge w:val="restart"/>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4.</w:t>
            </w:r>
          </w:p>
        </w:tc>
        <w:tc>
          <w:tcPr>
            <w:tcW w:w="1276" w:type="dxa"/>
            <w:vMerge w:val="restart"/>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26.30.11</w:t>
            </w:r>
          </w:p>
        </w:tc>
        <w:tc>
          <w:tcPr>
            <w:tcW w:w="2547" w:type="dxa"/>
            <w:vMerge w:val="restart"/>
            <w:shd w:val="clear" w:color="auto" w:fill="auto"/>
          </w:tcPr>
          <w:p w:rsidR="00156BED" w:rsidRPr="005E1206" w:rsidRDefault="00156BED" w:rsidP="00DA71D3">
            <w:pPr>
              <w:autoSpaceDE w:val="0"/>
              <w:autoSpaceDN w:val="0"/>
              <w:adjustRightInd w:val="0"/>
              <w:spacing w:line="240" w:lineRule="exact"/>
              <w:jc w:val="both"/>
            </w:pPr>
            <w:r w:rsidRPr="005E1206">
              <w:t>Аппаратура коммун</w:t>
            </w:r>
            <w:r w:rsidRPr="005E1206">
              <w:t>и</w:t>
            </w:r>
            <w:r w:rsidRPr="005E1206">
              <w:t>кационная переда</w:t>
            </w:r>
            <w:r w:rsidRPr="005E1206">
              <w:t>ю</w:t>
            </w:r>
            <w:r w:rsidRPr="005E1206">
              <w:t xml:space="preserve">щая с приёмными устройствами. </w:t>
            </w:r>
          </w:p>
          <w:p w:rsidR="00156BED" w:rsidRPr="005E1206" w:rsidRDefault="00156BED" w:rsidP="00DA71D3">
            <w:pPr>
              <w:autoSpaceDE w:val="0"/>
              <w:autoSpaceDN w:val="0"/>
              <w:adjustRightInd w:val="0"/>
              <w:spacing w:line="240" w:lineRule="exact"/>
              <w:jc w:val="both"/>
            </w:pPr>
          </w:p>
          <w:p w:rsidR="00156BED" w:rsidRPr="005E1206" w:rsidRDefault="00156BED" w:rsidP="00DA71D3">
            <w:pPr>
              <w:autoSpaceDE w:val="0"/>
              <w:autoSpaceDN w:val="0"/>
              <w:adjustRightInd w:val="0"/>
              <w:spacing w:line="240" w:lineRule="exact"/>
              <w:jc w:val="both"/>
              <w:rPr>
                <w:rFonts w:eastAsiaTheme="minorHAnsi"/>
                <w:lang w:eastAsia="en-US"/>
              </w:rPr>
            </w:pPr>
            <w:r w:rsidRPr="005E1206">
              <w:t>Пояснения по требу</w:t>
            </w:r>
            <w:r w:rsidRPr="005E1206">
              <w:t>е</w:t>
            </w:r>
            <w:r w:rsidRPr="005E1206">
              <w:t>мой продукции: тел</w:t>
            </w:r>
            <w:r w:rsidRPr="005E1206">
              <w:t>е</w:t>
            </w:r>
            <w:r w:rsidRPr="005E1206">
              <w:t>фоны мобильные</w:t>
            </w: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lastRenderedPageBreak/>
              <w:t>тип устройства (телефон/ смар</w:t>
            </w:r>
            <w:r w:rsidRPr="005E1206">
              <w:rPr>
                <w:rFonts w:eastAsiaTheme="minorHAnsi"/>
                <w:lang w:eastAsia="en-US"/>
              </w:rPr>
              <w:t>т</w:t>
            </w:r>
            <w:r w:rsidRPr="005E1206">
              <w:rPr>
                <w:rFonts w:eastAsiaTheme="minorHAnsi"/>
                <w:lang w:eastAsia="en-US"/>
              </w:rPr>
              <w:t>фон</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ind w:left="-108" w:right="-108"/>
              <w:jc w:val="center"/>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547" w:type="dxa"/>
            <w:vMerge/>
            <w:shd w:val="clear" w:color="auto" w:fill="auto"/>
          </w:tcPr>
          <w:p w:rsidR="00156BED" w:rsidRPr="005E1206" w:rsidRDefault="00156BED" w:rsidP="00DA71D3">
            <w:pPr>
              <w:widowControl w:val="0"/>
              <w:autoSpaceDE w:val="0"/>
              <w:autoSpaceDN w:val="0"/>
              <w:adjustRightInd w:val="0"/>
              <w:spacing w:line="240" w:lineRule="exact"/>
              <w:jc w:val="both"/>
              <w:rPr>
                <w:rFonts w:eastAsiaTheme="minorEastAsia"/>
              </w:rPr>
            </w:pP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 xml:space="preserve">поддерживаемые </w:t>
            </w:r>
            <w:r w:rsidRPr="005E1206">
              <w:rPr>
                <w:rFonts w:eastAsiaTheme="minorHAnsi"/>
                <w:lang w:eastAsia="en-US"/>
              </w:rPr>
              <w:lastRenderedPageBreak/>
              <w:t>стандарты</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ind w:left="-108" w:right="-108"/>
              <w:jc w:val="center"/>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547" w:type="dxa"/>
            <w:vMerge/>
            <w:shd w:val="clear" w:color="auto" w:fill="auto"/>
          </w:tcPr>
          <w:p w:rsidR="00156BED" w:rsidRPr="005E1206" w:rsidRDefault="00156BED" w:rsidP="00DA71D3">
            <w:pPr>
              <w:widowControl w:val="0"/>
              <w:autoSpaceDE w:val="0"/>
              <w:autoSpaceDN w:val="0"/>
              <w:adjustRightInd w:val="0"/>
              <w:spacing w:line="240" w:lineRule="exact"/>
              <w:jc w:val="both"/>
              <w:rPr>
                <w:rFonts w:eastAsiaTheme="minorEastAsia"/>
              </w:rPr>
            </w:pP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операционная система</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ind w:left="-108" w:right="-108"/>
              <w:jc w:val="center"/>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547" w:type="dxa"/>
            <w:vMerge/>
            <w:shd w:val="clear" w:color="auto" w:fill="auto"/>
          </w:tcPr>
          <w:p w:rsidR="00156BED" w:rsidRPr="005E1206" w:rsidRDefault="00156BED" w:rsidP="00DA71D3">
            <w:pPr>
              <w:widowControl w:val="0"/>
              <w:autoSpaceDE w:val="0"/>
              <w:autoSpaceDN w:val="0"/>
              <w:adjustRightInd w:val="0"/>
              <w:spacing w:line="240" w:lineRule="exact"/>
              <w:jc w:val="both"/>
              <w:rPr>
                <w:rFonts w:eastAsiaTheme="minorEastAsia"/>
              </w:rPr>
            </w:pP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время работы</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ind w:left="-108" w:right="-108"/>
              <w:jc w:val="center"/>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547" w:type="dxa"/>
            <w:vMerge/>
            <w:shd w:val="clear" w:color="auto" w:fill="auto"/>
          </w:tcPr>
          <w:p w:rsidR="00156BED" w:rsidRPr="005E1206" w:rsidRDefault="00156BED" w:rsidP="00DA71D3">
            <w:pPr>
              <w:widowControl w:val="0"/>
              <w:autoSpaceDE w:val="0"/>
              <w:autoSpaceDN w:val="0"/>
              <w:adjustRightInd w:val="0"/>
              <w:spacing w:line="240" w:lineRule="exact"/>
              <w:jc w:val="both"/>
              <w:rPr>
                <w:rFonts w:eastAsiaTheme="minorEastAsia"/>
              </w:rPr>
            </w:pP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метод управления (сенсорный/ кн</w:t>
            </w:r>
            <w:r w:rsidRPr="005E1206">
              <w:rPr>
                <w:rFonts w:eastAsiaTheme="minorHAnsi"/>
                <w:lang w:eastAsia="en-US"/>
              </w:rPr>
              <w:t>о</w:t>
            </w:r>
            <w:r w:rsidRPr="005E1206">
              <w:rPr>
                <w:rFonts w:eastAsiaTheme="minorHAnsi"/>
                <w:lang w:eastAsia="en-US"/>
              </w:rPr>
              <w:t>почный)</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ind w:left="-108" w:right="-108"/>
              <w:jc w:val="center"/>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547" w:type="dxa"/>
            <w:vMerge/>
            <w:shd w:val="clear" w:color="auto" w:fill="auto"/>
          </w:tcPr>
          <w:p w:rsidR="00156BED" w:rsidRPr="005E1206" w:rsidRDefault="00156BED" w:rsidP="00DA71D3">
            <w:pPr>
              <w:widowControl w:val="0"/>
              <w:autoSpaceDE w:val="0"/>
              <w:autoSpaceDN w:val="0"/>
              <w:adjustRightInd w:val="0"/>
              <w:spacing w:line="240" w:lineRule="exact"/>
              <w:jc w:val="both"/>
              <w:rPr>
                <w:rFonts w:eastAsiaTheme="minorEastAsia"/>
              </w:rPr>
            </w:pP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количество SIM-карт</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ind w:left="-108" w:right="-108"/>
              <w:jc w:val="center"/>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547" w:type="dxa"/>
            <w:vMerge/>
            <w:shd w:val="clear" w:color="auto" w:fill="auto"/>
          </w:tcPr>
          <w:p w:rsidR="00156BED" w:rsidRPr="005E1206" w:rsidRDefault="00156BED" w:rsidP="00DA71D3">
            <w:pPr>
              <w:widowControl w:val="0"/>
              <w:autoSpaceDE w:val="0"/>
              <w:autoSpaceDN w:val="0"/>
              <w:adjustRightInd w:val="0"/>
              <w:spacing w:line="240" w:lineRule="exact"/>
              <w:jc w:val="both"/>
              <w:rPr>
                <w:rFonts w:eastAsiaTheme="minorEastAsia"/>
              </w:rPr>
            </w:pP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наличие модулей и интерфейсов (</w:t>
            </w:r>
            <w:proofErr w:type="spellStart"/>
            <w:r w:rsidRPr="005E1206">
              <w:rPr>
                <w:rFonts w:eastAsiaTheme="minorHAnsi"/>
                <w:lang w:eastAsia="en-US"/>
              </w:rPr>
              <w:t>Wi-Fi</w:t>
            </w:r>
            <w:proofErr w:type="spellEnd"/>
            <w:r w:rsidRPr="005E1206">
              <w:rPr>
                <w:rFonts w:eastAsiaTheme="minorHAnsi"/>
                <w:lang w:eastAsia="en-US"/>
              </w:rPr>
              <w:t xml:space="preserve">, </w:t>
            </w:r>
            <w:proofErr w:type="spellStart"/>
            <w:r w:rsidRPr="005E1206">
              <w:rPr>
                <w:rFonts w:eastAsiaTheme="minorHAnsi"/>
                <w:lang w:eastAsia="en-US"/>
              </w:rPr>
              <w:t>Bluetooth</w:t>
            </w:r>
            <w:proofErr w:type="spellEnd"/>
            <w:r w:rsidRPr="005E1206">
              <w:rPr>
                <w:rFonts w:eastAsiaTheme="minorHAnsi"/>
                <w:lang w:eastAsia="en-US"/>
              </w:rPr>
              <w:t>, USB, GPS)</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ind w:left="-108" w:right="-108"/>
              <w:jc w:val="center"/>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547" w:type="dxa"/>
            <w:vMerge/>
            <w:shd w:val="clear" w:color="auto" w:fill="auto"/>
          </w:tcPr>
          <w:p w:rsidR="00156BED" w:rsidRPr="005E1206" w:rsidRDefault="00156BED" w:rsidP="00DA71D3">
            <w:pPr>
              <w:widowControl w:val="0"/>
              <w:autoSpaceDE w:val="0"/>
              <w:autoSpaceDN w:val="0"/>
              <w:adjustRightInd w:val="0"/>
              <w:spacing w:line="240" w:lineRule="exact"/>
              <w:jc w:val="both"/>
              <w:rPr>
                <w:rFonts w:eastAsiaTheme="minorEastAsia"/>
              </w:rPr>
            </w:pP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стоимость годов</w:t>
            </w:r>
            <w:r w:rsidRPr="005E1206">
              <w:rPr>
                <w:rFonts w:eastAsiaTheme="minorHAnsi"/>
                <w:lang w:eastAsia="en-US"/>
              </w:rPr>
              <w:t>о</w:t>
            </w:r>
            <w:r w:rsidRPr="005E1206">
              <w:rPr>
                <w:rFonts w:eastAsiaTheme="minorHAnsi"/>
                <w:lang w:eastAsia="en-US"/>
              </w:rPr>
              <w:t>го владения об</w:t>
            </w:r>
            <w:r w:rsidRPr="005E1206">
              <w:rPr>
                <w:rFonts w:eastAsiaTheme="minorHAnsi"/>
                <w:lang w:eastAsia="en-US"/>
              </w:rPr>
              <w:t>о</w:t>
            </w:r>
            <w:r w:rsidRPr="005E1206">
              <w:rPr>
                <w:rFonts w:eastAsiaTheme="minorHAnsi"/>
                <w:lang w:eastAsia="en-US"/>
              </w:rPr>
              <w:t>рудованием (включая догов</w:t>
            </w:r>
            <w:r w:rsidRPr="005E1206">
              <w:rPr>
                <w:rFonts w:eastAsiaTheme="minorHAnsi"/>
                <w:lang w:eastAsia="en-US"/>
              </w:rPr>
              <w:t>о</w:t>
            </w:r>
            <w:r w:rsidRPr="005E1206">
              <w:rPr>
                <w:rFonts w:eastAsiaTheme="minorHAnsi"/>
                <w:lang w:eastAsia="en-US"/>
              </w:rPr>
              <w:t>ры технической поддержки, о</w:t>
            </w:r>
            <w:r w:rsidRPr="005E1206">
              <w:rPr>
                <w:rFonts w:eastAsiaTheme="minorHAnsi"/>
                <w:lang w:eastAsia="en-US"/>
              </w:rPr>
              <w:t>б</w:t>
            </w:r>
            <w:r w:rsidRPr="005E1206">
              <w:rPr>
                <w:rFonts w:eastAsiaTheme="minorHAnsi"/>
                <w:lang w:eastAsia="en-US"/>
              </w:rPr>
              <w:t>служивания</w:t>
            </w:r>
            <w:r w:rsidR="00D24376">
              <w:rPr>
                <w:rFonts w:eastAsiaTheme="minorHAnsi"/>
                <w:lang w:eastAsia="en-US"/>
              </w:rPr>
              <w:t>,</w:t>
            </w:r>
            <w:r w:rsidRPr="005E1206">
              <w:rPr>
                <w:rFonts w:eastAsiaTheme="minorHAnsi"/>
                <w:lang w:eastAsia="en-US"/>
              </w:rPr>
              <w:t xml:space="preserve"> се</w:t>
            </w:r>
            <w:r w:rsidRPr="005E1206">
              <w:rPr>
                <w:rFonts w:eastAsiaTheme="minorHAnsi"/>
                <w:lang w:eastAsia="en-US"/>
              </w:rPr>
              <w:t>р</w:t>
            </w:r>
            <w:r w:rsidRPr="005E1206">
              <w:rPr>
                <w:rFonts w:eastAsiaTheme="minorHAnsi"/>
                <w:lang w:eastAsia="en-US"/>
              </w:rPr>
              <w:t>висные договоры) из расчета на о</w:t>
            </w:r>
            <w:r w:rsidRPr="005E1206">
              <w:rPr>
                <w:rFonts w:eastAsiaTheme="minorHAnsi"/>
                <w:lang w:eastAsia="en-US"/>
              </w:rPr>
              <w:t>д</w:t>
            </w:r>
            <w:r w:rsidRPr="005E1206">
              <w:rPr>
                <w:rFonts w:eastAsiaTheme="minorHAnsi"/>
                <w:lang w:eastAsia="en-US"/>
              </w:rPr>
              <w:t>ного абонента (одну единицу трафика) в теч</w:t>
            </w:r>
            <w:r w:rsidRPr="005E1206">
              <w:rPr>
                <w:rFonts w:eastAsiaTheme="minorHAnsi"/>
                <w:lang w:eastAsia="en-US"/>
              </w:rPr>
              <w:t>е</w:t>
            </w:r>
            <w:r w:rsidRPr="005E1206">
              <w:rPr>
                <w:rFonts w:eastAsiaTheme="minorHAnsi"/>
                <w:lang w:eastAsia="en-US"/>
              </w:rPr>
              <w:t>ние всего срока службы</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ind w:left="-108" w:right="-108"/>
              <w:jc w:val="center"/>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547" w:type="dxa"/>
            <w:vMerge/>
            <w:shd w:val="clear" w:color="auto" w:fill="auto"/>
          </w:tcPr>
          <w:p w:rsidR="00156BED" w:rsidRPr="005E1206" w:rsidRDefault="00156BED" w:rsidP="00DA71D3">
            <w:pPr>
              <w:widowControl w:val="0"/>
              <w:autoSpaceDE w:val="0"/>
              <w:autoSpaceDN w:val="0"/>
              <w:adjustRightInd w:val="0"/>
              <w:spacing w:line="240" w:lineRule="exact"/>
              <w:jc w:val="both"/>
              <w:rPr>
                <w:rFonts w:eastAsiaTheme="minorEastAsia"/>
              </w:rPr>
            </w:pP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предельная цена</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383</w:t>
            </w:r>
          </w:p>
        </w:tc>
        <w:tc>
          <w:tcPr>
            <w:tcW w:w="850"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рубль</w:t>
            </w:r>
          </w:p>
        </w:tc>
        <w:tc>
          <w:tcPr>
            <w:tcW w:w="993" w:type="dxa"/>
            <w:shd w:val="clear" w:color="auto" w:fill="auto"/>
          </w:tcPr>
          <w:p w:rsidR="00156BED" w:rsidRPr="005E1206" w:rsidRDefault="00156BED" w:rsidP="002D377D">
            <w:pPr>
              <w:widowControl w:val="0"/>
              <w:autoSpaceDE w:val="0"/>
              <w:autoSpaceDN w:val="0"/>
              <w:adjustRightInd w:val="0"/>
              <w:spacing w:line="240" w:lineRule="exact"/>
              <w:ind w:left="-108" w:right="-108"/>
              <w:jc w:val="center"/>
              <w:rPr>
                <w:rFonts w:eastAsiaTheme="minorEastAsia"/>
              </w:rPr>
            </w:pPr>
            <w:r w:rsidRPr="005E1206">
              <w:rPr>
                <w:rFonts w:eastAsiaTheme="minorEastAsia"/>
              </w:rPr>
              <w:t>не более 15 тыс.</w:t>
            </w:r>
          </w:p>
        </w:tc>
        <w:tc>
          <w:tcPr>
            <w:tcW w:w="992" w:type="dxa"/>
            <w:shd w:val="clear" w:color="auto" w:fill="auto"/>
          </w:tcPr>
          <w:p w:rsidR="00156BED" w:rsidRPr="005E1206" w:rsidRDefault="00156BED" w:rsidP="002D377D">
            <w:pPr>
              <w:widowControl w:val="0"/>
              <w:autoSpaceDE w:val="0"/>
              <w:autoSpaceDN w:val="0"/>
              <w:adjustRightInd w:val="0"/>
              <w:spacing w:line="240" w:lineRule="exact"/>
              <w:ind w:left="-108" w:right="-108"/>
              <w:jc w:val="center"/>
              <w:rPr>
                <w:rFonts w:eastAsiaTheme="minorEastAsia"/>
              </w:rPr>
            </w:pPr>
            <w:r w:rsidRPr="005E1206">
              <w:rPr>
                <w:rFonts w:eastAsiaTheme="minorEastAsia"/>
              </w:rPr>
              <w:t>не более 5 тыс.</w:t>
            </w:r>
          </w:p>
        </w:tc>
        <w:tc>
          <w:tcPr>
            <w:tcW w:w="992"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jc w:val="center"/>
        </w:trPr>
        <w:tc>
          <w:tcPr>
            <w:tcW w:w="567" w:type="dxa"/>
            <w:vMerge w:val="restart"/>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5.</w:t>
            </w:r>
          </w:p>
        </w:tc>
        <w:tc>
          <w:tcPr>
            <w:tcW w:w="1276" w:type="dxa"/>
            <w:vMerge w:val="restart"/>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29.10.21</w:t>
            </w:r>
          </w:p>
        </w:tc>
        <w:tc>
          <w:tcPr>
            <w:tcW w:w="2547" w:type="dxa"/>
            <w:vMerge w:val="restart"/>
            <w:shd w:val="clear" w:color="auto" w:fill="auto"/>
          </w:tcPr>
          <w:p w:rsidR="00156BED" w:rsidRPr="005E1206" w:rsidRDefault="00156BED" w:rsidP="00DA71D3">
            <w:pPr>
              <w:autoSpaceDE w:val="0"/>
              <w:autoSpaceDN w:val="0"/>
              <w:adjustRightInd w:val="0"/>
              <w:spacing w:line="240" w:lineRule="exact"/>
              <w:jc w:val="both"/>
              <w:rPr>
                <w:rFonts w:eastAsiaTheme="minorHAnsi"/>
                <w:lang w:eastAsia="en-US"/>
              </w:rPr>
            </w:pPr>
            <w:r w:rsidRPr="005E1206">
              <w:t>Средства транспор</w:t>
            </w:r>
            <w:r w:rsidRPr="005E1206">
              <w:t>т</w:t>
            </w:r>
            <w:r w:rsidRPr="005E1206">
              <w:t>ные с двигателем с искровым зажиган</w:t>
            </w:r>
            <w:r w:rsidRPr="005E1206">
              <w:t>и</w:t>
            </w:r>
            <w:r w:rsidRPr="005E1206">
              <w:t>ем, с рабочим объ</w:t>
            </w:r>
            <w:r w:rsidRPr="005E1206">
              <w:t>ё</w:t>
            </w:r>
            <w:r w:rsidRPr="005E1206">
              <w:t>мом цилиндров не б</w:t>
            </w:r>
            <w:r w:rsidRPr="005E1206">
              <w:t>о</w:t>
            </w:r>
            <w:r w:rsidRPr="005E1206">
              <w:t>лее 1500 см</w:t>
            </w:r>
            <w:r w:rsidRPr="005E1206">
              <w:rPr>
                <w:vertAlign w:val="superscript"/>
              </w:rPr>
              <w:t>3</w:t>
            </w:r>
            <w:r w:rsidRPr="005E1206">
              <w:t>, новые</w:t>
            </w: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мощность двиг</w:t>
            </w:r>
            <w:r w:rsidRPr="005E1206">
              <w:rPr>
                <w:rFonts w:eastAsiaTheme="minorHAnsi"/>
                <w:lang w:eastAsia="en-US"/>
              </w:rPr>
              <w:t>а</w:t>
            </w:r>
            <w:r w:rsidRPr="005E1206">
              <w:rPr>
                <w:rFonts w:eastAsiaTheme="minorHAnsi"/>
                <w:lang w:eastAsia="en-US"/>
              </w:rPr>
              <w:t>теля</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251</w:t>
            </w:r>
          </w:p>
        </w:tc>
        <w:tc>
          <w:tcPr>
            <w:tcW w:w="850"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л</w:t>
            </w:r>
            <w:r w:rsidRPr="005E1206">
              <w:rPr>
                <w:rFonts w:eastAsiaTheme="minorEastAsia"/>
              </w:rPr>
              <w:t>о</w:t>
            </w:r>
            <w:r w:rsidRPr="005E1206">
              <w:rPr>
                <w:rFonts w:eastAsiaTheme="minorEastAsia"/>
              </w:rPr>
              <w:t>ш</w:t>
            </w:r>
            <w:r w:rsidRPr="005E1206">
              <w:rPr>
                <w:rFonts w:eastAsiaTheme="minorEastAsia"/>
              </w:rPr>
              <w:t>а</w:t>
            </w:r>
            <w:r w:rsidRPr="005E1206">
              <w:rPr>
                <w:rFonts w:eastAsiaTheme="minorEastAsia"/>
              </w:rPr>
              <w:t>диная сила</w:t>
            </w:r>
          </w:p>
        </w:tc>
        <w:tc>
          <w:tcPr>
            <w:tcW w:w="993" w:type="dxa"/>
            <w:shd w:val="clear" w:color="auto" w:fill="auto"/>
          </w:tcPr>
          <w:p w:rsidR="00156BED" w:rsidRPr="005E1206" w:rsidRDefault="00156BED" w:rsidP="002D377D">
            <w:pPr>
              <w:widowControl w:val="0"/>
              <w:autoSpaceDE w:val="0"/>
              <w:autoSpaceDN w:val="0"/>
              <w:adjustRightInd w:val="0"/>
              <w:spacing w:line="240" w:lineRule="exact"/>
              <w:ind w:left="-108" w:right="-108"/>
              <w:jc w:val="center"/>
              <w:rPr>
                <w:rFonts w:eastAsiaTheme="minorEastAsia"/>
              </w:rPr>
            </w:pPr>
            <w:r w:rsidRPr="005E1206">
              <w:rPr>
                <w:rFonts w:eastAsiaTheme="minorEastAsia"/>
              </w:rPr>
              <w:t>не более 200</w:t>
            </w:r>
          </w:p>
        </w:tc>
        <w:tc>
          <w:tcPr>
            <w:tcW w:w="992" w:type="dxa"/>
            <w:shd w:val="clear" w:color="auto" w:fill="auto"/>
          </w:tcPr>
          <w:p w:rsidR="00156BED" w:rsidRPr="005E1206" w:rsidRDefault="00156BED" w:rsidP="002D377D">
            <w:pPr>
              <w:widowControl w:val="0"/>
              <w:autoSpaceDE w:val="0"/>
              <w:autoSpaceDN w:val="0"/>
              <w:adjustRightInd w:val="0"/>
              <w:spacing w:line="240" w:lineRule="exact"/>
              <w:ind w:left="-108" w:right="-108"/>
              <w:jc w:val="center"/>
              <w:rPr>
                <w:rFonts w:eastAsiaTheme="minorEastAsia"/>
              </w:rPr>
            </w:pPr>
            <w:r w:rsidRPr="005E1206">
              <w:rPr>
                <w:rFonts w:eastAsiaTheme="minorEastAsia"/>
              </w:rPr>
              <w:t>не более 200</w:t>
            </w: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trHeight w:val="320"/>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547" w:type="dxa"/>
            <w:vMerge/>
            <w:shd w:val="clear" w:color="auto" w:fill="auto"/>
          </w:tcPr>
          <w:p w:rsidR="00156BED" w:rsidRPr="005E1206" w:rsidRDefault="00156BED" w:rsidP="00DA71D3">
            <w:pPr>
              <w:widowControl w:val="0"/>
              <w:autoSpaceDE w:val="0"/>
              <w:autoSpaceDN w:val="0"/>
              <w:adjustRightInd w:val="0"/>
              <w:spacing w:line="240" w:lineRule="exact"/>
              <w:jc w:val="both"/>
              <w:rPr>
                <w:rFonts w:eastAsiaTheme="minorEastAsia"/>
              </w:rPr>
            </w:pP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комплектация</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ind w:left="-108" w:right="-108"/>
              <w:jc w:val="center"/>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ind w:left="-108" w:right="-108"/>
              <w:jc w:val="center"/>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547" w:type="dxa"/>
            <w:vMerge/>
            <w:shd w:val="clear" w:color="auto" w:fill="auto"/>
          </w:tcPr>
          <w:p w:rsidR="00156BED" w:rsidRPr="005E1206" w:rsidRDefault="00156BED" w:rsidP="00DA71D3">
            <w:pPr>
              <w:widowControl w:val="0"/>
              <w:autoSpaceDE w:val="0"/>
              <w:autoSpaceDN w:val="0"/>
              <w:adjustRightInd w:val="0"/>
              <w:spacing w:line="240" w:lineRule="exact"/>
              <w:jc w:val="both"/>
              <w:rPr>
                <w:rFonts w:eastAsiaTheme="minorEastAsia"/>
              </w:rPr>
            </w:pP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предельная цена</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383</w:t>
            </w:r>
          </w:p>
        </w:tc>
        <w:tc>
          <w:tcPr>
            <w:tcW w:w="850"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рубль</w:t>
            </w:r>
          </w:p>
        </w:tc>
        <w:tc>
          <w:tcPr>
            <w:tcW w:w="993" w:type="dxa"/>
            <w:shd w:val="clear" w:color="auto" w:fill="auto"/>
          </w:tcPr>
          <w:p w:rsidR="00156BED" w:rsidRPr="005E1206" w:rsidRDefault="00156BED" w:rsidP="002D377D">
            <w:pPr>
              <w:widowControl w:val="0"/>
              <w:autoSpaceDE w:val="0"/>
              <w:autoSpaceDN w:val="0"/>
              <w:adjustRightInd w:val="0"/>
              <w:spacing w:line="240" w:lineRule="exact"/>
              <w:ind w:left="-108" w:right="-108"/>
              <w:jc w:val="center"/>
              <w:rPr>
                <w:rFonts w:eastAsiaTheme="minorEastAsia"/>
              </w:rPr>
            </w:pPr>
            <w:r w:rsidRPr="005E1206">
              <w:rPr>
                <w:rFonts w:eastAsiaTheme="minorEastAsia"/>
              </w:rPr>
              <w:t>не более 1,5 млн.</w:t>
            </w:r>
          </w:p>
        </w:tc>
        <w:tc>
          <w:tcPr>
            <w:tcW w:w="992" w:type="dxa"/>
            <w:shd w:val="clear" w:color="auto" w:fill="auto"/>
          </w:tcPr>
          <w:p w:rsidR="00156BED" w:rsidRPr="005E1206" w:rsidRDefault="00156BED" w:rsidP="002D377D">
            <w:pPr>
              <w:widowControl w:val="0"/>
              <w:autoSpaceDE w:val="0"/>
              <w:autoSpaceDN w:val="0"/>
              <w:adjustRightInd w:val="0"/>
              <w:spacing w:line="240" w:lineRule="exact"/>
              <w:ind w:left="-108" w:right="-108"/>
              <w:jc w:val="center"/>
              <w:rPr>
                <w:rFonts w:eastAsiaTheme="minorEastAsia"/>
              </w:rPr>
            </w:pPr>
            <w:r w:rsidRPr="005E1206">
              <w:rPr>
                <w:rFonts w:eastAsiaTheme="minorEastAsia"/>
              </w:rPr>
              <w:t>не более 1,5 млн.</w:t>
            </w: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jc w:val="center"/>
        </w:trPr>
        <w:tc>
          <w:tcPr>
            <w:tcW w:w="567" w:type="dxa"/>
            <w:vMerge w:val="restart"/>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6.</w:t>
            </w:r>
          </w:p>
        </w:tc>
        <w:tc>
          <w:tcPr>
            <w:tcW w:w="1276" w:type="dxa"/>
            <w:vMerge w:val="restart"/>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29.10.22</w:t>
            </w:r>
          </w:p>
        </w:tc>
        <w:tc>
          <w:tcPr>
            <w:tcW w:w="2547" w:type="dxa"/>
            <w:vMerge w:val="restart"/>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t>Средства транспор</w:t>
            </w:r>
            <w:r w:rsidRPr="005E1206">
              <w:t>т</w:t>
            </w:r>
            <w:r w:rsidRPr="005E1206">
              <w:t xml:space="preserve">ные с двигателем с </w:t>
            </w:r>
            <w:r w:rsidRPr="005E1206">
              <w:lastRenderedPageBreak/>
              <w:t>искровым зажиган</w:t>
            </w:r>
            <w:r w:rsidRPr="005E1206">
              <w:t>и</w:t>
            </w:r>
            <w:r w:rsidRPr="005E1206">
              <w:t>ем, с рабочим объ</w:t>
            </w:r>
            <w:r w:rsidRPr="005E1206">
              <w:t>ё</w:t>
            </w:r>
            <w:r w:rsidRPr="005E1206">
              <w:t>мом цилиндров более 1500 см</w:t>
            </w:r>
            <w:r w:rsidRPr="005E1206">
              <w:rPr>
                <w:vertAlign w:val="superscript"/>
              </w:rPr>
              <w:t>3</w:t>
            </w:r>
            <w:r w:rsidRPr="005E1206">
              <w:t>, новые</w:t>
            </w: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lastRenderedPageBreak/>
              <w:t>мощность двиг</w:t>
            </w:r>
            <w:r w:rsidRPr="005E1206">
              <w:rPr>
                <w:rFonts w:eastAsiaTheme="minorHAnsi"/>
                <w:lang w:eastAsia="en-US"/>
              </w:rPr>
              <w:t>а</w:t>
            </w:r>
            <w:r w:rsidRPr="005E1206">
              <w:rPr>
                <w:rFonts w:eastAsiaTheme="minorHAnsi"/>
                <w:lang w:eastAsia="en-US"/>
              </w:rPr>
              <w:t>теля</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251</w:t>
            </w:r>
          </w:p>
        </w:tc>
        <w:tc>
          <w:tcPr>
            <w:tcW w:w="850"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л</w:t>
            </w:r>
            <w:r w:rsidRPr="005E1206">
              <w:rPr>
                <w:rFonts w:eastAsiaTheme="minorEastAsia"/>
              </w:rPr>
              <w:t>о</w:t>
            </w:r>
            <w:r w:rsidRPr="005E1206">
              <w:rPr>
                <w:rFonts w:eastAsiaTheme="minorEastAsia"/>
              </w:rPr>
              <w:t>ш</w:t>
            </w:r>
            <w:r w:rsidRPr="005E1206">
              <w:rPr>
                <w:rFonts w:eastAsiaTheme="minorEastAsia"/>
              </w:rPr>
              <w:t>а</w:t>
            </w:r>
            <w:r w:rsidRPr="005E1206">
              <w:rPr>
                <w:rFonts w:eastAsiaTheme="minorEastAsia"/>
              </w:rPr>
              <w:lastRenderedPageBreak/>
              <w:t>диная сила</w:t>
            </w:r>
          </w:p>
        </w:tc>
        <w:tc>
          <w:tcPr>
            <w:tcW w:w="993" w:type="dxa"/>
            <w:shd w:val="clear" w:color="auto" w:fill="auto"/>
          </w:tcPr>
          <w:p w:rsidR="00156BED" w:rsidRPr="005E1206" w:rsidRDefault="00156BED" w:rsidP="002D377D">
            <w:pPr>
              <w:widowControl w:val="0"/>
              <w:autoSpaceDE w:val="0"/>
              <w:autoSpaceDN w:val="0"/>
              <w:adjustRightInd w:val="0"/>
              <w:spacing w:line="240" w:lineRule="exact"/>
              <w:ind w:left="-108" w:right="-108"/>
              <w:jc w:val="center"/>
              <w:rPr>
                <w:rFonts w:eastAsiaTheme="minorEastAsia"/>
              </w:rPr>
            </w:pPr>
            <w:r w:rsidRPr="005E1206">
              <w:rPr>
                <w:rFonts w:eastAsiaTheme="minorEastAsia"/>
              </w:rPr>
              <w:lastRenderedPageBreak/>
              <w:t>не более 200</w:t>
            </w:r>
          </w:p>
        </w:tc>
        <w:tc>
          <w:tcPr>
            <w:tcW w:w="992" w:type="dxa"/>
            <w:shd w:val="clear" w:color="auto" w:fill="auto"/>
          </w:tcPr>
          <w:p w:rsidR="00156BED" w:rsidRPr="005E1206" w:rsidRDefault="00156BED" w:rsidP="002D377D">
            <w:pPr>
              <w:widowControl w:val="0"/>
              <w:autoSpaceDE w:val="0"/>
              <w:autoSpaceDN w:val="0"/>
              <w:adjustRightInd w:val="0"/>
              <w:spacing w:line="240" w:lineRule="exact"/>
              <w:ind w:left="-108" w:right="-108"/>
              <w:jc w:val="center"/>
              <w:rPr>
                <w:rFonts w:eastAsiaTheme="minorEastAsia"/>
              </w:rPr>
            </w:pPr>
            <w:r w:rsidRPr="005E1206">
              <w:rPr>
                <w:rFonts w:eastAsiaTheme="minorEastAsia"/>
              </w:rPr>
              <w:t>не более 200</w:t>
            </w: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547" w:type="dxa"/>
            <w:vMerge/>
            <w:shd w:val="clear" w:color="auto" w:fill="auto"/>
          </w:tcPr>
          <w:p w:rsidR="00156BED" w:rsidRPr="005E1206" w:rsidRDefault="00156BED" w:rsidP="00DA71D3">
            <w:pPr>
              <w:widowControl w:val="0"/>
              <w:autoSpaceDE w:val="0"/>
              <w:autoSpaceDN w:val="0"/>
              <w:adjustRightInd w:val="0"/>
              <w:spacing w:line="240" w:lineRule="exact"/>
              <w:jc w:val="both"/>
              <w:rPr>
                <w:rFonts w:eastAsiaTheme="minorEastAsia"/>
              </w:rPr>
            </w:pP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комплектация</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ind w:left="-108" w:right="-108"/>
              <w:jc w:val="center"/>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ind w:left="-108" w:right="-108"/>
              <w:jc w:val="center"/>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547" w:type="dxa"/>
            <w:vMerge/>
            <w:shd w:val="clear" w:color="auto" w:fill="auto"/>
          </w:tcPr>
          <w:p w:rsidR="00156BED" w:rsidRPr="005E1206" w:rsidRDefault="00156BED" w:rsidP="00DA71D3">
            <w:pPr>
              <w:widowControl w:val="0"/>
              <w:autoSpaceDE w:val="0"/>
              <w:autoSpaceDN w:val="0"/>
              <w:adjustRightInd w:val="0"/>
              <w:spacing w:line="240" w:lineRule="exact"/>
              <w:jc w:val="both"/>
              <w:rPr>
                <w:rFonts w:eastAsiaTheme="minorEastAsia"/>
              </w:rPr>
            </w:pP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предельная цена</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383</w:t>
            </w:r>
          </w:p>
        </w:tc>
        <w:tc>
          <w:tcPr>
            <w:tcW w:w="850"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рубль</w:t>
            </w:r>
          </w:p>
        </w:tc>
        <w:tc>
          <w:tcPr>
            <w:tcW w:w="993" w:type="dxa"/>
            <w:shd w:val="clear" w:color="auto" w:fill="auto"/>
          </w:tcPr>
          <w:p w:rsidR="00156BED" w:rsidRPr="005E1206" w:rsidRDefault="00156BED" w:rsidP="002D377D">
            <w:pPr>
              <w:widowControl w:val="0"/>
              <w:autoSpaceDE w:val="0"/>
              <w:autoSpaceDN w:val="0"/>
              <w:adjustRightInd w:val="0"/>
              <w:spacing w:line="240" w:lineRule="exact"/>
              <w:ind w:left="-108" w:right="-108"/>
              <w:jc w:val="center"/>
              <w:rPr>
                <w:rFonts w:eastAsiaTheme="minorEastAsia"/>
              </w:rPr>
            </w:pPr>
            <w:r w:rsidRPr="005E1206">
              <w:rPr>
                <w:rFonts w:eastAsiaTheme="minorEastAsia"/>
              </w:rPr>
              <w:t>не более 1,5 млн.</w:t>
            </w:r>
          </w:p>
        </w:tc>
        <w:tc>
          <w:tcPr>
            <w:tcW w:w="992" w:type="dxa"/>
            <w:shd w:val="clear" w:color="auto" w:fill="auto"/>
          </w:tcPr>
          <w:p w:rsidR="00156BED" w:rsidRPr="005E1206" w:rsidRDefault="00156BED" w:rsidP="002D377D">
            <w:pPr>
              <w:widowControl w:val="0"/>
              <w:autoSpaceDE w:val="0"/>
              <w:autoSpaceDN w:val="0"/>
              <w:adjustRightInd w:val="0"/>
              <w:spacing w:line="240" w:lineRule="exact"/>
              <w:ind w:left="-108" w:right="-108"/>
              <w:jc w:val="center"/>
              <w:rPr>
                <w:rFonts w:eastAsiaTheme="minorEastAsia"/>
              </w:rPr>
            </w:pPr>
            <w:r w:rsidRPr="005E1206">
              <w:rPr>
                <w:rFonts w:eastAsiaTheme="minorEastAsia"/>
              </w:rPr>
              <w:t>не более 1,5 млн.</w:t>
            </w: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jc w:val="center"/>
        </w:trPr>
        <w:tc>
          <w:tcPr>
            <w:tcW w:w="567" w:type="dxa"/>
            <w:vMerge w:val="restart"/>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7.</w:t>
            </w:r>
          </w:p>
        </w:tc>
        <w:tc>
          <w:tcPr>
            <w:tcW w:w="1276" w:type="dxa"/>
            <w:vMerge w:val="restart"/>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29.10.23</w:t>
            </w:r>
          </w:p>
        </w:tc>
        <w:tc>
          <w:tcPr>
            <w:tcW w:w="2547" w:type="dxa"/>
            <w:vMerge w:val="restart"/>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t>Средства транспор</w:t>
            </w:r>
            <w:r w:rsidRPr="005E1206">
              <w:t>т</w:t>
            </w:r>
            <w:r w:rsidRPr="005E1206">
              <w:t>ные с поршневым двигателем внутре</w:t>
            </w:r>
            <w:r w:rsidRPr="005E1206">
              <w:t>н</w:t>
            </w:r>
            <w:r w:rsidRPr="005E1206">
              <w:t>него сгорания с во</w:t>
            </w:r>
            <w:r w:rsidRPr="005E1206">
              <w:t>с</w:t>
            </w:r>
            <w:r w:rsidRPr="005E1206">
              <w:t>пламенением от сж</w:t>
            </w:r>
            <w:r w:rsidRPr="005E1206">
              <w:t>а</w:t>
            </w:r>
            <w:r w:rsidRPr="005E1206">
              <w:t>тия (дизелем или п</w:t>
            </w:r>
            <w:r w:rsidRPr="005E1206">
              <w:t>о</w:t>
            </w:r>
            <w:r w:rsidRPr="005E1206">
              <w:t>лудизелем), новые</w:t>
            </w: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мощность двиг</w:t>
            </w:r>
            <w:r w:rsidRPr="005E1206">
              <w:rPr>
                <w:rFonts w:eastAsiaTheme="minorHAnsi"/>
                <w:lang w:eastAsia="en-US"/>
              </w:rPr>
              <w:t>а</w:t>
            </w:r>
            <w:r w:rsidRPr="005E1206">
              <w:rPr>
                <w:rFonts w:eastAsiaTheme="minorHAnsi"/>
                <w:lang w:eastAsia="en-US"/>
              </w:rPr>
              <w:t>теля</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251</w:t>
            </w:r>
          </w:p>
        </w:tc>
        <w:tc>
          <w:tcPr>
            <w:tcW w:w="850"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л</w:t>
            </w:r>
            <w:r w:rsidRPr="005E1206">
              <w:rPr>
                <w:rFonts w:eastAsiaTheme="minorEastAsia"/>
              </w:rPr>
              <w:t>о</w:t>
            </w:r>
            <w:r w:rsidRPr="005E1206">
              <w:rPr>
                <w:rFonts w:eastAsiaTheme="minorEastAsia"/>
              </w:rPr>
              <w:t>ш</w:t>
            </w:r>
            <w:r w:rsidRPr="005E1206">
              <w:rPr>
                <w:rFonts w:eastAsiaTheme="minorEastAsia"/>
              </w:rPr>
              <w:t>а</w:t>
            </w:r>
            <w:r w:rsidRPr="005E1206">
              <w:rPr>
                <w:rFonts w:eastAsiaTheme="minorEastAsia"/>
              </w:rPr>
              <w:t>диная сила</w:t>
            </w:r>
          </w:p>
        </w:tc>
        <w:tc>
          <w:tcPr>
            <w:tcW w:w="993" w:type="dxa"/>
            <w:shd w:val="clear" w:color="auto" w:fill="auto"/>
          </w:tcPr>
          <w:p w:rsidR="00156BED" w:rsidRPr="005E1206" w:rsidRDefault="00156BED" w:rsidP="002D377D">
            <w:pPr>
              <w:widowControl w:val="0"/>
              <w:autoSpaceDE w:val="0"/>
              <w:autoSpaceDN w:val="0"/>
              <w:adjustRightInd w:val="0"/>
              <w:spacing w:line="240" w:lineRule="exact"/>
              <w:ind w:left="-108" w:right="-108"/>
              <w:jc w:val="center"/>
              <w:rPr>
                <w:rFonts w:eastAsiaTheme="minorEastAsia"/>
              </w:rPr>
            </w:pPr>
            <w:r w:rsidRPr="005E1206">
              <w:rPr>
                <w:rFonts w:eastAsiaTheme="minorEastAsia"/>
              </w:rPr>
              <w:t>не более 200</w:t>
            </w:r>
          </w:p>
        </w:tc>
        <w:tc>
          <w:tcPr>
            <w:tcW w:w="992" w:type="dxa"/>
            <w:shd w:val="clear" w:color="auto" w:fill="auto"/>
          </w:tcPr>
          <w:p w:rsidR="00156BED" w:rsidRPr="005E1206" w:rsidRDefault="00156BED" w:rsidP="002D377D">
            <w:pPr>
              <w:widowControl w:val="0"/>
              <w:autoSpaceDE w:val="0"/>
              <w:autoSpaceDN w:val="0"/>
              <w:adjustRightInd w:val="0"/>
              <w:spacing w:line="240" w:lineRule="exact"/>
              <w:ind w:left="-108" w:right="-108"/>
              <w:jc w:val="center"/>
              <w:rPr>
                <w:rFonts w:eastAsiaTheme="minorEastAsia"/>
              </w:rPr>
            </w:pPr>
            <w:r w:rsidRPr="005E1206">
              <w:rPr>
                <w:rFonts w:eastAsiaTheme="minorEastAsia"/>
              </w:rPr>
              <w:t>не более 200</w:t>
            </w: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547" w:type="dxa"/>
            <w:vMerge/>
            <w:shd w:val="clear" w:color="auto" w:fill="auto"/>
          </w:tcPr>
          <w:p w:rsidR="00156BED" w:rsidRPr="005E1206" w:rsidRDefault="00156BED" w:rsidP="00DA71D3">
            <w:pPr>
              <w:widowControl w:val="0"/>
              <w:autoSpaceDE w:val="0"/>
              <w:autoSpaceDN w:val="0"/>
              <w:adjustRightInd w:val="0"/>
              <w:spacing w:line="240" w:lineRule="exact"/>
              <w:jc w:val="both"/>
              <w:rPr>
                <w:rFonts w:eastAsiaTheme="minorEastAsia"/>
              </w:rPr>
            </w:pP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комплектация</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ind w:left="-108" w:right="-108"/>
              <w:jc w:val="center"/>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ind w:left="-108" w:right="-108"/>
              <w:jc w:val="center"/>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547" w:type="dxa"/>
            <w:vMerge/>
            <w:shd w:val="clear" w:color="auto" w:fill="auto"/>
          </w:tcPr>
          <w:p w:rsidR="00156BED" w:rsidRPr="005E1206" w:rsidRDefault="00156BED" w:rsidP="00DA71D3">
            <w:pPr>
              <w:widowControl w:val="0"/>
              <w:autoSpaceDE w:val="0"/>
              <w:autoSpaceDN w:val="0"/>
              <w:adjustRightInd w:val="0"/>
              <w:spacing w:line="240" w:lineRule="exact"/>
              <w:jc w:val="both"/>
              <w:rPr>
                <w:rFonts w:eastAsiaTheme="minorEastAsia"/>
              </w:rPr>
            </w:pP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предельная цена</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383</w:t>
            </w:r>
          </w:p>
        </w:tc>
        <w:tc>
          <w:tcPr>
            <w:tcW w:w="850"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рубль</w:t>
            </w:r>
          </w:p>
        </w:tc>
        <w:tc>
          <w:tcPr>
            <w:tcW w:w="993" w:type="dxa"/>
            <w:shd w:val="clear" w:color="auto" w:fill="auto"/>
          </w:tcPr>
          <w:p w:rsidR="00156BED" w:rsidRPr="005E1206" w:rsidRDefault="00156BED" w:rsidP="002D377D">
            <w:pPr>
              <w:widowControl w:val="0"/>
              <w:autoSpaceDE w:val="0"/>
              <w:autoSpaceDN w:val="0"/>
              <w:adjustRightInd w:val="0"/>
              <w:spacing w:line="240" w:lineRule="exact"/>
              <w:ind w:left="-108" w:right="-108"/>
              <w:jc w:val="center"/>
              <w:rPr>
                <w:rFonts w:eastAsiaTheme="minorEastAsia"/>
              </w:rPr>
            </w:pPr>
            <w:r w:rsidRPr="005E1206">
              <w:rPr>
                <w:rFonts w:eastAsiaTheme="minorEastAsia"/>
              </w:rPr>
              <w:t>не более 1,5 млн.</w:t>
            </w:r>
          </w:p>
        </w:tc>
        <w:tc>
          <w:tcPr>
            <w:tcW w:w="992" w:type="dxa"/>
            <w:shd w:val="clear" w:color="auto" w:fill="auto"/>
          </w:tcPr>
          <w:p w:rsidR="00156BED" w:rsidRPr="005E1206" w:rsidRDefault="00156BED" w:rsidP="002D377D">
            <w:pPr>
              <w:widowControl w:val="0"/>
              <w:autoSpaceDE w:val="0"/>
              <w:autoSpaceDN w:val="0"/>
              <w:adjustRightInd w:val="0"/>
              <w:spacing w:line="240" w:lineRule="exact"/>
              <w:ind w:left="-108" w:right="-108"/>
              <w:jc w:val="center"/>
              <w:rPr>
                <w:rFonts w:eastAsiaTheme="minorEastAsia"/>
              </w:rPr>
            </w:pPr>
            <w:r w:rsidRPr="005E1206">
              <w:rPr>
                <w:rFonts w:eastAsiaTheme="minorEastAsia"/>
              </w:rPr>
              <w:t>не более 1,5 млн.</w:t>
            </w: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trHeight w:val="301"/>
          <w:jc w:val="center"/>
        </w:trPr>
        <w:tc>
          <w:tcPr>
            <w:tcW w:w="567" w:type="dxa"/>
            <w:vMerge w:val="restart"/>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8.</w:t>
            </w:r>
          </w:p>
        </w:tc>
        <w:tc>
          <w:tcPr>
            <w:tcW w:w="1276" w:type="dxa"/>
            <w:vMerge w:val="restart"/>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r w:rsidRPr="005E1206">
              <w:rPr>
                <w:rFonts w:eastAsiaTheme="minorEastAsia"/>
              </w:rPr>
              <w:t>29.10.24</w:t>
            </w:r>
          </w:p>
        </w:tc>
        <w:tc>
          <w:tcPr>
            <w:tcW w:w="2547" w:type="dxa"/>
            <w:vMerge w:val="restart"/>
            <w:shd w:val="clear" w:color="auto" w:fill="auto"/>
          </w:tcPr>
          <w:p w:rsidR="00156BED" w:rsidRPr="005E1206" w:rsidRDefault="00156BED" w:rsidP="00DA71D3">
            <w:pPr>
              <w:widowControl w:val="0"/>
              <w:autoSpaceDE w:val="0"/>
              <w:autoSpaceDN w:val="0"/>
              <w:adjustRightInd w:val="0"/>
              <w:spacing w:line="240" w:lineRule="exact"/>
              <w:jc w:val="both"/>
              <w:rPr>
                <w:rFonts w:eastAsiaTheme="minorEastAsia"/>
              </w:rPr>
            </w:pPr>
            <w:r w:rsidRPr="005E1206">
              <w:rPr>
                <w:rFonts w:eastAsiaTheme="minorEastAsia"/>
              </w:rPr>
              <w:t>Средства автотран</w:t>
            </w:r>
            <w:r w:rsidRPr="005E1206">
              <w:rPr>
                <w:rFonts w:eastAsiaTheme="minorEastAsia"/>
              </w:rPr>
              <w:t>с</w:t>
            </w:r>
            <w:r w:rsidRPr="005E1206">
              <w:rPr>
                <w:rFonts w:eastAsiaTheme="minorEastAsia"/>
              </w:rPr>
              <w:t>портные для перево</w:t>
            </w:r>
            <w:r w:rsidRPr="005E1206">
              <w:rPr>
                <w:rFonts w:eastAsiaTheme="minorEastAsia"/>
              </w:rPr>
              <w:t>з</w:t>
            </w:r>
            <w:r w:rsidRPr="005E1206">
              <w:rPr>
                <w:rFonts w:eastAsiaTheme="minorEastAsia"/>
              </w:rPr>
              <w:t>ки людей прочие</w:t>
            </w: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мощность двиг</w:t>
            </w:r>
            <w:r w:rsidRPr="005E1206">
              <w:rPr>
                <w:rFonts w:eastAsiaTheme="minorHAnsi"/>
                <w:lang w:eastAsia="en-US"/>
              </w:rPr>
              <w:t>а</w:t>
            </w:r>
            <w:r w:rsidRPr="005E1206">
              <w:rPr>
                <w:rFonts w:eastAsiaTheme="minorHAnsi"/>
                <w:lang w:eastAsia="en-US"/>
              </w:rPr>
              <w:t>теля</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251</w:t>
            </w:r>
          </w:p>
        </w:tc>
        <w:tc>
          <w:tcPr>
            <w:tcW w:w="850"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л</w:t>
            </w:r>
            <w:r w:rsidRPr="005E1206">
              <w:rPr>
                <w:rFonts w:eastAsiaTheme="minorEastAsia"/>
              </w:rPr>
              <w:t>о</w:t>
            </w:r>
            <w:r w:rsidRPr="005E1206">
              <w:rPr>
                <w:rFonts w:eastAsiaTheme="minorEastAsia"/>
              </w:rPr>
              <w:t>ш</w:t>
            </w:r>
            <w:r w:rsidRPr="005E1206">
              <w:rPr>
                <w:rFonts w:eastAsiaTheme="minorEastAsia"/>
              </w:rPr>
              <w:t>а</w:t>
            </w:r>
            <w:r w:rsidRPr="005E1206">
              <w:rPr>
                <w:rFonts w:eastAsiaTheme="minorEastAsia"/>
              </w:rPr>
              <w:t>диная сила</w:t>
            </w:r>
          </w:p>
        </w:tc>
        <w:tc>
          <w:tcPr>
            <w:tcW w:w="993" w:type="dxa"/>
            <w:shd w:val="clear" w:color="auto" w:fill="auto"/>
          </w:tcPr>
          <w:p w:rsidR="00156BED" w:rsidRPr="005E1206" w:rsidRDefault="00156BED" w:rsidP="002D377D">
            <w:pPr>
              <w:widowControl w:val="0"/>
              <w:autoSpaceDE w:val="0"/>
              <w:autoSpaceDN w:val="0"/>
              <w:adjustRightInd w:val="0"/>
              <w:spacing w:line="240" w:lineRule="exact"/>
              <w:ind w:left="-108" w:right="-108"/>
              <w:jc w:val="center"/>
              <w:rPr>
                <w:rFonts w:eastAsiaTheme="minorEastAsia"/>
              </w:rPr>
            </w:pPr>
            <w:r w:rsidRPr="005E1206">
              <w:rPr>
                <w:rFonts w:eastAsiaTheme="minorEastAsia"/>
              </w:rPr>
              <w:t>не более 200</w:t>
            </w:r>
          </w:p>
        </w:tc>
        <w:tc>
          <w:tcPr>
            <w:tcW w:w="992" w:type="dxa"/>
            <w:shd w:val="clear" w:color="auto" w:fill="auto"/>
          </w:tcPr>
          <w:p w:rsidR="00156BED" w:rsidRPr="005E1206" w:rsidRDefault="00156BED" w:rsidP="002D377D">
            <w:pPr>
              <w:widowControl w:val="0"/>
              <w:autoSpaceDE w:val="0"/>
              <w:autoSpaceDN w:val="0"/>
              <w:adjustRightInd w:val="0"/>
              <w:spacing w:line="240" w:lineRule="exact"/>
              <w:ind w:left="-108" w:right="-108"/>
              <w:jc w:val="center"/>
              <w:rPr>
                <w:rFonts w:eastAsiaTheme="minorEastAsia"/>
              </w:rPr>
            </w:pPr>
            <w:r w:rsidRPr="005E1206">
              <w:rPr>
                <w:rFonts w:eastAsiaTheme="minorEastAsia"/>
              </w:rPr>
              <w:t>не более 200</w:t>
            </w: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trHeight w:val="550"/>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547" w:type="dxa"/>
            <w:vMerge/>
            <w:shd w:val="clear" w:color="auto" w:fill="auto"/>
          </w:tcPr>
          <w:p w:rsidR="00156BED" w:rsidRPr="005E1206" w:rsidRDefault="00156BED" w:rsidP="00DA71D3">
            <w:pPr>
              <w:widowControl w:val="0"/>
              <w:autoSpaceDE w:val="0"/>
              <w:autoSpaceDN w:val="0"/>
              <w:adjustRightInd w:val="0"/>
              <w:spacing w:line="240" w:lineRule="exact"/>
              <w:jc w:val="both"/>
              <w:rPr>
                <w:rFonts w:eastAsiaTheme="minorEastAsia"/>
              </w:rPr>
            </w:pP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комплектация</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ind w:left="-108" w:right="-108"/>
              <w:jc w:val="center"/>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ind w:left="-108" w:right="-108"/>
              <w:jc w:val="center"/>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trHeight w:val="175"/>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547" w:type="dxa"/>
            <w:vMerge/>
            <w:shd w:val="clear" w:color="auto" w:fill="auto"/>
          </w:tcPr>
          <w:p w:rsidR="00156BED" w:rsidRPr="005E1206" w:rsidRDefault="00156BED" w:rsidP="00DA71D3">
            <w:pPr>
              <w:widowControl w:val="0"/>
              <w:autoSpaceDE w:val="0"/>
              <w:autoSpaceDN w:val="0"/>
              <w:adjustRightInd w:val="0"/>
              <w:spacing w:line="240" w:lineRule="exact"/>
              <w:jc w:val="both"/>
              <w:rPr>
                <w:rFonts w:eastAsiaTheme="minorEastAsia"/>
              </w:rPr>
            </w:pP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предельная цена</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383</w:t>
            </w:r>
          </w:p>
        </w:tc>
        <w:tc>
          <w:tcPr>
            <w:tcW w:w="850"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рубль</w:t>
            </w:r>
          </w:p>
        </w:tc>
        <w:tc>
          <w:tcPr>
            <w:tcW w:w="993" w:type="dxa"/>
            <w:shd w:val="clear" w:color="auto" w:fill="auto"/>
          </w:tcPr>
          <w:p w:rsidR="00156BED" w:rsidRPr="005E1206" w:rsidRDefault="00156BED" w:rsidP="002D377D">
            <w:pPr>
              <w:widowControl w:val="0"/>
              <w:autoSpaceDE w:val="0"/>
              <w:autoSpaceDN w:val="0"/>
              <w:adjustRightInd w:val="0"/>
              <w:spacing w:line="240" w:lineRule="exact"/>
              <w:ind w:left="-108" w:right="-108"/>
              <w:jc w:val="center"/>
              <w:rPr>
                <w:rFonts w:eastAsiaTheme="minorEastAsia"/>
              </w:rPr>
            </w:pPr>
            <w:r w:rsidRPr="005E1206">
              <w:rPr>
                <w:rFonts w:eastAsiaTheme="minorEastAsia"/>
              </w:rPr>
              <w:t>не более 1,5 млн.</w:t>
            </w:r>
          </w:p>
        </w:tc>
        <w:tc>
          <w:tcPr>
            <w:tcW w:w="992" w:type="dxa"/>
            <w:shd w:val="clear" w:color="auto" w:fill="auto"/>
          </w:tcPr>
          <w:p w:rsidR="00156BED" w:rsidRPr="005E1206" w:rsidRDefault="00156BED" w:rsidP="002D377D">
            <w:pPr>
              <w:widowControl w:val="0"/>
              <w:autoSpaceDE w:val="0"/>
              <w:autoSpaceDN w:val="0"/>
              <w:adjustRightInd w:val="0"/>
              <w:spacing w:line="240" w:lineRule="exact"/>
              <w:ind w:left="-108" w:right="-108"/>
              <w:jc w:val="center"/>
              <w:rPr>
                <w:rFonts w:eastAsiaTheme="minorEastAsia"/>
              </w:rPr>
            </w:pPr>
            <w:r w:rsidRPr="005E1206">
              <w:rPr>
                <w:rFonts w:eastAsiaTheme="minorEastAsia"/>
              </w:rPr>
              <w:t>не более 1,5 млн.</w:t>
            </w: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trHeight w:val="416"/>
          <w:jc w:val="center"/>
        </w:trPr>
        <w:tc>
          <w:tcPr>
            <w:tcW w:w="567" w:type="dxa"/>
            <w:vMerge w:val="restart"/>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9.</w:t>
            </w:r>
          </w:p>
        </w:tc>
        <w:tc>
          <w:tcPr>
            <w:tcW w:w="1276" w:type="dxa"/>
            <w:vMerge w:val="restart"/>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r w:rsidRPr="005E1206">
              <w:rPr>
                <w:rFonts w:eastAsiaTheme="minorEastAsia"/>
              </w:rPr>
              <w:t>29.10.30</w:t>
            </w:r>
          </w:p>
        </w:tc>
        <w:tc>
          <w:tcPr>
            <w:tcW w:w="2547" w:type="dxa"/>
            <w:vMerge w:val="restart"/>
            <w:shd w:val="clear" w:color="auto" w:fill="auto"/>
          </w:tcPr>
          <w:p w:rsidR="00156BED" w:rsidRPr="005E1206" w:rsidRDefault="00156BED" w:rsidP="00DA71D3">
            <w:pPr>
              <w:widowControl w:val="0"/>
              <w:autoSpaceDE w:val="0"/>
              <w:autoSpaceDN w:val="0"/>
              <w:adjustRightInd w:val="0"/>
              <w:spacing w:line="240" w:lineRule="exact"/>
              <w:jc w:val="both"/>
              <w:rPr>
                <w:rFonts w:eastAsiaTheme="minorEastAsia"/>
              </w:rPr>
            </w:pPr>
            <w:r w:rsidRPr="005E1206">
              <w:rPr>
                <w:rFonts w:eastAsiaTheme="minorEastAsia"/>
              </w:rPr>
              <w:t>Средства автотран</w:t>
            </w:r>
            <w:r w:rsidRPr="005E1206">
              <w:rPr>
                <w:rFonts w:eastAsiaTheme="minorEastAsia"/>
              </w:rPr>
              <w:t>с</w:t>
            </w:r>
            <w:r w:rsidRPr="005E1206">
              <w:rPr>
                <w:rFonts w:eastAsiaTheme="minorEastAsia"/>
              </w:rPr>
              <w:t>портные для перево</w:t>
            </w:r>
            <w:r w:rsidRPr="005E1206">
              <w:rPr>
                <w:rFonts w:eastAsiaTheme="minorEastAsia"/>
              </w:rPr>
              <w:t>з</w:t>
            </w:r>
            <w:r w:rsidRPr="005E1206">
              <w:rPr>
                <w:rFonts w:eastAsiaTheme="minorEastAsia"/>
              </w:rPr>
              <w:t>ки 10 или более чел</w:t>
            </w:r>
            <w:r w:rsidRPr="005E1206">
              <w:rPr>
                <w:rFonts w:eastAsiaTheme="minorEastAsia"/>
              </w:rPr>
              <w:t>о</w:t>
            </w:r>
            <w:r w:rsidRPr="005E1206">
              <w:rPr>
                <w:rFonts w:eastAsiaTheme="minorEastAsia"/>
              </w:rPr>
              <w:t>век</w:t>
            </w: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мощность двиг</w:t>
            </w:r>
            <w:r w:rsidRPr="005E1206">
              <w:rPr>
                <w:rFonts w:eastAsiaTheme="minorHAnsi"/>
                <w:lang w:eastAsia="en-US"/>
              </w:rPr>
              <w:t>а</w:t>
            </w:r>
            <w:r w:rsidRPr="005E1206">
              <w:rPr>
                <w:rFonts w:eastAsiaTheme="minorHAnsi"/>
                <w:lang w:eastAsia="en-US"/>
              </w:rPr>
              <w:t>теля</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251</w:t>
            </w:r>
          </w:p>
        </w:tc>
        <w:tc>
          <w:tcPr>
            <w:tcW w:w="850"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л</w:t>
            </w:r>
            <w:r w:rsidRPr="005E1206">
              <w:rPr>
                <w:rFonts w:eastAsiaTheme="minorEastAsia"/>
              </w:rPr>
              <w:t>о</w:t>
            </w:r>
            <w:r w:rsidRPr="005E1206">
              <w:rPr>
                <w:rFonts w:eastAsiaTheme="minorEastAsia"/>
              </w:rPr>
              <w:t>ш</w:t>
            </w:r>
            <w:r w:rsidRPr="005E1206">
              <w:rPr>
                <w:rFonts w:eastAsiaTheme="minorEastAsia"/>
              </w:rPr>
              <w:t>а</w:t>
            </w:r>
            <w:r w:rsidRPr="005E1206">
              <w:rPr>
                <w:rFonts w:eastAsiaTheme="minorEastAsia"/>
              </w:rPr>
              <w:t>диная сила</w:t>
            </w: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trHeight w:val="242"/>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547" w:type="dxa"/>
            <w:vMerge/>
            <w:shd w:val="clear" w:color="auto" w:fill="auto"/>
          </w:tcPr>
          <w:p w:rsidR="00156BED" w:rsidRPr="005E1206" w:rsidRDefault="00156BED" w:rsidP="00DA71D3">
            <w:pPr>
              <w:widowControl w:val="0"/>
              <w:autoSpaceDE w:val="0"/>
              <w:autoSpaceDN w:val="0"/>
              <w:adjustRightInd w:val="0"/>
              <w:spacing w:line="240" w:lineRule="exact"/>
              <w:jc w:val="both"/>
              <w:rPr>
                <w:rFonts w:eastAsiaTheme="minorEastAsia"/>
              </w:rPr>
            </w:pP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комплектация</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trHeight w:val="242"/>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547" w:type="dxa"/>
            <w:vMerge/>
            <w:shd w:val="clear" w:color="auto" w:fill="auto"/>
          </w:tcPr>
          <w:p w:rsidR="00156BED" w:rsidRPr="005E1206" w:rsidRDefault="00156BED" w:rsidP="00DA71D3">
            <w:pPr>
              <w:widowControl w:val="0"/>
              <w:autoSpaceDE w:val="0"/>
              <w:autoSpaceDN w:val="0"/>
              <w:adjustRightInd w:val="0"/>
              <w:spacing w:line="240" w:lineRule="exact"/>
              <w:jc w:val="both"/>
              <w:rPr>
                <w:rFonts w:eastAsiaTheme="minorEastAsia"/>
              </w:rPr>
            </w:pP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предельная цена</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trHeight w:val="744"/>
          <w:jc w:val="center"/>
        </w:trPr>
        <w:tc>
          <w:tcPr>
            <w:tcW w:w="567" w:type="dxa"/>
            <w:vMerge w:val="restart"/>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10.</w:t>
            </w:r>
          </w:p>
        </w:tc>
        <w:tc>
          <w:tcPr>
            <w:tcW w:w="1276" w:type="dxa"/>
            <w:vMerge w:val="restart"/>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r w:rsidRPr="005E1206">
              <w:rPr>
                <w:rFonts w:eastAsiaTheme="minorEastAsia"/>
              </w:rPr>
              <w:t>29.10.41</w:t>
            </w:r>
          </w:p>
        </w:tc>
        <w:tc>
          <w:tcPr>
            <w:tcW w:w="2547" w:type="dxa"/>
            <w:vMerge w:val="restart"/>
            <w:shd w:val="clear" w:color="auto" w:fill="auto"/>
          </w:tcPr>
          <w:p w:rsidR="00156BED" w:rsidRPr="005E1206" w:rsidRDefault="00156BED" w:rsidP="00DA71D3">
            <w:pPr>
              <w:widowControl w:val="0"/>
              <w:autoSpaceDE w:val="0"/>
              <w:autoSpaceDN w:val="0"/>
              <w:adjustRightInd w:val="0"/>
              <w:spacing w:line="240" w:lineRule="exact"/>
              <w:jc w:val="both"/>
              <w:rPr>
                <w:rFonts w:eastAsiaTheme="minorEastAsia"/>
              </w:rPr>
            </w:pPr>
            <w:r w:rsidRPr="005E1206">
              <w:rPr>
                <w:rFonts w:eastAsiaTheme="minorEastAsia"/>
              </w:rPr>
              <w:t>Средства автотран</w:t>
            </w:r>
            <w:r w:rsidRPr="005E1206">
              <w:rPr>
                <w:rFonts w:eastAsiaTheme="minorEastAsia"/>
              </w:rPr>
              <w:t>с</w:t>
            </w:r>
            <w:r w:rsidRPr="005E1206">
              <w:rPr>
                <w:rFonts w:eastAsiaTheme="minorEastAsia"/>
              </w:rPr>
              <w:t>портные грузовые с поршневым двигат</w:t>
            </w:r>
            <w:r w:rsidRPr="005E1206">
              <w:rPr>
                <w:rFonts w:eastAsiaTheme="minorEastAsia"/>
              </w:rPr>
              <w:t>е</w:t>
            </w:r>
            <w:r w:rsidRPr="005E1206">
              <w:rPr>
                <w:rFonts w:eastAsiaTheme="minorEastAsia"/>
              </w:rPr>
              <w:t>лем внутреннего сг</w:t>
            </w:r>
            <w:r w:rsidRPr="005E1206">
              <w:rPr>
                <w:rFonts w:eastAsiaTheme="minorEastAsia"/>
              </w:rPr>
              <w:t>о</w:t>
            </w:r>
            <w:r w:rsidRPr="005E1206">
              <w:rPr>
                <w:rFonts w:eastAsiaTheme="minorEastAsia"/>
              </w:rPr>
              <w:t>рания с воспламен</w:t>
            </w:r>
            <w:r w:rsidRPr="005E1206">
              <w:rPr>
                <w:rFonts w:eastAsiaTheme="minorEastAsia"/>
              </w:rPr>
              <w:t>е</w:t>
            </w:r>
            <w:r w:rsidRPr="005E1206">
              <w:rPr>
                <w:rFonts w:eastAsiaTheme="minorEastAsia"/>
              </w:rPr>
              <w:t>нием от сжатия (диз</w:t>
            </w:r>
            <w:r w:rsidRPr="005E1206">
              <w:rPr>
                <w:rFonts w:eastAsiaTheme="minorEastAsia"/>
              </w:rPr>
              <w:t>е</w:t>
            </w:r>
            <w:r w:rsidRPr="005E1206">
              <w:rPr>
                <w:rFonts w:eastAsiaTheme="minorEastAsia"/>
              </w:rPr>
              <w:t>лем или полудиз</w:t>
            </w:r>
            <w:r w:rsidRPr="005E1206">
              <w:rPr>
                <w:rFonts w:eastAsiaTheme="minorEastAsia"/>
              </w:rPr>
              <w:t>е</w:t>
            </w:r>
            <w:r w:rsidRPr="005E1206">
              <w:rPr>
                <w:rFonts w:eastAsiaTheme="minorEastAsia"/>
              </w:rPr>
              <w:t>лем), новые</w:t>
            </w: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мощность двиг</w:t>
            </w:r>
            <w:r w:rsidRPr="005E1206">
              <w:rPr>
                <w:rFonts w:eastAsiaTheme="minorHAnsi"/>
                <w:lang w:eastAsia="en-US"/>
              </w:rPr>
              <w:t>а</w:t>
            </w:r>
            <w:r w:rsidRPr="005E1206">
              <w:rPr>
                <w:rFonts w:eastAsiaTheme="minorHAnsi"/>
                <w:lang w:eastAsia="en-US"/>
              </w:rPr>
              <w:t>теля</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251</w:t>
            </w:r>
          </w:p>
        </w:tc>
        <w:tc>
          <w:tcPr>
            <w:tcW w:w="850"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л</w:t>
            </w:r>
            <w:r w:rsidRPr="005E1206">
              <w:rPr>
                <w:rFonts w:eastAsiaTheme="minorEastAsia"/>
              </w:rPr>
              <w:t>о</w:t>
            </w:r>
            <w:r w:rsidRPr="005E1206">
              <w:rPr>
                <w:rFonts w:eastAsiaTheme="minorEastAsia"/>
              </w:rPr>
              <w:t>ш</w:t>
            </w:r>
            <w:r w:rsidRPr="005E1206">
              <w:rPr>
                <w:rFonts w:eastAsiaTheme="minorEastAsia"/>
              </w:rPr>
              <w:t>а</w:t>
            </w:r>
            <w:r w:rsidRPr="005E1206">
              <w:rPr>
                <w:rFonts w:eastAsiaTheme="minorEastAsia"/>
              </w:rPr>
              <w:t>диная сила</w:t>
            </w: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trHeight w:val="556"/>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547" w:type="dxa"/>
            <w:vMerge/>
            <w:shd w:val="clear" w:color="auto" w:fill="auto"/>
          </w:tcPr>
          <w:p w:rsidR="00156BED" w:rsidRPr="005E1206" w:rsidRDefault="00156BED" w:rsidP="00DA71D3">
            <w:pPr>
              <w:widowControl w:val="0"/>
              <w:autoSpaceDE w:val="0"/>
              <w:autoSpaceDN w:val="0"/>
              <w:adjustRightInd w:val="0"/>
              <w:spacing w:line="240" w:lineRule="exact"/>
              <w:jc w:val="both"/>
              <w:rPr>
                <w:rFonts w:eastAsiaTheme="minorEastAsia"/>
              </w:rPr>
            </w:pP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комплектация</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trHeight w:val="199"/>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547" w:type="dxa"/>
            <w:vMerge/>
            <w:shd w:val="clear" w:color="auto" w:fill="auto"/>
          </w:tcPr>
          <w:p w:rsidR="00156BED" w:rsidRPr="005E1206" w:rsidRDefault="00156BED" w:rsidP="00DA71D3">
            <w:pPr>
              <w:widowControl w:val="0"/>
              <w:autoSpaceDE w:val="0"/>
              <w:autoSpaceDN w:val="0"/>
              <w:adjustRightInd w:val="0"/>
              <w:spacing w:line="240" w:lineRule="exact"/>
              <w:jc w:val="both"/>
              <w:rPr>
                <w:rFonts w:eastAsiaTheme="minorEastAsia"/>
              </w:rPr>
            </w:pP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предельная цена</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trHeight w:val="1179"/>
          <w:jc w:val="center"/>
        </w:trPr>
        <w:tc>
          <w:tcPr>
            <w:tcW w:w="567" w:type="dxa"/>
            <w:vMerge w:val="restart"/>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lastRenderedPageBreak/>
              <w:t>11.</w:t>
            </w:r>
          </w:p>
        </w:tc>
        <w:tc>
          <w:tcPr>
            <w:tcW w:w="1276" w:type="dxa"/>
            <w:vMerge w:val="restart"/>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r w:rsidRPr="005E1206">
              <w:rPr>
                <w:rFonts w:eastAsiaTheme="minorEastAsia"/>
              </w:rPr>
              <w:t>29.10.42</w:t>
            </w:r>
          </w:p>
        </w:tc>
        <w:tc>
          <w:tcPr>
            <w:tcW w:w="2547" w:type="dxa"/>
            <w:vMerge w:val="restart"/>
            <w:shd w:val="clear" w:color="auto" w:fill="auto"/>
          </w:tcPr>
          <w:p w:rsidR="00156BED" w:rsidRPr="005E1206" w:rsidRDefault="00156BED" w:rsidP="00DA71D3">
            <w:pPr>
              <w:widowControl w:val="0"/>
              <w:autoSpaceDE w:val="0"/>
              <w:autoSpaceDN w:val="0"/>
              <w:adjustRightInd w:val="0"/>
              <w:spacing w:line="240" w:lineRule="exact"/>
              <w:jc w:val="both"/>
              <w:rPr>
                <w:rFonts w:eastAsiaTheme="minorEastAsia"/>
              </w:rPr>
            </w:pPr>
            <w:r w:rsidRPr="005E1206">
              <w:t>Средства автотран</w:t>
            </w:r>
            <w:r w:rsidRPr="005E1206">
              <w:t>с</w:t>
            </w:r>
            <w:r w:rsidRPr="005E1206">
              <w:t>портные грузовые с поршневым двигат</w:t>
            </w:r>
            <w:r w:rsidRPr="005E1206">
              <w:t>е</w:t>
            </w:r>
            <w:r w:rsidRPr="005E1206">
              <w:t>лем внутреннего сг</w:t>
            </w:r>
            <w:r w:rsidRPr="005E1206">
              <w:t>о</w:t>
            </w:r>
            <w:r w:rsidRPr="005E1206">
              <w:t>рания с искровым з</w:t>
            </w:r>
            <w:r w:rsidRPr="005E1206">
              <w:t>а</w:t>
            </w:r>
            <w:r w:rsidRPr="005E1206">
              <w:t>жиганием; прочие грузовые транспор</w:t>
            </w:r>
            <w:r w:rsidRPr="005E1206">
              <w:t>т</w:t>
            </w:r>
            <w:r w:rsidRPr="005E1206">
              <w:t>ные средства, новые</w:t>
            </w: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мощность двиг</w:t>
            </w:r>
            <w:r w:rsidRPr="005E1206">
              <w:rPr>
                <w:rFonts w:eastAsiaTheme="minorHAnsi"/>
                <w:lang w:eastAsia="en-US"/>
              </w:rPr>
              <w:t>а</w:t>
            </w:r>
            <w:r w:rsidRPr="005E1206">
              <w:rPr>
                <w:rFonts w:eastAsiaTheme="minorHAnsi"/>
                <w:lang w:eastAsia="en-US"/>
              </w:rPr>
              <w:t>теля</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251</w:t>
            </w:r>
          </w:p>
        </w:tc>
        <w:tc>
          <w:tcPr>
            <w:tcW w:w="850"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л</w:t>
            </w:r>
            <w:r w:rsidRPr="005E1206">
              <w:rPr>
                <w:rFonts w:eastAsiaTheme="minorEastAsia"/>
              </w:rPr>
              <w:t>о</w:t>
            </w:r>
            <w:r w:rsidRPr="005E1206">
              <w:rPr>
                <w:rFonts w:eastAsiaTheme="minorEastAsia"/>
              </w:rPr>
              <w:t>ш</w:t>
            </w:r>
            <w:r w:rsidRPr="005E1206">
              <w:rPr>
                <w:rFonts w:eastAsiaTheme="minorEastAsia"/>
              </w:rPr>
              <w:t>а</w:t>
            </w:r>
            <w:r w:rsidRPr="005E1206">
              <w:rPr>
                <w:rFonts w:eastAsiaTheme="minorEastAsia"/>
              </w:rPr>
              <w:t>диная сила</w:t>
            </w: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trHeight w:val="325"/>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547" w:type="dxa"/>
            <w:vMerge/>
            <w:shd w:val="clear" w:color="auto" w:fill="auto"/>
          </w:tcPr>
          <w:p w:rsidR="00156BED" w:rsidRPr="005E1206" w:rsidRDefault="00156BED" w:rsidP="00DA71D3">
            <w:pPr>
              <w:widowControl w:val="0"/>
              <w:autoSpaceDE w:val="0"/>
              <w:autoSpaceDN w:val="0"/>
              <w:adjustRightInd w:val="0"/>
              <w:spacing w:line="240" w:lineRule="exact"/>
              <w:jc w:val="both"/>
              <w:rPr>
                <w:rFonts w:eastAsiaTheme="minorEastAsia"/>
              </w:rPr>
            </w:pP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комплектация</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trHeight w:val="325"/>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547" w:type="dxa"/>
            <w:vMerge/>
            <w:shd w:val="clear" w:color="auto" w:fill="auto"/>
          </w:tcPr>
          <w:p w:rsidR="00156BED" w:rsidRPr="005E1206" w:rsidRDefault="00156BED" w:rsidP="00DA71D3">
            <w:pPr>
              <w:widowControl w:val="0"/>
              <w:autoSpaceDE w:val="0"/>
              <w:autoSpaceDN w:val="0"/>
              <w:adjustRightInd w:val="0"/>
              <w:spacing w:line="240" w:lineRule="exact"/>
              <w:jc w:val="both"/>
              <w:rPr>
                <w:rFonts w:eastAsiaTheme="minorEastAsia"/>
              </w:rPr>
            </w:pP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предельная цена</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trHeight w:val="312"/>
          <w:jc w:val="center"/>
        </w:trPr>
        <w:tc>
          <w:tcPr>
            <w:tcW w:w="567" w:type="dxa"/>
            <w:vMerge w:val="restart"/>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12.</w:t>
            </w:r>
          </w:p>
        </w:tc>
        <w:tc>
          <w:tcPr>
            <w:tcW w:w="1276" w:type="dxa"/>
            <w:vMerge w:val="restart"/>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r w:rsidRPr="005E1206">
              <w:rPr>
                <w:rFonts w:eastAsiaTheme="minorEastAsia"/>
              </w:rPr>
              <w:t>29.10.43</w:t>
            </w:r>
          </w:p>
        </w:tc>
        <w:tc>
          <w:tcPr>
            <w:tcW w:w="2547" w:type="dxa"/>
            <w:vMerge w:val="restart"/>
            <w:shd w:val="clear" w:color="auto" w:fill="auto"/>
          </w:tcPr>
          <w:p w:rsidR="00156BED" w:rsidRPr="005E1206" w:rsidRDefault="00156BED" w:rsidP="00DA71D3">
            <w:pPr>
              <w:widowControl w:val="0"/>
              <w:autoSpaceDE w:val="0"/>
              <w:autoSpaceDN w:val="0"/>
              <w:adjustRightInd w:val="0"/>
              <w:spacing w:line="240" w:lineRule="exact"/>
              <w:jc w:val="both"/>
              <w:rPr>
                <w:rFonts w:eastAsiaTheme="minorEastAsia"/>
              </w:rPr>
            </w:pPr>
            <w:r w:rsidRPr="005E1206">
              <w:rPr>
                <w:rFonts w:eastAsiaTheme="minorEastAsia"/>
              </w:rPr>
              <w:t>Автомобили-тягачи седельные для пол</w:t>
            </w:r>
            <w:r w:rsidRPr="005E1206">
              <w:rPr>
                <w:rFonts w:eastAsiaTheme="minorEastAsia"/>
              </w:rPr>
              <w:t>у</w:t>
            </w:r>
            <w:r w:rsidRPr="005E1206">
              <w:rPr>
                <w:rFonts w:eastAsiaTheme="minorEastAsia"/>
              </w:rPr>
              <w:t>прицепов</w:t>
            </w: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мощность двиг</w:t>
            </w:r>
            <w:r w:rsidRPr="005E1206">
              <w:rPr>
                <w:rFonts w:eastAsiaTheme="minorHAnsi"/>
                <w:lang w:eastAsia="en-US"/>
              </w:rPr>
              <w:t>а</w:t>
            </w:r>
            <w:r w:rsidRPr="005E1206">
              <w:rPr>
                <w:rFonts w:eastAsiaTheme="minorHAnsi"/>
                <w:lang w:eastAsia="en-US"/>
              </w:rPr>
              <w:t>теля</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251</w:t>
            </w:r>
          </w:p>
        </w:tc>
        <w:tc>
          <w:tcPr>
            <w:tcW w:w="850"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л</w:t>
            </w:r>
            <w:r w:rsidRPr="005E1206">
              <w:rPr>
                <w:rFonts w:eastAsiaTheme="minorEastAsia"/>
              </w:rPr>
              <w:t>о</w:t>
            </w:r>
            <w:r w:rsidRPr="005E1206">
              <w:rPr>
                <w:rFonts w:eastAsiaTheme="minorEastAsia"/>
              </w:rPr>
              <w:t>ш</w:t>
            </w:r>
            <w:r w:rsidRPr="005E1206">
              <w:rPr>
                <w:rFonts w:eastAsiaTheme="minorEastAsia"/>
              </w:rPr>
              <w:t>а</w:t>
            </w:r>
            <w:r w:rsidRPr="005E1206">
              <w:rPr>
                <w:rFonts w:eastAsiaTheme="minorEastAsia"/>
              </w:rPr>
              <w:t>диная сила</w:t>
            </w: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trHeight w:val="209"/>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547" w:type="dxa"/>
            <w:vMerge/>
            <w:shd w:val="clear" w:color="auto" w:fill="auto"/>
          </w:tcPr>
          <w:p w:rsidR="00156BED" w:rsidRPr="005E1206" w:rsidRDefault="00156BED" w:rsidP="00DA71D3">
            <w:pPr>
              <w:widowControl w:val="0"/>
              <w:autoSpaceDE w:val="0"/>
              <w:autoSpaceDN w:val="0"/>
              <w:adjustRightInd w:val="0"/>
              <w:spacing w:line="240" w:lineRule="exact"/>
              <w:jc w:val="both"/>
              <w:rPr>
                <w:rFonts w:eastAsiaTheme="minorEastAsia"/>
              </w:rPr>
            </w:pP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комплектация</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trHeight w:val="209"/>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547" w:type="dxa"/>
            <w:vMerge/>
            <w:shd w:val="clear" w:color="auto" w:fill="auto"/>
          </w:tcPr>
          <w:p w:rsidR="00156BED" w:rsidRPr="005E1206" w:rsidRDefault="00156BED" w:rsidP="00DA71D3">
            <w:pPr>
              <w:widowControl w:val="0"/>
              <w:autoSpaceDE w:val="0"/>
              <w:autoSpaceDN w:val="0"/>
              <w:adjustRightInd w:val="0"/>
              <w:spacing w:line="240" w:lineRule="exact"/>
              <w:jc w:val="both"/>
              <w:rPr>
                <w:rFonts w:eastAsiaTheme="minorEastAsia"/>
              </w:rPr>
            </w:pP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предельная цена</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trHeight w:val="500"/>
          <w:jc w:val="center"/>
        </w:trPr>
        <w:tc>
          <w:tcPr>
            <w:tcW w:w="567" w:type="dxa"/>
            <w:vMerge w:val="restart"/>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13.</w:t>
            </w:r>
          </w:p>
        </w:tc>
        <w:tc>
          <w:tcPr>
            <w:tcW w:w="1276" w:type="dxa"/>
            <w:vMerge w:val="restart"/>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29.10.44</w:t>
            </w:r>
          </w:p>
        </w:tc>
        <w:tc>
          <w:tcPr>
            <w:tcW w:w="2547" w:type="dxa"/>
            <w:vMerge w:val="restart"/>
            <w:shd w:val="clear" w:color="auto" w:fill="auto"/>
          </w:tcPr>
          <w:p w:rsidR="00156BED" w:rsidRPr="005E1206" w:rsidRDefault="00156BED" w:rsidP="00DA71D3">
            <w:pPr>
              <w:autoSpaceDE w:val="0"/>
              <w:autoSpaceDN w:val="0"/>
              <w:adjustRightInd w:val="0"/>
              <w:spacing w:line="240" w:lineRule="exact"/>
              <w:jc w:val="both"/>
              <w:rPr>
                <w:rFonts w:eastAsiaTheme="minorHAnsi"/>
                <w:lang w:eastAsia="en-US"/>
              </w:rPr>
            </w:pPr>
            <w:r w:rsidRPr="005E1206">
              <w:rPr>
                <w:rFonts w:eastAsiaTheme="minorHAnsi"/>
                <w:lang w:eastAsia="en-US"/>
              </w:rPr>
              <w:t>Шасси с установле</w:t>
            </w:r>
            <w:r w:rsidRPr="005E1206">
              <w:rPr>
                <w:rFonts w:eastAsiaTheme="minorHAnsi"/>
                <w:lang w:eastAsia="en-US"/>
              </w:rPr>
              <w:t>н</w:t>
            </w:r>
            <w:r w:rsidRPr="005E1206">
              <w:rPr>
                <w:rFonts w:eastAsiaTheme="minorHAnsi"/>
                <w:lang w:eastAsia="en-US"/>
              </w:rPr>
              <w:t>ными двигателями для автотранспортных средств</w:t>
            </w: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мощность двиг</w:t>
            </w:r>
            <w:r w:rsidRPr="005E1206">
              <w:rPr>
                <w:rFonts w:eastAsiaTheme="minorHAnsi"/>
                <w:lang w:eastAsia="en-US"/>
              </w:rPr>
              <w:t>а</w:t>
            </w:r>
            <w:r w:rsidRPr="005E1206">
              <w:rPr>
                <w:rFonts w:eastAsiaTheme="minorHAnsi"/>
                <w:lang w:eastAsia="en-US"/>
              </w:rPr>
              <w:t>теля</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251</w:t>
            </w:r>
          </w:p>
        </w:tc>
        <w:tc>
          <w:tcPr>
            <w:tcW w:w="850"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л</w:t>
            </w:r>
            <w:r w:rsidRPr="005E1206">
              <w:rPr>
                <w:rFonts w:eastAsiaTheme="minorEastAsia"/>
              </w:rPr>
              <w:t>о</w:t>
            </w:r>
            <w:r w:rsidRPr="005E1206">
              <w:rPr>
                <w:rFonts w:eastAsiaTheme="minorEastAsia"/>
              </w:rPr>
              <w:t>ш</w:t>
            </w:r>
            <w:r w:rsidRPr="005E1206">
              <w:rPr>
                <w:rFonts w:eastAsiaTheme="minorEastAsia"/>
              </w:rPr>
              <w:t>а</w:t>
            </w:r>
            <w:r w:rsidRPr="005E1206">
              <w:rPr>
                <w:rFonts w:eastAsiaTheme="minorEastAsia"/>
              </w:rPr>
              <w:t>диная сила</w:t>
            </w: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trHeight w:val="307"/>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2547" w:type="dxa"/>
            <w:vMerge/>
            <w:shd w:val="clear" w:color="auto" w:fill="auto"/>
          </w:tcPr>
          <w:p w:rsidR="00156BED" w:rsidRPr="005E1206" w:rsidRDefault="00156BED" w:rsidP="00DA71D3">
            <w:pPr>
              <w:autoSpaceDE w:val="0"/>
              <w:autoSpaceDN w:val="0"/>
              <w:adjustRightInd w:val="0"/>
              <w:spacing w:line="240" w:lineRule="exact"/>
              <w:jc w:val="both"/>
              <w:rPr>
                <w:rFonts w:eastAsiaTheme="minorHAnsi"/>
                <w:lang w:eastAsia="en-US"/>
              </w:rPr>
            </w:pP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комплектация</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trHeight w:val="307"/>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2547" w:type="dxa"/>
            <w:vMerge/>
            <w:shd w:val="clear" w:color="auto" w:fill="auto"/>
          </w:tcPr>
          <w:p w:rsidR="00156BED" w:rsidRPr="005E1206" w:rsidRDefault="00156BED" w:rsidP="00DA71D3">
            <w:pPr>
              <w:autoSpaceDE w:val="0"/>
              <w:autoSpaceDN w:val="0"/>
              <w:adjustRightInd w:val="0"/>
              <w:spacing w:line="240" w:lineRule="exact"/>
              <w:jc w:val="both"/>
              <w:rPr>
                <w:rFonts w:eastAsiaTheme="minorHAnsi"/>
                <w:lang w:eastAsia="en-US"/>
              </w:rPr>
            </w:pP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предельная цена</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jc w:val="center"/>
        </w:trPr>
        <w:tc>
          <w:tcPr>
            <w:tcW w:w="567" w:type="dxa"/>
            <w:vMerge w:val="restart"/>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14.</w:t>
            </w:r>
          </w:p>
        </w:tc>
        <w:tc>
          <w:tcPr>
            <w:tcW w:w="1276" w:type="dxa"/>
            <w:vMerge w:val="restart"/>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31.01.11.</w:t>
            </w:r>
          </w:p>
        </w:tc>
        <w:tc>
          <w:tcPr>
            <w:tcW w:w="2547" w:type="dxa"/>
            <w:vMerge w:val="restart"/>
            <w:shd w:val="clear" w:color="auto" w:fill="auto"/>
          </w:tcPr>
          <w:p w:rsidR="00156BED" w:rsidRPr="005E1206" w:rsidRDefault="00156BED" w:rsidP="00DA71D3">
            <w:pPr>
              <w:widowControl w:val="0"/>
              <w:autoSpaceDE w:val="0"/>
              <w:autoSpaceDN w:val="0"/>
              <w:adjustRightInd w:val="0"/>
              <w:spacing w:line="240" w:lineRule="exact"/>
              <w:jc w:val="both"/>
            </w:pPr>
            <w:r w:rsidRPr="005E1206">
              <w:t>Мебель металлич</w:t>
            </w:r>
            <w:r w:rsidRPr="005E1206">
              <w:t>е</w:t>
            </w:r>
            <w:r w:rsidRPr="005E1206">
              <w:t xml:space="preserve">ская для офисов. </w:t>
            </w:r>
          </w:p>
          <w:p w:rsidR="00156BED" w:rsidRPr="005E1206" w:rsidRDefault="00156BED" w:rsidP="00DA71D3">
            <w:pPr>
              <w:widowControl w:val="0"/>
              <w:autoSpaceDE w:val="0"/>
              <w:autoSpaceDN w:val="0"/>
              <w:adjustRightInd w:val="0"/>
              <w:spacing w:line="240" w:lineRule="exact"/>
              <w:jc w:val="both"/>
            </w:pPr>
          </w:p>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t>Пояснения по зак</w:t>
            </w:r>
            <w:r w:rsidRPr="005E1206">
              <w:t>у</w:t>
            </w:r>
            <w:r w:rsidRPr="005E1206">
              <w:t>паемой продукции: мебель для сидения, преимущественно с металлическим карк</w:t>
            </w:r>
            <w:r w:rsidRPr="005E1206">
              <w:t>а</w:t>
            </w:r>
            <w:r w:rsidRPr="005E1206">
              <w:t>сом</w:t>
            </w: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 xml:space="preserve">материал (металл) </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ind w:left="-91" w:right="-108" w:hanging="14"/>
              <w:rPr>
                <w:rFonts w:eastAsiaTheme="minorHAnsi"/>
                <w:lang w:eastAsia="en-US"/>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ind w:left="-91" w:right="-108" w:hanging="14"/>
              <w:rPr>
                <w:rFonts w:eastAsiaTheme="minorHAnsi"/>
                <w:lang w:eastAsia="en-US"/>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ind w:left="-91" w:right="-108" w:hanging="14"/>
              <w:rPr>
                <w:rFonts w:eastAsiaTheme="minorHAnsi"/>
                <w:lang w:eastAsia="en-US"/>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ind w:left="-91" w:right="-108" w:hanging="14"/>
              <w:rPr>
                <w:rFonts w:eastAsiaTheme="minorHAnsi"/>
                <w:lang w:eastAsia="en-US"/>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ind w:left="-91" w:right="-108" w:hanging="14"/>
              <w:rPr>
                <w:rFonts w:eastAsiaTheme="minorHAnsi"/>
                <w:lang w:eastAsia="en-US"/>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ind w:left="-91" w:right="-108" w:hanging="14"/>
              <w:rPr>
                <w:rFonts w:eastAsiaTheme="minorHAnsi"/>
                <w:lang w:eastAsia="en-US"/>
              </w:rPr>
            </w:pPr>
          </w:p>
        </w:tc>
      </w:tr>
      <w:tr w:rsidR="00156BED" w:rsidRPr="005E1206" w:rsidTr="00DA71D3">
        <w:trPr>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2547" w:type="dxa"/>
            <w:vMerge/>
            <w:shd w:val="clear" w:color="auto" w:fill="auto"/>
          </w:tcPr>
          <w:p w:rsidR="00156BED" w:rsidRPr="005E1206" w:rsidRDefault="00156BED" w:rsidP="00DA71D3">
            <w:pPr>
              <w:widowControl w:val="0"/>
              <w:autoSpaceDE w:val="0"/>
              <w:autoSpaceDN w:val="0"/>
              <w:adjustRightInd w:val="0"/>
              <w:spacing w:line="240" w:lineRule="exact"/>
              <w:jc w:val="both"/>
            </w:pP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обивочные мат</w:t>
            </w:r>
            <w:r w:rsidRPr="005E1206">
              <w:rPr>
                <w:rFonts w:eastAsiaTheme="minorHAnsi"/>
                <w:lang w:eastAsia="en-US"/>
              </w:rPr>
              <w:t>е</w:t>
            </w:r>
            <w:r w:rsidRPr="005E1206">
              <w:rPr>
                <w:rFonts w:eastAsiaTheme="minorHAnsi"/>
                <w:lang w:eastAsia="en-US"/>
              </w:rPr>
              <w:t>риалы</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pStyle w:val="ConsPlusNormal"/>
              <w:spacing w:line="240" w:lineRule="exact"/>
              <w:ind w:left="-108" w:right="-108"/>
              <w:jc w:val="both"/>
              <w:rPr>
                <w:rFonts w:ascii="Times New Roman" w:hAnsi="Times New Roman" w:cs="Times New Roman"/>
                <w:sz w:val="24"/>
                <w:szCs w:val="24"/>
              </w:rPr>
            </w:pPr>
            <w:r w:rsidRPr="005E1206">
              <w:rPr>
                <w:rFonts w:ascii="Times New Roman" w:hAnsi="Times New Roman" w:cs="Times New Roman"/>
                <w:sz w:val="24"/>
                <w:szCs w:val="24"/>
              </w:rPr>
              <w:t>предел</w:t>
            </w:r>
            <w:r w:rsidRPr="005E1206">
              <w:rPr>
                <w:rFonts w:ascii="Times New Roman" w:hAnsi="Times New Roman" w:cs="Times New Roman"/>
                <w:sz w:val="24"/>
                <w:szCs w:val="24"/>
              </w:rPr>
              <w:t>ь</w:t>
            </w:r>
            <w:r w:rsidRPr="005E1206">
              <w:rPr>
                <w:rFonts w:ascii="Times New Roman" w:hAnsi="Times New Roman" w:cs="Times New Roman"/>
                <w:sz w:val="24"/>
                <w:szCs w:val="24"/>
              </w:rPr>
              <w:t>ное зн</w:t>
            </w:r>
            <w:r w:rsidRPr="005E1206">
              <w:rPr>
                <w:rFonts w:ascii="Times New Roman" w:hAnsi="Times New Roman" w:cs="Times New Roman"/>
                <w:sz w:val="24"/>
                <w:szCs w:val="24"/>
              </w:rPr>
              <w:t>а</w:t>
            </w:r>
            <w:r w:rsidRPr="005E1206">
              <w:rPr>
                <w:rFonts w:ascii="Times New Roman" w:hAnsi="Times New Roman" w:cs="Times New Roman"/>
                <w:sz w:val="24"/>
                <w:szCs w:val="24"/>
              </w:rPr>
              <w:t>чение: кожа нат</w:t>
            </w:r>
            <w:r w:rsidRPr="005E1206">
              <w:rPr>
                <w:rFonts w:ascii="Times New Roman" w:hAnsi="Times New Roman" w:cs="Times New Roman"/>
                <w:sz w:val="24"/>
                <w:szCs w:val="24"/>
              </w:rPr>
              <w:t>у</w:t>
            </w:r>
            <w:r w:rsidRPr="005E1206">
              <w:rPr>
                <w:rFonts w:ascii="Times New Roman" w:hAnsi="Times New Roman" w:cs="Times New Roman"/>
                <w:sz w:val="24"/>
                <w:szCs w:val="24"/>
              </w:rPr>
              <w:t>ральная. Возмо</w:t>
            </w:r>
            <w:r w:rsidRPr="005E1206">
              <w:rPr>
                <w:rFonts w:ascii="Times New Roman" w:hAnsi="Times New Roman" w:cs="Times New Roman"/>
                <w:sz w:val="24"/>
                <w:szCs w:val="24"/>
              </w:rPr>
              <w:t>ж</w:t>
            </w:r>
            <w:r w:rsidRPr="005E1206">
              <w:rPr>
                <w:rFonts w:ascii="Times New Roman" w:hAnsi="Times New Roman" w:cs="Times New Roman"/>
                <w:sz w:val="24"/>
                <w:szCs w:val="24"/>
              </w:rPr>
              <w:t>ные зн</w:t>
            </w:r>
            <w:r w:rsidRPr="005E1206">
              <w:rPr>
                <w:rFonts w:ascii="Times New Roman" w:hAnsi="Times New Roman" w:cs="Times New Roman"/>
                <w:sz w:val="24"/>
                <w:szCs w:val="24"/>
              </w:rPr>
              <w:t>а</w:t>
            </w:r>
            <w:r w:rsidRPr="005E1206">
              <w:rPr>
                <w:rFonts w:ascii="Times New Roman" w:hAnsi="Times New Roman" w:cs="Times New Roman"/>
                <w:sz w:val="24"/>
                <w:szCs w:val="24"/>
              </w:rPr>
              <w:t>чения: искусс</w:t>
            </w:r>
            <w:r w:rsidRPr="005E1206">
              <w:rPr>
                <w:rFonts w:ascii="Times New Roman" w:hAnsi="Times New Roman" w:cs="Times New Roman"/>
                <w:sz w:val="24"/>
                <w:szCs w:val="24"/>
              </w:rPr>
              <w:t>т</w:t>
            </w:r>
            <w:r w:rsidRPr="005E1206">
              <w:rPr>
                <w:rFonts w:ascii="Times New Roman" w:hAnsi="Times New Roman" w:cs="Times New Roman"/>
                <w:sz w:val="24"/>
                <w:szCs w:val="24"/>
              </w:rPr>
              <w:t>венная кожа, мебел</w:t>
            </w:r>
            <w:r w:rsidRPr="005E1206">
              <w:rPr>
                <w:rFonts w:ascii="Times New Roman" w:hAnsi="Times New Roman" w:cs="Times New Roman"/>
                <w:sz w:val="24"/>
                <w:szCs w:val="24"/>
              </w:rPr>
              <w:t>ь</w:t>
            </w:r>
            <w:r w:rsidRPr="005E1206">
              <w:rPr>
                <w:rFonts w:ascii="Times New Roman" w:hAnsi="Times New Roman" w:cs="Times New Roman"/>
                <w:sz w:val="24"/>
                <w:szCs w:val="24"/>
              </w:rPr>
              <w:t>ный</w:t>
            </w:r>
          </w:p>
          <w:p w:rsidR="00156BED" w:rsidRPr="005E1206" w:rsidRDefault="00156BED" w:rsidP="002D377D">
            <w:pPr>
              <w:widowControl w:val="0"/>
              <w:autoSpaceDE w:val="0"/>
              <w:autoSpaceDN w:val="0"/>
              <w:adjustRightInd w:val="0"/>
              <w:spacing w:line="240" w:lineRule="exact"/>
              <w:ind w:left="-108" w:right="-108" w:hanging="14"/>
              <w:jc w:val="both"/>
              <w:rPr>
                <w:rFonts w:eastAsiaTheme="minorHAnsi"/>
                <w:lang w:eastAsia="en-US"/>
              </w:rPr>
            </w:pPr>
            <w:r w:rsidRPr="005E1206">
              <w:t>(искусс</w:t>
            </w:r>
            <w:r w:rsidRPr="005E1206">
              <w:t>т</w:t>
            </w:r>
            <w:r w:rsidRPr="005E1206">
              <w:t xml:space="preserve">венный) </w:t>
            </w:r>
            <w:r w:rsidRPr="005E1206">
              <w:lastRenderedPageBreak/>
              <w:t>мех, и</w:t>
            </w:r>
            <w:r w:rsidRPr="005E1206">
              <w:t>с</w:t>
            </w:r>
            <w:r w:rsidRPr="005E1206">
              <w:t>кусс</w:t>
            </w:r>
            <w:r w:rsidRPr="005E1206">
              <w:t>т</w:t>
            </w:r>
            <w:r w:rsidRPr="005E1206">
              <w:t>венная замша (микр</w:t>
            </w:r>
            <w:r w:rsidRPr="005E1206">
              <w:t>о</w:t>
            </w:r>
            <w:r w:rsidRPr="005E1206">
              <w:t>фибра), ткань, нетканые матери</w:t>
            </w:r>
            <w:r w:rsidRPr="005E1206">
              <w:t>а</w:t>
            </w:r>
            <w:r w:rsidRPr="005E1206">
              <w:t>лы</w:t>
            </w:r>
          </w:p>
        </w:tc>
        <w:tc>
          <w:tcPr>
            <w:tcW w:w="992" w:type="dxa"/>
            <w:shd w:val="clear" w:color="auto" w:fill="auto"/>
          </w:tcPr>
          <w:p w:rsidR="00156BED" w:rsidRPr="005E1206" w:rsidRDefault="00156BED" w:rsidP="002D377D">
            <w:pPr>
              <w:widowControl w:val="0"/>
              <w:autoSpaceDE w:val="0"/>
              <w:autoSpaceDN w:val="0"/>
              <w:adjustRightInd w:val="0"/>
              <w:spacing w:line="240" w:lineRule="exact"/>
              <w:ind w:left="-91" w:right="-108" w:hanging="14"/>
              <w:rPr>
                <w:rFonts w:eastAsiaTheme="minorHAnsi"/>
                <w:lang w:eastAsia="en-US"/>
              </w:rPr>
            </w:pPr>
            <w:r w:rsidRPr="005E1206">
              <w:lastRenderedPageBreak/>
              <w:t>предел</w:t>
            </w:r>
            <w:r w:rsidRPr="005E1206">
              <w:t>ь</w:t>
            </w:r>
            <w:r w:rsidRPr="005E1206">
              <w:t>ное зн</w:t>
            </w:r>
            <w:r w:rsidRPr="005E1206">
              <w:t>а</w:t>
            </w:r>
            <w:r w:rsidRPr="005E1206">
              <w:t>чение: искусс</w:t>
            </w:r>
            <w:r w:rsidRPr="005E1206">
              <w:t>т</w:t>
            </w:r>
            <w:r w:rsidRPr="005E1206">
              <w:t>венная кожа. Возмо</w:t>
            </w:r>
            <w:r w:rsidRPr="005E1206">
              <w:t>ж</w:t>
            </w:r>
            <w:r w:rsidRPr="005E1206">
              <w:t>ные зн</w:t>
            </w:r>
            <w:r w:rsidRPr="005E1206">
              <w:t>а</w:t>
            </w:r>
            <w:r w:rsidRPr="005E1206">
              <w:t>чения: мебел</w:t>
            </w:r>
            <w:r w:rsidRPr="005E1206">
              <w:t>ь</w:t>
            </w:r>
            <w:r w:rsidRPr="005E1206">
              <w:t>ный (и</w:t>
            </w:r>
            <w:r w:rsidRPr="005E1206">
              <w:t>с</w:t>
            </w:r>
            <w:r w:rsidRPr="005E1206">
              <w:t>кусс</w:t>
            </w:r>
            <w:r w:rsidRPr="005E1206">
              <w:t>т</w:t>
            </w:r>
            <w:r w:rsidRPr="005E1206">
              <w:t>венный) мех, и</w:t>
            </w:r>
            <w:r w:rsidRPr="005E1206">
              <w:t>с</w:t>
            </w:r>
            <w:r w:rsidRPr="005E1206">
              <w:t>кусс</w:t>
            </w:r>
            <w:r w:rsidRPr="005E1206">
              <w:t>т</w:t>
            </w:r>
            <w:r w:rsidRPr="005E1206">
              <w:t xml:space="preserve">венная </w:t>
            </w:r>
            <w:r w:rsidRPr="005E1206">
              <w:lastRenderedPageBreak/>
              <w:t>замша (микр</w:t>
            </w:r>
            <w:r w:rsidRPr="005E1206">
              <w:t>о</w:t>
            </w:r>
            <w:r w:rsidRPr="005E1206">
              <w:t>фибра), ткань, нетканые матери</w:t>
            </w:r>
            <w:r w:rsidRPr="005E1206">
              <w:t>а</w:t>
            </w:r>
            <w:r w:rsidRPr="005E1206">
              <w:t>лы</w:t>
            </w:r>
          </w:p>
        </w:tc>
        <w:tc>
          <w:tcPr>
            <w:tcW w:w="992" w:type="dxa"/>
            <w:shd w:val="clear" w:color="auto" w:fill="auto"/>
          </w:tcPr>
          <w:p w:rsidR="00156BED" w:rsidRPr="005E1206" w:rsidRDefault="00156BED" w:rsidP="002D377D">
            <w:pPr>
              <w:spacing w:line="240" w:lineRule="exact"/>
              <w:ind w:left="-108" w:right="-94"/>
            </w:pPr>
            <w:r w:rsidRPr="005E1206">
              <w:lastRenderedPageBreak/>
              <w:t>предел</w:t>
            </w:r>
            <w:r w:rsidRPr="005E1206">
              <w:t>ь</w:t>
            </w:r>
            <w:r w:rsidRPr="005E1206">
              <w:t>ное зн</w:t>
            </w:r>
            <w:r w:rsidRPr="005E1206">
              <w:t>а</w:t>
            </w:r>
            <w:r w:rsidRPr="005E1206">
              <w:t>чение: искусс</w:t>
            </w:r>
            <w:r w:rsidRPr="005E1206">
              <w:t>т</w:t>
            </w:r>
            <w:r w:rsidRPr="005E1206">
              <w:t>венная кожа. Возмо</w:t>
            </w:r>
            <w:r w:rsidRPr="005E1206">
              <w:t>ж</w:t>
            </w:r>
            <w:r w:rsidRPr="005E1206">
              <w:t>ные зн</w:t>
            </w:r>
            <w:r w:rsidRPr="005E1206">
              <w:t>а</w:t>
            </w:r>
            <w:r w:rsidRPr="005E1206">
              <w:t>чения: мебел</w:t>
            </w:r>
            <w:r w:rsidRPr="005E1206">
              <w:t>ь</w:t>
            </w:r>
            <w:r w:rsidRPr="005E1206">
              <w:t>ный (и</w:t>
            </w:r>
            <w:r w:rsidRPr="005E1206">
              <w:t>с</w:t>
            </w:r>
            <w:r w:rsidRPr="005E1206">
              <w:t>кусс</w:t>
            </w:r>
            <w:r w:rsidRPr="005E1206">
              <w:t>т</w:t>
            </w:r>
            <w:r w:rsidRPr="005E1206">
              <w:t>венный) мех, и</w:t>
            </w:r>
            <w:r w:rsidRPr="005E1206">
              <w:t>с</w:t>
            </w:r>
            <w:r w:rsidRPr="005E1206">
              <w:t>кусс</w:t>
            </w:r>
            <w:r w:rsidRPr="005E1206">
              <w:t>т</w:t>
            </w:r>
            <w:r w:rsidRPr="005E1206">
              <w:t xml:space="preserve">венная </w:t>
            </w:r>
            <w:r w:rsidRPr="005E1206">
              <w:lastRenderedPageBreak/>
              <w:t>замша (микр</w:t>
            </w:r>
            <w:r w:rsidRPr="005E1206">
              <w:t>о</w:t>
            </w:r>
            <w:r w:rsidRPr="005E1206">
              <w:t>фибра), ткань, нетканые матери</w:t>
            </w:r>
            <w:r w:rsidRPr="005E1206">
              <w:t>а</w:t>
            </w:r>
            <w:r w:rsidRPr="005E1206">
              <w:t>лы</w:t>
            </w:r>
          </w:p>
        </w:tc>
        <w:tc>
          <w:tcPr>
            <w:tcW w:w="992" w:type="dxa"/>
            <w:shd w:val="clear" w:color="auto" w:fill="auto"/>
          </w:tcPr>
          <w:p w:rsidR="00156BED" w:rsidRPr="005E1206" w:rsidRDefault="00156BED" w:rsidP="002D377D">
            <w:pPr>
              <w:spacing w:line="240" w:lineRule="exact"/>
              <w:ind w:left="-122" w:right="-46"/>
            </w:pPr>
            <w:r w:rsidRPr="005E1206">
              <w:lastRenderedPageBreak/>
              <w:t>предел</w:t>
            </w:r>
            <w:r w:rsidRPr="005E1206">
              <w:t>ь</w:t>
            </w:r>
            <w:r w:rsidRPr="005E1206">
              <w:t>ное зн</w:t>
            </w:r>
            <w:r w:rsidRPr="005E1206">
              <w:t>а</w:t>
            </w:r>
            <w:r w:rsidRPr="005E1206">
              <w:t>чение: искусс</w:t>
            </w:r>
            <w:r w:rsidRPr="005E1206">
              <w:t>т</w:t>
            </w:r>
            <w:r w:rsidRPr="005E1206">
              <w:t>венная кожа. Возмо</w:t>
            </w:r>
            <w:r w:rsidRPr="005E1206">
              <w:t>ж</w:t>
            </w:r>
            <w:r w:rsidRPr="005E1206">
              <w:t>ные зн</w:t>
            </w:r>
            <w:r w:rsidRPr="005E1206">
              <w:t>а</w:t>
            </w:r>
            <w:r w:rsidRPr="005E1206">
              <w:t>чения: мебел</w:t>
            </w:r>
            <w:r w:rsidRPr="005E1206">
              <w:t>ь</w:t>
            </w:r>
            <w:r w:rsidRPr="005E1206">
              <w:t>ный (иску</w:t>
            </w:r>
            <w:r w:rsidRPr="005E1206">
              <w:t>с</w:t>
            </w:r>
            <w:r w:rsidRPr="005E1206">
              <w:t>стве</w:t>
            </w:r>
            <w:r w:rsidRPr="005E1206">
              <w:t>н</w:t>
            </w:r>
            <w:r w:rsidRPr="005E1206">
              <w:t>ный) мех, искусс</w:t>
            </w:r>
            <w:r w:rsidRPr="005E1206">
              <w:t>т</w:t>
            </w:r>
            <w:r w:rsidRPr="005E1206">
              <w:lastRenderedPageBreak/>
              <w:t>венная замша (микр</w:t>
            </w:r>
            <w:r w:rsidRPr="005E1206">
              <w:t>о</w:t>
            </w:r>
            <w:r w:rsidRPr="005E1206">
              <w:t>фибра), ткань, нетк</w:t>
            </w:r>
            <w:r w:rsidRPr="005E1206">
              <w:t>а</w:t>
            </w:r>
            <w:r w:rsidRPr="005E1206">
              <w:t>ные м</w:t>
            </w:r>
            <w:r w:rsidRPr="005E1206">
              <w:t>а</w:t>
            </w:r>
            <w:r w:rsidRPr="005E1206">
              <w:t>териалы</w:t>
            </w:r>
          </w:p>
        </w:tc>
        <w:tc>
          <w:tcPr>
            <w:tcW w:w="993" w:type="dxa"/>
            <w:shd w:val="clear" w:color="auto" w:fill="auto"/>
          </w:tcPr>
          <w:p w:rsidR="00156BED" w:rsidRPr="005E1206" w:rsidRDefault="00156BED" w:rsidP="002D377D">
            <w:pPr>
              <w:spacing w:line="240" w:lineRule="exact"/>
              <w:ind w:left="-28" w:right="-141"/>
            </w:pPr>
            <w:r w:rsidRPr="005E1206">
              <w:lastRenderedPageBreak/>
              <w:t>предел</w:t>
            </w:r>
            <w:r w:rsidRPr="005E1206">
              <w:t>ь</w:t>
            </w:r>
            <w:r w:rsidRPr="005E1206">
              <w:t>ное зн</w:t>
            </w:r>
            <w:r w:rsidRPr="005E1206">
              <w:t>а</w:t>
            </w:r>
            <w:r w:rsidRPr="005E1206">
              <w:t>чение: искусс</w:t>
            </w:r>
            <w:r w:rsidRPr="005E1206">
              <w:t>т</w:t>
            </w:r>
            <w:r w:rsidRPr="005E1206">
              <w:t>венная кожа. Возмо</w:t>
            </w:r>
            <w:r w:rsidRPr="005E1206">
              <w:t>ж</w:t>
            </w:r>
            <w:r w:rsidRPr="005E1206">
              <w:t>ные зн</w:t>
            </w:r>
            <w:r w:rsidRPr="005E1206">
              <w:t>а</w:t>
            </w:r>
            <w:r w:rsidRPr="005E1206">
              <w:t>чения: мебел</w:t>
            </w:r>
            <w:r w:rsidRPr="005E1206">
              <w:t>ь</w:t>
            </w:r>
            <w:r w:rsidRPr="005E1206">
              <w:t>ный (и</w:t>
            </w:r>
            <w:r w:rsidRPr="005E1206">
              <w:t>с</w:t>
            </w:r>
            <w:r w:rsidRPr="005E1206">
              <w:t>кусс</w:t>
            </w:r>
            <w:r w:rsidRPr="005E1206">
              <w:t>т</w:t>
            </w:r>
            <w:r w:rsidRPr="005E1206">
              <w:t>венный) мех, и</w:t>
            </w:r>
            <w:r w:rsidRPr="005E1206">
              <w:t>с</w:t>
            </w:r>
            <w:r w:rsidRPr="005E1206">
              <w:t>кусс</w:t>
            </w:r>
            <w:r w:rsidRPr="005E1206">
              <w:t>т</w:t>
            </w:r>
            <w:r w:rsidRPr="005E1206">
              <w:t xml:space="preserve">венная </w:t>
            </w:r>
            <w:r w:rsidRPr="005E1206">
              <w:lastRenderedPageBreak/>
              <w:t>замша (микр</w:t>
            </w:r>
            <w:r w:rsidRPr="005E1206">
              <w:t>о</w:t>
            </w:r>
            <w:r w:rsidRPr="005E1206">
              <w:t>фибра), ткань, нетк</w:t>
            </w:r>
            <w:r w:rsidRPr="005E1206">
              <w:t>а</w:t>
            </w:r>
            <w:r w:rsidRPr="005E1206">
              <w:t>ные м</w:t>
            </w:r>
            <w:r w:rsidRPr="005E1206">
              <w:t>а</w:t>
            </w:r>
            <w:r w:rsidRPr="005E1206">
              <w:t>териалы</w:t>
            </w:r>
          </w:p>
        </w:tc>
        <w:tc>
          <w:tcPr>
            <w:tcW w:w="1134" w:type="dxa"/>
            <w:shd w:val="clear" w:color="auto" w:fill="auto"/>
          </w:tcPr>
          <w:p w:rsidR="00156BED" w:rsidRPr="005E1206" w:rsidRDefault="00156BED" w:rsidP="002D377D">
            <w:pPr>
              <w:spacing w:line="240" w:lineRule="exact"/>
              <w:ind w:left="-75" w:right="-93"/>
            </w:pPr>
            <w:r w:rsidRPr="005E1206">
              <w:lastRenderedPageBreak/>
              <w:t>предел</w:t>
            </w:r>
            <w:r w:rsidRPr="005E1206">
              <w:t>ь</w:t>
            </w:r>
            <w:r w:rsidRPr="005E1206">
              <w:t>ное зн</w:t>
            </w:r>
            <w:r w:rsidRPr="005E1206">
              <w:t>а</w:t>
            </w:r>
            <w:r w:rsidRPr="005E1206">
              <w:t>чение: искусс</w:t>
            </w:r>
            <w:r w:rsidRPr="005E1206">
              <w:t>т</w:t>
            </w:r>
            <w:r w:rsidRPr="005E1206">
              <w:t>венная кожа. Возмо</w:t>
            </w:r>
            <w:r w:rsidRPr="005E1206">
              <w:t>ж</w:t>
            </w:r>
            <w:r w:rsidRPr="005E1206">
              <w:t>ные зн</w:t>
            </w:r>
            <w:r w:rsidRPr="005E1206">
              <w:t>а</w:t>
            </w:r>
            <w:r w:rsidRPr="005E1206">
              <w:t>чения: мебел</w:t>
            </w:r>
            <w:r w:rsidRPr="005E1206">
              <w:t>ь</w:t>
            </w:r>
            <w:r w:rsidRPr="005E1206">
              <w:t>ный (и</w:t>
            </w:r>
            <w:r w:rsidRPr="005E1206">
              <w:t>с</w:t>
            </w:r>
            <w:r w:rsidRPr="005E1206">
              <w:t>кусстве</w:t>
            </w:r>
            <w:r w:rsidRPr="005E1206">
              <w:t>н</w:t>
            </w:r>
            <w:r w:rsidRPr="005E1206">
              <w:t>ный) мех, искусс</w:t>
            </w:r>
            <w:r w:rsidRPr="005E1206">
              <w:t>т</w:t>
            </w:r>
            <w:r w:rsidRPr="005E1206">
              <w:t xml:space="preserve">венная замша </w:t>
            </w:r>
            <w:r w:rsidRPr="005E1206">
              <w:lastRenderedPageBreak/>
              <w:t>(микр</w:t>
            </w:r>
            <w:r w:rsidRPr="005E1206">
              <w:t>о</w:t>
            </w:r>
            <w:r w:rsidRPr="005E1206">
              <w:t>фибра), ткань, нетканые матери</w:t>
            </w:r>
            <w:r w:rsidRPr="005E1206">
              <w:t>а</w:t>
            </w:r>
            <w:r w:rsidRPr="005E1206">
              <w:t>лы</w:t>
            </w:r>
          </w:p>
        </w:tc>
      </w:tr>
      <w:tr w:rsidR="00156BED" w:rsidRPr="005E1206" w:rsidTr="00DA71D3">
        <w:trPr>
          <w:trHeight w:val="283"/>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2547" w:type="dxa"/>
            <w:vMerge/>
            <w:shd w:val="clear" w:color="auto" w:fill="auto"/>
          </w:tcPr>
          <w:p w:rsidR="00156BED" w:rsidRPr="005E1206" w:rsidRDefault="00156BED" w:rsidP="002D377D">
            <w:pPr>
              <w:widowControl w:val="0"/>
              <w:autoSpaceDE w:val="0"/>
              <w:autoSpaceDN w:val="0"/>
              <w:adjustRightInd w:val="0"/>
              <w:spacing w:line="240" w:lineRule="exact"/>
              <w:rPr>
                <w:rFonts w:eastAsiaTheme="minorHAnsi"/>
                <w:lang w:eastAsia="en-US"/>
              </w:rPr>
            </w:pPr>
          </w:p>
        </w:tc>
        <w:tc>
          <w:tcPr>
            <w:tcW w:w="2126" w:type="dxa"/>
            <w:shd w:val="clear" w:color="auto" w:fill="auto"/>
          </w:tcPr>
          <w:p w:rsidR="00156BED" w:rsidRPr="005E1206" w:rsidRDefault="00156BED" w:rsidP="002D377D">
            <w:pPr>
              <w:widowControl w:val="0"/>
              <w:autoSpaceDE w:val="0"/>
              <w:autoSpaceDN w:val="0"/>
              <w:adjustRightInd w:val="0"/>
              <w:spacing w:line="240" w:lineRule="exact"/>
              <w:rPr>
                <w:rFonts w:eastAsiaTheme="minorHAnsi"/>
                <w:lang w:eastAsia="en-US"/>
              </w:rPr>
            </w:pPr>
            <w:r w:rsidRPr="005E1206">
              <w:rPr>
                <w:rFonts w:eastAsiaTheme="minorHAnsi"/>
                <w:lang w:eastAsia="en-US"/>
              </w:rPr>
              <w:t>предельная цена</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rPr>
                <w:rFonts w:eastAsiaTheme="minorHAnsi"/>
                <w:lang w:eastAsia="en-US"/>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rPr>
                <w:rFonts w:eastAsiaTheme="minorHAnsi"/>
                <w:lang w:eastAsia="en-US"/>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rPr>
                <w:rFonts w:eastAsiaTheme="minorHAnsi"/>
                <w:lang w:eastAsia="en-US"/>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rPr>
                <w:rFonts w:eastAsiaTheme="minorHAnsi"/>
                <w:lang w:eastAsia="en-US"/>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rPr>
                <w:rFonts w:eastAsiaTheme="minorHAnsi"/>
                <w:lang w:eastAsia="en-US"/>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rPr>
                <w:rFonts w:eastAsiaTheme="minorHAnsi"/>
                <w:lang w:eastAsia="en-US"/>
              </w:rPr>
            </w:pPr>
          </w:p>
        </w:tc>
      </w:tr>
      <w:tr w:rsidR="00156BED" w:rsidRPr="005E1206" w:rsidTr="00DA71D3">
        <w:trPr>
          <w:trHeight w:val="2684"/>
          <w:jc w:val="center"/>
        </w:trPr>
        <w:tc>
          <w:tcPr>
            <w:tcW w:w="567" w:type="dxa"/>
            <w:vMerge w:val="restart"/>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15.</w:t>
            </w:r>
          </w:p>
        </w:tc>
        <w:tc>
          <w:tcPr>
            <w:tcW w:w="1276" w:type="dxa"/>
            <w:vMerge w:val="restart"/>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31.01.12.</w:t>
            </w:r>
          </w:p>
        </w:tc>
        <w:tc>
          <w:tcPr>
            <w:tcW w:w="2547" w:type="dxa"/>
            <w:vMerge w:val="restart"/>
            <w:shd w:val="clear" w:color="auto" w:fill="auto"/>
          </w:tcPr>
          <w:p w:rsidR="00156BED" w:rsidRPr="005E1206" w:rsidRDefault="00156BED" w:rsidP="00DA71D3">
            <w:pPr>
              <w:widowControl w:val="0"/>
              <w:autoSpaceDE w:val="0"/>
              <w:autoSpaceDN w:val="0"/>
              <w:adjustRightInd w:val="0"/>
              <w:spacing w:line="240" w:lineRule="exact"/>
              <w:jc w:val="both"/>
            </w:pPr>
            <w:r w:rsidRPr="005E1206">
              <w:t xml:space="preserve">Мебель деревянная для офисов. </w:t>
            </w:r>
          </w:p>
          <w:p w:rsidR="00156BED" w:rsidRPr="005E1206" w:rsidRDefault="00156BED" w:rsidP="00DA71D3">
            <w:pPr>
              <w:widowControl w:val="0"/>
              <w:autoSpaceDE w:val="0"/>
              <w:autoSpaceDN w:val="0"/>
              <w:adjustRightInd w:val="0"/>
              <w:spacing w:line="240" w:lineRule="exact"/>
              <w:jc w:val="both"/>
            </w:pPr>
          </w:p>
          <w:p w:rsidR="00156BED" w:rsidRPr="005E1206" w:rsidRDefault="00156BED" w:rsidP="00DA71D3">
            <w:pPr>
              <w:widowControl w:val="0"/>
              <w:autoSpaceDE w:val="0"/>
              <w:autoSpaceDN w:val="0"/>
              <w:adjustRightInd w:val="0"/>
              <w:spacing w:line="240" w:lineRule="exact"/>
              <w:jc w:val="both"/>
              <w:rPr>
                <w:rFonts w:eastAsiaTheme="minorEastAsia"/>
              </w:rPr>
            </w:pPr>
            <w:r w:rsidRPr="005E1206">
              <w:t>Пояснения по зак</w:t>
            </w:r>
            <w:r w:rsidRPr="005E1206">
              <w:t>у</w:t>
            </w:r>
            <w:r w:rsidRPr="005E1206">
              <w:t>паемой продукции: мебель для сидения, преимущественно с деревянным каркасом</w:t>
            </w: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материал (вид древесины)</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ind w:left="-105" w:right="-108"/>
              <w:rPr>
                <w:rFonts w:eastAsiaTheme="minorHAnsi"/>
                <w:lang w:eastAsia="en-US"/>
              </w:rPr>
            </w:pPr>
            <w:r w:rsidRPr="005E1206">
              <w:t>предел</w:t>
            </w:r>
            <w:r w:rsidRPr="005E1206">
              <w:t>ь</w:t>
            </w:r>
            <w:r w:rsidRPr="005E1206">
              <w:t>ное зн</w:t>
            </w:r>
            <w:r w:rsidRPr="005E1206">
              <w:t>а</w:t>
            </w:r>
            <w:r w:rsidRPr="005E1206">
              <w:t>чение: массив древес</w:t>
            </w:r>
            <w:r w:rsidRPr="005E1206">
              <w:t>и</w:t>
            </w:r>
            <w:r w:rsidRPr="005E1206">
              <w:t>ны «це</w:t>
            </w:r>
            <w:r w:rsidRPr="005E1206">
              <w:t>н</w:t>
            </w:r>
            <w:r w:rsidRPr="005E1206">
              <w:t>ных» пород (тверд</w:t>
            </w:r>
            <w:r w:rsidRPr="005E1206">
              <w:t>о</w:t>
            </w:r>
            <w:r w:rsidRPr="005E1206">
              <w:t>листве</w:t>
            </w:r>
            <w:r w:rsidRPr="005E1206">
              <w:t>н</w:t>
            </w:r>
            <w:r w:rsidRPr="005E1206">
              <w:t>ных и тропич</w:t>
            </w:r>
            <w:r w:rsidRPr="005E1206">
              <w:t>е</w:t>
            </w:r>
            <w:r w:rsidRPr="005E1206">
              <w:t>ских). Возмо</w:t>
            </w:r>
            <w:r w:rsidRPr="005E1206">
              <w:t>ж</w:t>
            </w:r>
            <w:r w:rsidRPr="005E1206">
              <w:t>ные зн</w:t>
            </w:r>
            <w:r w:rsidRPr="005E1206">
              <w:t>а</w:t>
            </w:r>
            <w:r w:rsidRPr="005E1206">
              <w:t>чения: древес</w:t>
            </w:r>
            <w:r w:rsidRPr="005E1206">
              <w:t>и</w:t>
            </w:r>
            <w:r w:rsidRPr="005E1206">
              <w:t>на хво</w:t>
            </w:r>
            <w:r w:rsidRPr="005E1206">
              <w:t>й</w:t>
            </w:r>
            <w:r w:rsidRPr="005E1206">
              <w:t>ных и мягкол</w:t>
            </w:r>
            <w:r w:rsidRPr="005E1206">
              <w:t>и</w:t>
            </w:r>
            <w:r w:rsidRPr="005E1206">
              <w:t>ственных пород: берёза, листве</w:t>
            </w:r>
            <w:r w:rsidRPr="005E1206">
              <w:t>н</w:t>
            </w:r>
            <w:r w:rsidRPr="005E1206">
              <w:t>ница</w:t>
            </w:r>
            <w:r>
              <w:t>,</w:t>
            </w:r>
            <w:r w:rsidRPr="005E1206">
              <w:t xml:space="preserve"> сосна, ель</w:t>
            </w:r>
          </w:p>
        </w:tc>
        <w:tc>
          <w:tcPr>
            <w:tcW w:w="992" w:type="dxa"/>
            <w:shd w:val="clear" w:color="auto" w:fill="auto"/>
          </w:tcPr>
          <w:p w:rsidR="00156BED" w:rsidRPr="005E1206" w:rsidRDefault="00156BED" w:rsidP="002D377D">
            <w:pPr>
              <w:widowControl w:val="0"/>
              <w:autoSpaceDE w:val="0"/>
              <w:autoSpaceDN w:val="0"/>
              <w:adjustRightInd w:val="0"/>
              <w:spacing w:line="240" w:lineRule="exact"/>
              <w:ind w:left="-105" w:right="-108"/>
              <w:rPr>
                <w:rFonts w:eastAsiaTheme="minorHAnsi"/>
                <w:lang w:eastAsia="en-US"/>
              </w:rPr>
            </w:pPr>
            <w:r w:rsidRPr="005E1206">
              <w:t>возмо</w:t>
            </w:r>
            <w:r w:rsidRPr="005E1206">
              <w:t>ж</w:t>
            </w:r>
            <w:r w:rsidRPr="005E1206">
              <w:t>ные зн</w:t>
            </w:r>
            <w:r w:rsidRPr="005E1206">
              <w:t>а</w:t>
            </w:r>
            <w:r w:rsidRPr="005E1206">
              <w:t>чения: древес</w:t>
            </w:r>
            <w:r w:rsidRPr="005E1206">
              <w:t>и</w:t>
            </w:r>
            <w:r w:rsidRPr="005E1206">
              <w:t>на хво</w:t>
            </w:r>
            <w:r w:rsidRPr="005E1206">
              <w:t>й</w:t>
            </w:r>
            <w:r w:rsidRPr="005E1206">
              <w:t>ных и мягкол</w:t>
            </w:r>
            <w:r w:rsidRPr="005E1206">
              <w:t>и</w:t>
            </w:r>
            <w:r w:rsidRPr="005E1206">
              <w:t>ственных пород: берёза, листве</w:t>
            </w:r>
            <w:r w:rsidRPr="005E1206">
              <w:t>н</w:t>
            </w:r>
            <w:r w:rsidRPr="005E1206">
              <w:t>ница, сосна, ель</w:t>
            </w:r>
          </w:p>
        </w:tc>
        <w:tc>
          <w:tcPr>
            <w:tcW w:w="992" w:type="dxa"/>
            <w:shd w:val="clear" w:color="auto" w:fill="auto"/>
          </w:tcPr>
          <w:p w:rsidR="00156BED" w:rsidRPr="005E1206" w:rsidRDefault="00156BED" w:rsidP="002D377D">
            <w:pPr>
              <w:widowControl w:val="0"/>
              <w:autoSpaceDE w:val="0"/>
              <w:autoSpaceDN w:val="0"/>
              <w:adjustRightInd w:val="0"/>
              <w:spacing w:line="240" w:lineRule="exact"/>
              <w:ind w:left="-105" w:right="-108"/>
              <w:rPr>
                <w:rFonts w:eastAsiaTheme="minorHAnsi"/>
                <w:lang w:eastAsia="en-US"/>
              </w:rPr>
            </w:pPr>
            <w:r w:rsidRPr="005E1206">
              <w:t>возмо</w:t>
            </w:r>
            <w:r w:rsidRPr="005E1206">
              <w:t>ж</w:t>
            </w:r>
            <w:r w:rsidRPr="005E1206">
              <w:t>ные зн</w:t>
            </w:r>
            <w:r w:rsidRPr="005E1206">
              <w:t>а</w:t>
            </w:r>
            <w:r w:rsidRPr="005E1206">
              <w:t>чения: древес</w:t>
            </w:r>
            <w:r w:rsidRPr="005E1206">
              <w:t>и</w:t>
            </w:r>
            <w:r w:rsidRPr="005E1206">
              <w:t>на хво</w:t>
            </w:r>
            <w:r w:rsidRPr="005E1206">
              <w:t>й</w:t>
            </w:r>
            <w:r w:rsidRPr="005E1206">
              <w:t>ных и мягкол</w:t>
            </w:r>
            <w:r w:rsidRPr="005E1206">
              <w:t>и</w:t>
            </w:r>
            <w:r w:rsidRPr="005E1206">
              <w:t>ственных пород: берёза, листве</w:t>
            </w:r>
            <w:r w:rsidRPr="005E1206">
              <w:t>н</w:t>
            </w:r>
            <w:r w:rsidRPr="005E1206">
              <w:t>ница, сосна, ель</w:t>
            </w:r>
          </w:p>
        </w:tc>
        <w:tc>
          <w:tcPr>
            <w:tcW w:w="992" w:type="dxa"/>
            <w:shd w:val="clear" w:color="auto" w:fill="auto"/>
          </w:tcPr>
          <w:p w:rsidR="00156BED" w:rsidRPr="005E1206" w:rsidRDefault="00156BED" w:rsidP="002D377D">
            <w:pPr>
              <w:widowControl w:val="0"/>
              <w:autoSpaceDE w:val="0"/>
              <w:autoSpaceDN w:val="0"/>
              <w:adjustRightInd w:val="0"/>
              <w:spacing w:line="240" w:lineRule="exact"/>
              <w:ind w:left="-105" w:right="-108"/>
              <w:rPr>
                <w:rFonts w:eastAsiaTheme="minorHAnsi"/>
                <w:lang w:eastAsia="en-US"/>
              </w:rPr>
            </w:pPr>
            <w:r w:rsidRPr="005E1206">
              <w:t>возмо</w:t>
            </w:r>
            <w:r w:rsidRPr="005E1206">
              <w:t>ж</w:t>
            </w:r>
            <w:r w:rsidRPr="005E1206">
              <w:t>ные зн</w:t>
            </w:r>
            <w:r w:rsidRPr="005E1206">
              <w:t>а</w:t>
            </w:r>
            <w:r w:rsidRPr="005E1206">
              <w:t>чения: древес</w:t>
            </w:r>
            <w:r w:rsidRPr="005E1206">
              <w:t>и</w:t>
            </w:r>
            <w:r w:rsidRPr="005E1206">
              <w:t>на хво</w:t>
            </w:r>
            <w:r w:rsidRPr="005E1206">
              <w:t>й</w:t>
            </w:r>
            <w:r w:rsidRPr="005E1206">
              <w:t>ных и мягкол</w:t>
            </w:r>
            <w:r w:rsidRPr="005E1206">
              <w:t>и</w:t>
            </w:r>
            <w:r w:rsidRPr="005E1206">
              <w:t>ственных пород: берёза, листве</w:t>
            </w:r>
            <w:r w:rsidRPr="005E1206">
              <w:t>н</w:t>
            </w:r>
            <w:r w:rsidRPr="005E1206">
              <w:t>ница, сосна, ель</w:t>
            </w:r>
          </w:p>
        </w:tc>
        <w:tc>
          <w:tcPr>
            <w:tcW w:w="993" w:type="dxa"/>
            <w:shd w:val="clear" w:color="auto" w:fill="auto"/>
          </w:tcPr>
          <w:p w:rsidR="00156BED" w:rsidRPr="005E1206" w:rsidRDefault="00156BED" w:rsidP="002D377D">
            <w:pPr>
              <w:widowControl w:val="0"/>
              <w:autoSpaceDE w:val="0"/>
              <w:autoSpaceDN w:val="0"/>
              <w:adjustRightInd w:val="0"/>
              <w:spacing w:line="240" w:lineRule="exact"/>
              <w:ind w:left="-105" w:right="-108"/>
              <w:rPr>
                <w:rFonts w:eastAsiaTheme="minorHAnsi"/>
                <w:lang w:eastAsia="en-US"/>
              </w:rPr>
            </w:pPr>
            <w:r w:rsidRPr="005E1206">
              <w:t>возмо</w:t>
            </w:r>
            <w:r w:rsidRPr="005E1206">
              <w:t>ж</w:t>
            </w:r>
            <w:r w:rsidRPr="005E1206">
              <w:t>ные зн</w:t>
            </w:r>
            <w:r w:rsidRPr="005E1206">
              <w:t>а</w:t>
            </w:r>
            <w:r w:rsidRPr="005E1206">
              <w:t>чения: древес</w:t>
            </w:r>
            <w:r w:rsidRPr="005E1206">
              <w:t>и</w:t>
            </w:r>
            <w:r w:rsidRPr="005E1206">
              <w:t>на хво</w:t>
            </w:r>
            <w:r w:rsidRPr="005E1206">
              <w:t>й</w:t>
            </w:r>
            <w:r w:rsidRPr="005E1206">
              <w:t>ных и мягкол</w:t>
            </w:r>
            <w:r w:rsidRPr="005E1206">
              <w:t>и</w:t>
            </w:r>
            <w:r w:rsidRPr="005E1206">
              <w:t>ственных пород: берёза, листве</w:t>
            </w:r>
            <w:r w:rsidRPr="005E1206">
              <w:t>н</w:t>
            </w:r>
            <w:r w:rsidRPr="005E1206">
              <w:t>ница, сосна, ель</w:t>
            </w:r>
          </w:p>
        </w:tc>
        <w:tc>
          <w:tcPr>
            <w:tcW w:w="1134" w:type="dxa"/>
            <w:shd w:val="clear" w:color="auto" w:fill="auto"/>
          </w:tcPr>
          <w:p w:rsidR="00156BED" w:rsidRPr="005E1206" w:rsidRDefault="00156BED" w:rsidP="002D377D">
            <w:pPr>
              <w:widowControl w:val="0"/>
              <w:autoSpaceDE w:val="0"/>
              <w:autoSpaceDN w:val="0"/>
              <w:adjustRightInd w:val="0"/>
              <w:spacing w:line="240" w:lineRule="exact"/>
              <w:ind w:left="-105" w:right="-108"/>
              <w:rPr>
                <w:rFonts w:eastAsiaTheme="minorHAnsi"/>
                <w:lang w:eastAsia="en-US"/>
              </w:rPr>
            </w:pPr>
            <w:r w:rsidRPr="005E1206">
              <w:t>возмо</w:t>
            </w:r>
            <w:r w:rsidRPr="005E1206">
              <w:t>ж</w:t>
            </w:r>
            <w:r w:rsidRPr="005E1206">
              <w:t>ные зн</w:t>
            </w:r>
            <w:r w:rsidRPr="005E1206">
              <w:t>а</w:t>
            </w:r>
            <w:r w:rsidRPr="005E1206">
              <w:t>чения: древесина хвойных и мягкол</w:t>
            </w:r>
            <w:r w:rsidRPr="005E1206">
              <w:t>и</w:t>
            </w:r>
            <w:r w:rsidRPr="005E1206">
              <w:t>ственных пород: берёза, листве</w:t>
            </w:r>
            <w:r w:rsidRPr="005E1206">
              <w:t>н</w:t>
            </w:r>
            <w:r w:rsidRPr="005E1206">
              <w:t>ница, с</w:t>
            </w:r>
            <w:r w:rsidRPr="005E1206">
              <w:t>о</w:t>
            </w:r>
            <w:r w:rsidRPr="005E1206">
              <w:t>сна, ель</w:t>
            </w:r>
          </w:p>
        </w:tc>
      </w:tr>
      <w:tr w:rsidR="00156BED" w:rsidRPr="005E1206" w:rsidTr="00DA71D3">
        <w:trPr>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2547" w:type="dxa"/>
            <w:vMerge/>
            <w:shd w:val="clear" w:color="auto" w:fill="auto"/>
          </w:tcPr>
          <w:p w:rsidR="00156BED" w:rsidRPr="005E1206" w:rsidRDefault="00156BED" w:rsidP="002D377D">
            <w:pPr>
              <w:widowControl w:val="0"/>
              <w:autoSpaceDE w:val="0"/>
              <w:autoSpaceDN w:val="0"/>
              <w:adjustRightInd w:val="0"/>
              <w:spacing w:line="240" w:lineRule="exact"/>
              <w:rPr>
                <w:rFonts w:eastAsiaTheme="minorHAnsi"/>
                <w:lang w:eastAsia="en-US"/>
              </w:rPr>
            </w:pPr>
          </w:p>
        </w:tc>
        <w:tc>
          <w:tcPr>
            <w:tcW w:w="2126" w:type="dxa"/>
            <w:shd w:val="clear" w:color="auto" w:fill="auto"/>
          </w:tcPr>
          <w:p w:rsidR="00156BED" w:rsidRPr="005E1206" w:rsidRDefault="00156BED" w:rsidP="00DA71D3">
            <w:pPr>
              <w:widowControl w:val="0"/>
              <w:autoSpaceDE w:val="0"/>
              <w:autoSpaceDN w:val="0"/>
              <w:adjustRightInd w:val="0"/>
              <w:spacing w:line="240" w:lineRule="exact"/>
              <w:jc w:val="both"/>
              <w:rPr>
                <w:rFonts w:eastAsiaTheme="minorHAnsi"/>
                <w:lang w:eastAsia="en-US"/>
              </w:rPr>
            </w:pPr>
            <w:r w:rsidRPr="005E1206">
              <w:rPr>
                <w:rFonts w:eastAsiaTheme="minorHAnsi"/>
                <w:lang w:eastAsia="en-US"/>
              </w:rPr>
              <w:t>обивочные мат</w:t>
            </w:r>
            <w:r w:rsidRPr="005E1206">
              <w:rPr>
                <w:rFonts w:eastAsiaTheme="minorHAnsi"/>
                <w:lang w:eastAsia="en-US"/>
              </w:rPr>
              <w:t>е</w:t>
            </w:r>
            <w:r w:rsidRPr="005E1206">
              <w:rPr>
                <w:rFonts w:eastAsiaTheme="minorHAnsi"/>
                <w:lang w:eastAsia="en-US"/>
              </w:rPr>
              <w:t>риалы</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ind w:left="-105" w:right="-108"/>
              <w:rPr>
                <w:rFonts w:eastAsiaTheme="minorHAnsi"/>
                <w:lang w:eastAsia="en-US"/>
              </w:rPr>
            </w:pPr>
            <w:r w:rsidRPr="005E1206">
              <w:t>предел</w:t>
            </w:r>
            <w:r w:rsidRPr="005E1206">
              <w:t>ь</w:t>
            </w:r>
            <w:r w:rsidRPr="005E1206">
              <w:t>ное зн</w:t>
            </w:r>
            <w:r w:rsidRPr="005E1206">
              <w:t>а</w:t>
            </w:r>
            <w:r w:rsidRPr="005E1206">
              <w:t>чение: кожа нат</w:t>
            </w:r>
            <w:r w:rsidRPr="005E1206">
              <w:t>у</w:t>
            </w:r>
            <w:r w:rsidRPr="005E1206">
              <w:t>ральная. Возмо</w:t>
            </w:r>
            <w:r w:rsidRPr="005E1206">
              <w:t>ж</w:t>
            </w:r>
            <w:r w:rsidRPr="005E1206">
              <w:t>ные зн</w:t>
            </w:r>
            <w:r w:rsidRPr="005E1206">
              <w:t>а</w:t>
            </w:r>
            <w:r w:rsidRPr="005E1206">
              <w:t>чения: искусс</w:t>
            </w:r>
            <w:r w:rsidRPr="005E1206">
              <w:t>т</w:t>
            </w:r>
            <w:r w:rsidRPr="005E1206">
              <w:t>венная кожа, мебел</w:t>
            </w:r>
            <w:r w:rsidRPr="005E1206">
              <w:t>ь</w:t>
            </w:r>
            <w:r w:rsidRPr="005E1206">
              <w:t>ный (и</w:t>
            </w:r>
            <w:r w:rsidRPr="005E1206">
              <w:t>с</w:t>
            </w:r>
            <w:r w:rsidRPr="005E1206">
              <w:t>кусс</w:t>
            </w:r>
            <w:r w:rsidRPr="005E1206">
              <w:t>т</w:t>
            </w:r>
            <w:r w:rsidRPr="005E1206">
              <w:t>венный) мех, и</w:t>
            </w:r>
            <w:r w:rsidRPr="005E1206">
              <w:t>с</w:t>
            </w:r>
            <w:r w:rsidRPr="005E1206">
              <w:t>кусс</w:t>
            </w:r>
            <w:r w:rsidRPr="005E1206">
              <w:t>т</w:t>
            </w:r>
            <w:r w:rsidRPr="005E1206">
              <w:t>венная замша (микр</w:t>
            </w:r>
            <w:r w:rsidRPr="005E1206">
              <w:t>о</w:t>
            </w:r>
            <w:r w:rsidRPr="005E1206">
              <w:t>фибра), ткань, нетканые матери</w:t>
            </w:r>
            <w:r w:rsidRPr="005E1206">
              <w:t>а</w:t>
            </w:r>
            <w:r w:rsidRPr="005E1206">
              <w:t>лы</w:t>
            </w:r>
          </w:p>
        </w:tc>
        <w:tc>
          <w:tcPr>
            <w:tcW w:w="992" w:type="dxa"/>
            <w:shd w:val="clear" w:color="auto" w:fill="auto"/>
          </w:tcPr>
          <w:p w:rsidR="00156BED" w:rsidRPr="005E1206" w:rsidRDefault="00156BED" w:rsidP="002D377D">
            <w:pPr>
              <w:widowControl w:val="0"/>
              <w:autoSpaceDE w:val="0"/>
              <w:autoSpaceDN w:val="0"/>
              <w:adjustRightInd w:val="0"/>
              <w:spacing w:line="240" w:lineRule="exact"/>
              <w:ind w:left="-105" w:right="-108"/>
              <w:rPr>
                <w:rFonts w:eastAsiaTheme="minorHAnsi"/>
                <w:lang w:eastAsia="en-US"/>
              </w:rPr>
            </w:pPr>
            <w:r w:rsidRPr="005E1206">
              <w:t>предел</w:t>
            </w:r>
            <w:r w:rsidRPr="005E1206">
              <w:t>ь</w:t>
            </w:r>
            <w:r w:rsidRPr="005E1206">
              <w:t>ное зн</w:t>
            </w:r>
            <w:r w:rsidRPr="005E1206">
              <w:t>а</w:t>
            </w:r>
            <w:r w:rsidRPr="005E1206">
              <w:t>чение: искусс</w:t>
            </w:r>
            <w:r w:rsidRPr="005E1206">
              <w:t>т</w:t>
            </w:r>
            <w:r w:rsidRPr="005E1206">
              <w:t>венная кожа. Возмо</w:t>
            </w:r>
            <w:r w:rsidRPr="005E1206">
              <w:t>ж</w:t>
            </w:r>
            <w:r w:rsidRPr="005E1206">
              <w:t>ные зн</w:t>
            </w:r>
            <w:r w:rsidRPr="005E1206">
              <w:t>а</w:t>
            </w:r>
            <w:r w:rsidRPr="005E1206">
              <w:t>чения: мебел</w:t>
            </w:r>
            <w:r w:rsidRPr="005E1206">
              <w:t>ь</w:t>
            </w:r>
            <w:r w:rsidRPr="005E1206">
              <w:t>ный (и</w:t>
            </w:r>
            <w:r w:rsidRPr="005E1206">
              <w:t>с</w:t>
            </w:r>
            <w:r w:rsidRPr="005E1206">
              <w:t>кусс</w:t>
            </w:r>
            <w:r w:rsidRPr="005E1206">
              <w:t>т</w:t>
            </w:r>
            <w:r w:rsidRPr="005E1206">
              <w:t>венный) мех, и</w:t>
            </w:r>
            <w:r w:rsidRPr="005E1206">
              <w:t>с</w:t>
            </w:r>
            <w:r w:rsidRPr="005E1206">
              <w:t>кусс</w:t>
            </w:r>
            <w:r w:rsidRPr="005E1206">
              <w:t>т</w:t>
            </w:r>
            <w:r w:rsidRPr="005E1206">
              <w:t>венная замша (микр</w:t>
            </w:r>
            <w:r w:rsidRPr="005E1206">
              <w:t>о</w:t>
            </w:r>
            <w:r w:rsidRPr="005E1206">
              <w:t>фибра), ткань, нетканые матери</w:t>
            </w:r>
            <w:r w:rsidRPr="005E1206">
              <w:t>а</w:t>
            </w:r>
            <w:r w:rsidRPr="005E1206">
              <w:t>лы</w:t>
            </w:r>
          </w:p>
        </w:tc>
        <w:tc>
          <w:tcPr>
            <w:tcW w:w="992" w:type="dxa"/>
            <w:shd w:val="clear" w:color="auto" w:fill="auto"/>
          </w:tcPr>
          <w:p w:rsidR="00156BED" w:rsidRPr="005E1206" w:rsidRDefault="00156BED" w:rsidP="002D377D">
            <w:pPr>
              <w:widowControl w:val="0"/>
              <w:autoSpaceDE w:val="0"/>
              <w:autoSpaceDN w:val="0"/>
              <w:adjustRightInd w:val="0"/>
              <w:spacing w:line="240" w:lineRule="exact"/>
              <w:ind w:left="-105" w:right="-108"/>
              <w:rPr>
                <w:rFonts w:eastAsiaTheme="minorHAnsi"/>
                <w:lang w:eastAsia="en-US"/>
              </w:rPr>
            </w:pPr>
            <w:r w:rsidRPr="005E1206">
              <w:t>предел</w:t>
            </w:r>
            <w:r w:rsidRPr="005E1206">
              <w:t>ь</w:t>
            </w:r>
            <w:r w:rsidRPr="005E1206">
              <w:t>ное зн</w:t>
            </w:r>
            <w:r w:rsidRPr="005E1206">
              <w:t>а</w:t>
            </w:r>
            <w:r w:rsidRPr="005E1206">
              <w:t>чение: искусс</w:t>
            </w:r>
            <w:r w:rsidRPr="005E1206">
              <w:t>т</w:t>
            </w:r>
            <w:r w:rsidRPr="005E1206">
              <w:t>венная кожа. Возмо</w:t>
            </w:r>
            <w:r w:rsidRPr="005E1206">
              <w:t>ж</w:t>
            </w:r>
            <w:r w:rsidRPr="005E1206">
              <w:t>ные зн</w:t>
            </w:r>
            <w:r w:rsidRPr="005E1206">
              <w:t>а</w:t>
            </w:r>
            <w:r w:rsidRPr="005E1206">
              <w:t>чения: мебел</w:t>
            </w:r>
            <w:r w:rsidRPr="005E1206">
              <w:t>ь</w:t>
            </w:r>
            <w:r w:rsidRPr="005E1206">
              <w:t>ный (и</w:t>
            </w:r>
            <w:r w:rsidRPr="005E1206">
              <w:t>с</w:t>
            </w:r>
            <w:r w:rsidRPr="005E1206">
              <w:t>кусс</w:t>
            </w:r>
            <w:r w:rsidRPr="005E1206">
              <w:t>т</w:t>
            </w:r>
            <w:r w:rsidRPr="005E1206">
              <w:t>венный) мех, и</w:t>
            </w:r>
            <w:r w:rsidRPr="005E1206">
              <w:t>с</w:t>
            </w:r>
            <w:r w:rsidRPr="005E1206">
              <w:t>кусс</w:t>
            </w:r>
            <w:r w:rsidRPr="005E1206">
              <w:t>т</w:t>
            </w:r>
            <w:r w:rsidRPr="005E1206">
              <w:t>венная замша (микр</w:t>
            </w:r>
            <w:r w:rsidRPr="005E1206">
              <w:t>о</w:t>
            </w:r>
            <w:r w:rsidRPr="005E1206">
              <w:t>фибра), ткань, нетканые матери</w:t>
            </w:r>
            <w:r w:rsidRPr="005E1206">
              <w:t>а</w:t>
            </w:r>
            <w:r w:rsidRPr="005E1206">
              <w:t>лы</w:t>
            </w:r>
          </w:p>
        </w:tc>
        <w:tc>
          <w:tcPr>
            <w:tcW w:w="992" w:type="dxa"/>
            <w:shd w:val="clear" w:color="auto" w:fill="auto"/>
          </w:tcPr>
          <w:p w:rsidR="00156BED" w:rsidRPr="005E1206" w:rsidRDefault="00156BED" w:rsidP="002D377D">
            <w:pPr>
              <w:widowControl w:val="0"/>
              <w:autoSpaceDE w:val="0"/>
              <w:autoSpaceDN w:val="0"/>
              <w:adjustRightInd w:val="0"/>
              <w:spacing w:line="240" w:lineRule="exact"/>
              <w:ind w:left="-105" w:right="-108"/>
              <w:rPr>
                <w:rFonts w:eastAsiaTheme="minorHAnsi"/>
                <w:lang w:eastAsia="en-US"/>
              </w:rPr>
            </w:pPr>
            <w:r w:rsidRPr="005E1206">
              <w:t>предел</w:t>
            </w:r>
            <w:r w:rsidRPr="005E1206">
              <w:t>ь</w:t>
            </w:r>
            <w:r w:rsidRPr="005E1206">
              <w:t>ное зн</w:t>
            </w:r>
            <w:r w:rsidRPr="005E1206">
              <w:t>а</w:t>
            </w:r>
            <w:r w:rsidRPr="005E1206">
              <w:t>чение: искусс</w:t>
            </w:r>
            <w:r w:rsidRPr="005E1206">
              <w:t>т</w:t>
            </w:r>
            <w:r w:rsidRPr="005E1206">
              <w:t>венная кожа. Возмо</w:t>
            </w:r>
            <w:r w:rsidRPr="005E1206">
              <w:t>ж</w:t>
            </w:r>
            <w:r w:rsidRPr="005E1206">
              <w:t>ные зн</w:t>
            </w:r>
            <w:r w:rsidRPr="005E1206">
              <w:t>а</w:t>
            </w:r>
            <w:r w:rsidRPr="005E1206">
              <w:t>чения: мебел</w:t>
            </w:r>
            <w:r w:rsidRPr="005E1206">
              <w:t>ь</w:t>
            </w:r>
            <w:r w:rsidRPr="005E1206">
              <w:t>ный (и</w:t>
            </w:r>
            <w:r w:rsidRPr="005E1206">
              <w:t>с</w:t>
            </w:r>
            <w:r w:rsidRPr="005E1206">
              <w:t>кусс</w:t>
            </w:r>
            <w:r w:rsidRPr="005E1206">
              <w:t>т</w:t>
            </w:r>
            <w:r w:rsidRPr="005E1206">
              <w:t>венный) мех, и</w:t>
            </w:r>
            <w:r w:rsidRPr="005E1206">
              <w:t>с</w:t>
            </w:r>
            <w:r w:rsidRPr="005E1206">
              <w:t>кусс</w:t>
            </w:r>
            <w:r w:rsidRPr="005E1206">
              <w:t>т</w:t>
            </w:r>
            <w:r w:rsidRPr="005E1206">
              <w:t>венная замша (микр</w:t>
            </w:r>
            <w:r w:rsidRPr="005E1206">
              <w:t>о</w:t>
            </w:r>
            <w:r w:rsidRPr="005E1206">
              <w:t>фибра), ткань, нетканые матери</w:t>
            </w:r>
            <w:r w:rsidRPr="005E1206">
              <w:t>а</w:t>
            </w:r>
            <w:r w:rsidRPr="005E1206">
              <w:t>лы</w:t>
            </w:r>
          </w:p>
        </w:tc>
        <w:tc>
          <w:tcPr>
            <w:tcW w:w="993" w:type="dxa"/>
            <w:shd w:val="clear" w:color="auto" w:fill="auto"/>
          </w:tcPr>
          <w:p w:rsidR="00156BED" w:rsidRPr="005E1206" w:rsidRDefault="00156BED" w:rsidP="002D377D">
            <w:pPr>
              <w:widowControl w:val="0"/>
              <w:autoSpaceDE w:val="0"/>
              <w:autoSpaceDN w:val="0"/>
              <w:adjustRightInd w:val="0"/>
              <w:spacing w:line="240" w:lineRule="exact"/>
              <w:ind w:left="-105" w:right="-108"/>
              <w:rPr>
                <w:rFonts w:eastAsiaTheme="minorHAnsi"/>
                <w:lang w:eastAsia="en-US"/>
              </w:rPr>
            </w:pPr>
            <w:r w:rsidRPr="005E1206">
              <w:t>предел</w:t>
            </w:r>
            <w:r w:rsidRPr="005E1206">
              <w:t>ь</w:t>
            </w:r>
            <w:r w:rsidRPr="005E1206">
              <w:t>ное зн</w:t>
            </w:r>
            <w:r w:rsidRPr="005E1206">
              <w:t>а</w:t>
            </w:r>
            <w:r w:rsidRPr="005E1206">
              <w:t>чение: искусс</w:t>
            </w:r>
            <w:r w:rsidRPr="005E1206">
              <w:t>т</w:t>
            </w:r>
            <w:r w:rsidRPr="005E1206">
              <w:t>венная кожа. Возмо</w:t>
            </w:r>
            <w:r w:rsidRPr="005E1206">
              <w:t>ж</w:t>
            </w:r>
            <w:r w:rsidRPr="005E1206">
              <w:t>ные зн</w:t>
            </w:r>
            <w:r w:rsidRPr="005E1206">
              <w:t>а</w:t>
            </w:r>
            <w:r w:rsidRPr="005E1206">
              <w:t>чения: мебел</w:t>
            </w:r>
            <w:r w:rsidRPr="005E1206">
              <w:t>ь</w:t>
            </w:r>
            <w:r w:rsidRPr="005E1206">
              <w:t>ный (и</w:t>
            </w:r>
            <w:r w:rsidRPr="005E1206">
              <w:t>с</w:t>
            </w:r>
            <w:r w:rsidRPr="005E1206">
              <w:t>кусс</w:t>
            </w:r>
            <w:r w:rsidRPr="005E1206">
              <w:t>т</w:t>
            </w:r>
            <w:r w:rsidRPr="005E1206">
              <w:t>венный) мех, и</w:t>
            </w:r>
            <w:r w:rsidRPr="005E1206">
              <w:t>с</w:t>
            </w:r>
            <w:r w:rsidRPr="005E1206">
              <w:t>кусс</w:t>
            </w:r>
            <w:r w:rsidRPr="005E1206">
              <w:t>т</w:t>
            </w:r>
            <w:r w:rsidRPr="005E1206">
              <w:t>венная замша (микр</w:t>
            </w:r>
            <w:r w:rsidRPr="005E1206">
              <w:t>о</w:t>
            </w:r>
            <w:r w:rsidRPr="005E1206">
              <w:t>фибра), ткань, нетканые матери</w:t>
            </w:r>
            <w:r w:rsidRPr="005E1206">
              <w:t>а</w:t>
            </w:r>
            <w:r w:rsidRPr="005E1206">
              <w:t>лы</w:t>
            </w:r>
          </w:p>
        </w:tc>
        <w:tc>
          <w:tcPr>
            <w:tcW w:w="1134" w:type="dxa"/>
            <w:shd w:val="clear" w:color="auto" w:fill="auto"/>
          </w:tcPr>
          <w:p w:rsidR="00156BED" w:rsidRPr="005E1206" w:rsidRDefault="00156BED" w:rsidP="002D377D">
            <w:pPr>
              <w:widowControl w:val="0"/>
              <w:autoSpaceDE w:val="0"/>
              <w:autoSpaceDN w:val="0"/>
              <w:adjustRightInd w:val="0"/>
              <w:spacing w:line="240" w:lineRule="exact"/>
              <w:ind w:left="-105" w:right="-108"/>
              <w:rPr>
                <w:rFonts w:eastAsiaTheme="minorHAnsi"/>
                <w:lang w:eastAsia="en-US"/>
              </w:rPr>
            </w:pPr>
            <w:r w:rsidRPr="005E1206">
              <w:t>предел</w:t>
            </w:r>
            <w:r w:rsidRPr="005E1206">
              <w:t>ь</w:t>
            </w:r>
            <w:r w:rsidRPr="005E1206">
              <w:t>ное знач</w:t>
            </w:r>
            <w:r w:rsidRPr="005E1206">
              <w:t>е</w:t>
            </w:r>
            <w:r w:rsidRPr="005E1206">
              <w:t>ние: и</w:t>
            </w:r>
            <w:r w:rsidRPr="005E1206">
              <w:t>с</w:t>
            </w:r>
            <w:r w:rsidRPr="005E1206">
              <w:t>кусстве</w:t>
            </w:r>
            <w:r w:rsidRPr="005E1206">
              <w:t>н</w:t>
            </w:r>
            <w:r w:rsidRPr="005E1206">
              <w:t>ная кожа. Возмо</w:t>
            </w:r>
            <w:r w:rsidRPr="005E1206">
              <w:t>ж</w:t>
            </w:r>
            <w:r w:rsidRPr="005E1206">
              <w:t>ные зн</w:t>
            </w:r>
            <w:r w:rsidRPr="005E1206">
              <w:t>а</w:t>
            </w:r>
            <w:r w:rsidRPr="005E1206">
              <w:t>чения: мебел</w:t>
            </w:r>
            <w:r w:rsidRPr="005E1206">
              <w:t>ь</w:t>
            </w:r>
            <w:r w:rsidRPr="005E1206">
              <w:t>ный (и</w:t>
            </w:r>
            <w:r w:rsidRPr="005E1206">
              <w:t>с</w:t>
            </w:r>
            <w:r w:rsidRPr="005E1206">
              <w:t>кусстве</w:t>
            </w:r>
            <w:r w:rsidRPr="005E1206">
              <w:t>н</w:t>
            </w:r>
            <w:r w:rsidRPr="005E1206">
              <w:t>ный) мех, искусс</w:t>
            </w:r>
            <w:r w:rsidRPr="005E1206">
              <w:t>т</w:t>
            </w:r>
            <w:r w:rsidRPr="005E1206">
              <w:t>венная замша (микр</w:t>
            </w:r>
            <w:r w:rsidRPr="005E1206">
              <w:t>о</w:t>
            </w:r>
            <w:r w:rsidRPr="005E1206">
              <w:t>фибра), ткань, нетканые материалы</w:t>
            </w:r>
          </w:p>
        </w:tc>
      </w:tr>
      <w:tr w:rsidR="00156BED" w:rsidRPr="005E1206" w:rsidTr="00DA71D3">
        <w:trPr>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547" w:type="dxa"/>
            <w:vMerge/>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2126" w:type="dxa"/>
            <w:shd w:val="clear" w:color="auto" w:fill="auto"/>
          </w:tcPr>
          <w:p w:rsidR="00156BED" w:rsidRPr="005E1206" w:rsidRDefault="00156BED" w:rsidP="002D377D">
            <w:pPr>
              <w:widowControl w:val="0"/>
              <w:autoSpaceDE w:val="0"/>
              <w:autoSpaceDN w:val="0"/>
              <w:adjustRightInd w:val="0"/>
              <w:spacing w:line="240" w:lineRule="exact"/>
              <w:rPr>
                <w:rFonts w:eastAsiaTheme="minorHAnsi"/>
                <w:lang w:eastAsia="en-US"/>
              </w:rPr>
            </w:pPr>
            <w:r w:rsidRPr="005E1206">
              <w:rPr>
                <w:rFonts w:eastAsiaTheme="minorHAnsi"/>
                <w:lang w:eastAsia="en-US"/>
              </w:rPr>
              <w:t>предельная цена</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ind w:left="-105" w:right="-108"/>
              <w:rPr>
                <w:rFonts w:eastAsiaTheme="minorHAnsi"/>
                <w:lang w:eastAsia="en-US"/>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ind w:left="-105" w:right="-108"/>
              <w:rPr>
                <w:rFonts w:eastAsiaTheme="minorHAnsi"/>
                <w:lang w:eastAsia="en-US"/>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ind w:left="-105" w:right="-108"/>
              <w:rPr>
                <w:rFonts w:eastAsiaTheme="minorHAnsi"/>
                <w:lang w:eastAsia="en-US"/>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ind w:left="-105" w:right="-108"/>
              <w:rPr>
                <w:rFonts w:eastAsiaTheme="minorHAnsi"/>
                <w:lang w:eastAsia="en-US"/>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ind w:left="-105" w:right="-108"/>
              <w:rPr>
                <w:rFonts w:eastAsiaTheme="minorHAnsi"/>
                <w:lang w:eastAsia="en-US"/>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ind w:left="-105" w:right="-108"/>
              <w:rPr>
                <w:rFonts w:eastAsiaTheme="minorHAnsi"/>
                <w:lang w:eastAsia="en-US"/>
              </w:rPr>
            </w:pPr>
          </w:p>
        </w:tc>
      </w:tr>
      <w:tr w:rsidR="00156BED" w:rsidRPr="005E1206" w:rsidTr="00DA71D3">
        <w:trPr>
          <w:trHeight w:val="720"/>
          <w:jc w:val="center"/>
        </w:trPr>
        <w:tc>
          <w:tcPr>
            <w:tcW w:w="567" w:type="dxa"/>
            <w:vMerge w:val="restart"/>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16.</w:t>
            </w:r>
          </w:p>
        </w:tc>
        <w:tc>
          <w:tcPr>
            <w:tcW w:w="1276" w:type="dxa"/>
            <w:vMerge w:val="restart"/>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49.32.11</w:t>
            </w:r>
          </w:p>
        </w:tc>
        <w:tc>
          <w:tcPr>
            <w:tcW w:w="2547" w:type="dxa"/>
            <w:vMerge w:val="restart"/>
            <w:shd w:val="clear" w:color="auto" w:fill="auto"/>
          </w:tcPr>
          <w:p w:rsidR="00156BED" w:rsidRPr="005E1206" w:rsidRDefault="00156BED" w:rsidP="00DA71D3">
            <w:pPr>
              <w:autoSpaceDE w:val="0"/>
              <w:autoSpaceDN w:val="0"/>
              <w:adjustRightInd w:val="0"/>
              <w:spacing w:line="240" w:lineRule="exact"/>
              <w:jc w:val="both"/>
              <w:rPr>
                <w:rFonts w:eastAsiaTheme="minorHAnsi"/>
                <w:lang w:eastAsia="en-US"/>
              </w:rPr>
            </w:pPr>
            <w:r w:rsidRPr="005E1206">
              <w:rPr>
                <w:rFonts w:eastAsiaTheme="minorHAnsi"/>
                <w:lang w:eastAsia="en-US"/>
              </w:rPr>
              <w:t>Услуги такси</w:t>
            </w:r>
          </w:p>
        </w:tc>
        <w:tc>
          <w:tcPr>
            <w:tcW w:w="2126" w:type="dxa"/>
            <w:shd w:val="clear" w:color="auto" w:fill="auto"/>
          </w:tcPr>
          <w:p w:rsidR="00156BED" w:rsidRPr="005E1206" w:rsidRDefault="00156BED" w:rsidP="00DA71D3">
            <w:pPr>
              <w:autoSpaceDE w:val="0"/>
              <w:autoSpaceDN w:val="0"/>
              <w:adjustRightInd w:val="0"/>
              <w:spacing w:line="240" w:lineRule="exact"/>
              <w:jc w:val="both"/>
              <w:rPr>
                <w:rFonts w:eastAsiaTheme="minorHAnsi"/>
                <w:lang w:eastAsia="en-US"/>
              </w:rPr>
            </w:pPr>
            <w:r w:rsidRPr="005E1206">
              <w:rPr>
                <w:rFonts w:eastAsiaTheme="minorHAnsi"/>
                <w:lang w:eastAsia="en-US"/>
              </w:rPr>
              <w:t>мощность двиг</w:t>
            </w:r>
            <w:r w:rsidRPr="005E1206">
              <w:rPr>
                <w:rFonts w:eastAsiaTheme="minorHAnsi"/>
                <w:lang w:eastAsia="en-US"/>
              </w:rPr>
              <w:t>а</w:t>
            </w:r>
            <w:r w:rsidRPr="005E1206">
              <w:rPr>
                <w:rFonts w:eastAsiaTheme="minorHAnsi"/>
                <w:lang w:eastAsia="en-US"/>
              </w:rPr>
              <w:t>теля автомобиля</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251</w:t>
            </w:r>
          </w:p>
        </w:tc>
        <w:tc>
          <w:tcPr>
            <w:tcW w:w="850"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л</w:t>
            </w:r>
            <w:r w:rsidRPr="005E1206">
              <w:rPr>
                <w:rFonts w:eastAsiaTheme="minorEastAsia"/>
              </w:rPr>
              <w:t>о</w:t>
            </w:r>
            <w:r w:rsidRPr="005E1206">
              <w:rPr>
                <w:rFonts w:eastAsiaTheme="minorEastAsia"/>
              </w:rPr>
              <w:t>ш</w:t>
            </w:r>
            <w:r w:rsidRPr="005E1206">
              <w:rPr>
                <w:rFonts w:eastAsiaTheme="minorEastAsia"/>
              </w:rPr>
              <w:t>а</w:t>
            </w:r>
            <w:r w:rsidRPr="005E1206">
              <w:rPr>
                <w:rFonts w:eastAsiaTheme="minorEastAsia"/>
              </w:rPr>
              <w:t>диная сила</w:t>
            </w:r>
          </w:p>
        </w:tc>
        <w:tc>
          <w:tcPr>
            <w:tcW w:w="993"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не б</w:t>
            </w:r>
            <w:r w:rsidRPr="005E1206">
              <w:rPr>
                <w:rFonts w:eastAsiaTheme="minorEastAsia"/>
              </w:rPr>
              <w:t>о</w:t>
            </w:r>
            <w:r w:rsidRPr="005E1206">
              <w:rPr>
                <w:rFonts w:eastAsiaTheme="minorEastAsia"/>
              </w:rPr>
              <w:t>лее 200</w:t>
            </w: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trHeight w:val="463"/>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2547" w:type="dxa"/>
            <w:vMerge/>
            <w:shd w:val="clear" w:color="auto" w:fill="auto"/>
          </w:tcPr>
          <w:p w:rsidR="00156BED" w:rsidRPr="005E1206" w:rsidRDefault="00156BED" w:rsidP="00DA71D3">
            <w:pPr>
              <w:autoSpaceDE w:val="0"/>
              <w:autoSpaceDN w:val="0"/>
              <w:adjustRightInd w:val="0"/>
              <w:spacing w:line="240" w:lineRule="exact"/>
              <w:jc w:val="both"/>
              <w:rPr>
                <w:rFonts w:eastAsiaTheme="minorHAnsi"/>
                <w:lang w:eastAsia="en-US"/>
              </w:rPr>
            </w:pPr>
          </w:p>
        </w:tc>
        <w:tc>
          <w:tcPr>
            <w:tcW w:w="2126" w:type="dxa"/>
            <w:shd w:val="clear" w:color="auto" w:fill="auto"/>
          </w:tcPr>
          <w:p w:rsidR="00156BED" w:rsidRPr="005E1206" w:rsidRDefault="00156BED" w:rsidP="00DA71D3">
            <w:pPr>
              <w:autoSpaceDE w:val="0"/>
              <w:autoSpaceDN w:val="0"/>
              <w:adjustRightInd w:val="0"/>
              <w:spacing w:line="240" w:lineRule="exact"/>
              <w:jc w:val="both"/>
              <w:rPr>
                <w:rFonts w:eastAsiaTheme="minorHAnsi"/>
                <w:lang w:eastAsia="en-US"/>
              </w:rPr>
            </w:pPr>
            <w:r w:rsidRPr="005E1206">
              <w:rPr>
                <w:rFonts w:eastAsiaTheme="minorHAnsi"/>
                <w:lang w:eastAsia="en-US"/>
              </w:rPr>
              <w:t>тип коробки пер</w:t>
            </w:r>
            <w:r w:rsidRPr="005E1206">
              <w:rPr>
                <w:rFonts w:eastAsiaTheme="minorHAnsi"/>
                <w:lang w:eastAsia="en-US"/>
              </w:rPr>
              <w:t>е</w:t>
            </w:r>
            <w:r w:rsidRPr="005E1206">
              <w:rPr>
                <w:rFonts w:eastAsiaTheme="minorHAnsi"/>
                <w:lang w:eastAsia="en-US"/>
              </w:rPr>
              <w:t>дач автомобиля</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trHeight w:val="539"/>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2547" w:type="dxa"/>
            <w:vMerge/>
            <w:shd w:val="clear" w:color="auto" w:fill="auto"/>
          </w:tcPr>
          <w:p w:rsidR="00156BED" w:rsidRPr="005E1206" w:rsidRDefault="00156BED" w:rsidP="00DA71D3">
            <w:pPr>
              <w:autoSpaceDE w:val="0"/>
              <w:autoSpaceDN w:val="0"/>
              <w:adjustRightInd w:val="0"/>
              <w:spacing w:line="240" w:lineRule="exact"/>
              <w:jc w:val="both"/>
              <w:rPr>
                <w:rFonts w:eastAsiaTheme="minorHAnsi"/>
                <w:lang w:eastAsia="en-US"/>
              </w:rPr>
            </w:pPr>
          </w:p>
        </w:tc>
        <w:tc>
          <w:tcPr>
            <w:tcW w:w="2126" w:type="dxa"/>
            <w:shd w:val="clear" w:color="auto" w:fill="auto"/>
          </w:tcPr>
          <w:p w:rsidR="00156BED" w:rsidRPr="005E1206" w:rsidRDefault="00156BED" w:rsidP="00DA71D3">
            <w:pPr>
              <w:autoSpaceDE w:val="0"/>
              <w:autoSpaceDN w:val="0"/>
              <w:adjustRightInd w:val="0"/>
              <w:spacing w:line="240" w:lineRule="exact"/>
              <w:jc w:val="both"/>
              <w:rPr>
                <w:rFonts w:eastAsiaTheme="minorHAnsi"/>
                <w:lang w:eastAsia="en-US"/>
              </w:rPr>
            </w:pPr>
            <w:r w:rsidRPr="005E1206">
              <w:rPr>
                <w:rFonts w:eastAsiaTheme="minorHAnsi"/>
                <w:lang w:eastAsia="en-US"/>
              </w:rPr>
              <w:t>комплектация а</w:t>
            </w:r>
            <w:r w:rsidRPr="005E1206">
              <w:rPr>
                <w:rFonts w:eastAsiaTheme="minorHAnsi"/>
                <w:lang w:eastAsia="en-US"/>
              </w:rPr>
              <w:t>в</w:t>
            </w:r>
            <w:r w:rsidRPr="005E1206">
              <w:rPr>
                <w:rFonts w:eastAsiaTheme="minorHAnsi"/>
                <w:lang w:eastAsia="en-US"/>
              </w:rPr>
              <w:t>томобиля</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trHeight w:val="764"/>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2547" w:type="dxa"/>
            <w:vMerge/>
            <w:shd w:val="clear" w:color="auto" w:fill="auto"/>
          </w:tcPr>
          <w:p w:rsidR="00156BED" w:rsidRPr="005E1206" w:rsidRDefault="00156BED" w:rsidP="00DA71D3">
            <w:pPr>
              <w:autoSpaceDE w:val="0"/>
              <w:autoSpaceDN w:val="0"/>
              <w:adjustRightInd w:val="0"/>
              <w:spacing w:line="240" w:lineRule="exact"/>
              <w:jc w:val="both"/>
              <w:rPr>
                <w:rFonts w:eastAsiaTheme="minorHAnsi"/>
                <w:lang w:eastAsia="en-US"/>
              </w:rPr>
            </w:pPr>
          </w:p>
        </w:tc>
        <w:tc>
          <w:tcPr>
            <w:tcW w:w="2126" w:type="dxa"/>
            <w:shd w:val="clear" w:color="auto" w:fill="auto"/>
          </w:tcPr>
          <w:p w:rsidR="00156BED" w:rsidRPr="005E1206" w:rsidRDefault="00156BED" w:rsidP="00DA71D3">
            <w:pPr>
              <w:autoSpaceDE w:val="0"/>
              <w:autoSpaceDN w:val="0"/>
              <w:adjustRightInd w:val="0"/>
              <w:spacing w:line="240" w:lineRule="exact"/>
              <w:jc w:val="both"/>
              <w:rPr>
                <w:rFonts w:eastAsiaTheme="minorHAnsi"/>
                <w:lang w:eastAsia="en-US"/>
              </w:rPr>
            </w:pPr>
            <w:r w:rsidRPr="005E1206">
              <w:rPr>
                <w:rFonts w:eastAsiaTheme="minorHAnsi"/>
                <w:lang w:eastAsia="en-US"/>
              </w:rPr>
              <w:t>время предоста</w:t>
            </w:r>
            <w:r w:rsidRPr="005E1206">
              <w:rPr>
                <w:rFonts w:eastAsiaTheme="minorHAnsi"/>
                <w:lang w:eastAsia="en-US"/>
              </w:rPr>
              <w:t>в</w:t>
            </w:r>
            <w:r w:rsidRPr="005E1206">
              <w:rPr>
                <w:rFonts w:eastAsiaTheme="minorHAnsi"/>
                <w:lang w:eastAsia="en-US"/>
              </w:rPr>
              <w:t>ления автомобиля потребителю</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trHeight w:val="764"/>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2547" w:type="dxa"/>
            <w:vMerge/>
            <w:shd w:val="clear" w:color="auto" w:fill="auto"/>
          </w:tcPr>
          <w:p w:rsidR="00156BED" w:rsidRPr="005E1206" w:rsidRDefault="00156BED" w:rsidP="00DA71D3">
            <w:pPr>
              <w:autoSpaceDE w:val="0"/>
              <w:autoSpaceDN w:val="0"/>
              <w:adjustRightInd w:val="0"/>
              <w:spacing w:line="240" w:lineRule="exact"/>
              <w:jc w:val="both"/>
              <w:rPr>
                <w:rFonts w:eastAsiaTheme="minorHAnsi"/>
                <w:lang w:eastAsia="en-US"/>
              </w:rPr>
            </w:pPr>
          </w:p>
        </w:tc>
        <w:tc>
          <w:tcPr>
            <w:tcW w:w="2126" w:type="dxa"/>
            <w:shd w:val="clear" w:color="auto" w:fill="auto"/>
          </w:tcPr>
          <w:p w:rsidR="00156BED" w:rsidRPr="005E1206" w:rsidRDefault="00156BED" w:rsidP="00DA71D3">
            <w:pPr>
              <w:autoSpaceDE w:val="0"/>
              <w:autoSpaceDN w:val="0"/>
              <w:adjustRightInd w:val="0"/>
              <w:spacing w:line="240" w:lineRule="exact"/>
              <w:jc w:val="both"/>
              <w:rPr>
                <w:rFonts w:eastAsiaTheme="minorHAnsi"/>
                <w:lang w:eastAsia="en-US"/>
              </w:rPr>
            </w:pPr>
            <w:r w:rsidRPr="005E1206">
              <w:rPr>
                <w:rFonts w:eastAsiaTheme="minorHAnsi"/>
                <w:lang w:eastAsia="en-US"/>
              </w:rPr>
              <w:t>предельная цена</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trHeight w:val="717"/>
          <w:jc w:val="center"/>
        </w:trPr>
        <w:tc>
          <w:tcPr>
            <w:tcW w:w="567" w:type="dxa"/>
            <w:vMerge w:val="restart"/>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17.</w:t>
            </w:r>
          </w:p>
        </w:tc>
        <w:tc>
          <w:tcPr>
            <w:tcW w:w="1276" w:type="dxa"/>
            <w:vMerge w:val="restart"/>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49.32.12</w:t>
            </w:r>
          </w:p>
        </w:tc>
        <w:tc>
          <w:tcPr>
            <w:tcW w:w="2547" w:type="dxa"/>
            <w:vMerge w:val="restart"/>
            <w:shd w:val="clear" w:color="auto" w:fill="auto"/>
          </w:tcPr>
          <w:p w:rsidR="00156BED" w:rsidRPr="005E1206" w:rsidRDefault="00156BED" w:rsidP="00DA71D3">
            <w:pPr>
              <w:autoSpaceDE w:val="0"/>
              <w:autoSpaceDN w:val="0"/>
              <w:adjustRightInd w:val="0"/>
              <w:spacing w:line="240" w:lineRule="exact"/>
              <w:jc w:val="both"/>
              <w:rPr>
                <w:rFonts w:eastAsiaTheme="minorHAnsi"/>
                <w:lang w:eastAsia="en-US"/>
              </w:rPr>
            </w:pPr>
            <w:r w:rsidRPr="005E1206">
              <w:rPr>
                <w:rFonts w:eastAsiaTheme="minorHAnsi"/>
                <w:lang w:eastAsia="en-US"/>
              </w:rPr>
              <w:t>Услуги по аренде ле</w:t>
            </w:r>
            <w:r w:rsidRPr="005E1206">
              <w:rPr>
                <w:rFonts w:eastAsiaTheme="minorHAnsi"/>
                <w:lang w:eastAsia="en-US"/>
              </w:rPr>
              <w:t>г</w:t>
            </w:r>
            <w:r w:rsidRPr="005E1206">
              <w:rPr>
                <w:rFonts w:eastAsiaTheme="minorHAnsi"/>
                <w:lang w:eastAsia="en-US"/>
              </w:rPr>
              <w:t>ковых автомобилей с водителем</w:t>
            </w:r>
          </w:p>
        </w:tc>
        <w:tc>
          <w:tcPr>
            <w:tcW w:w="2126" w:type="dxa"/>
            <w:shd w:val="clear" w:color="auto" w:fill="auto"/>
          </w:tcPr>
          <w:p w:rsidR="00156BED" w:rsidRPr="005E1206" w:rsidRDefault="00156BED" w:rsidP="00DA71D3">
            <w:pPr>
              <w:autoSpaceDE w:val="0"/>
              <w:autoSpaceDN w:val="0"/>
              <w:adjustRightInd w:val="0"/>
              <w:spacing w:line="240" w:lineRule="exact"/>
              <w:jc w:val="both"/>
              <w:rPr>
                <w:rFonts w:eastAsiaTheme="minorHAnsi"/>
                <w:lang w:eastAsia="en-US"/>
              </w:rPr>
            </w:pPr>
            <w:r w:rsidRPr="005E1206">
              <w:rPr>
                <w:rFonts w:eastAsiaTheme="minorHAnsi"/>
                <w:lang w:eastAsia="en-US"/>
              </w:rPr>
              <w:t>мощность двиг</w:t>
            </w:r>
            <w:r w:rsidRPr="005E1206">
              <w:rPr>
                <w:rFonts w:eastAsiaTheme="minorHAnsi"/>
                <w:lang w:eastAsia="en-US"/>
              </w:rPr>
              <w:t>а</w:t>
            </w:r>
            <w:r w:rsidRPr="005E1206">
              <w:rPr>
                <w:rFonts w:eastAsiaTheme="minorHAnsi"/>
                <w:lang w:eastAsia="en-US"/>
              </w:rPr>
              <w:t>теля автомобиля</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251</w:t>
            </w:r>
          </w:p>
        </w:tc>
        <w:tc>
          <w:tcPr>
            <w:tcW w:w="850"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л</w:t>
            </w:r>
            <w:r w:rsidRPr="005E1206">
              <w:rPr>
                <w:rFonts w:eastAsiaTheme="minorEastAsia"/>
              </w:rPr>
              <w:t>о</w:t>
            </w:r>
            <w:r w:rsidRPr="005E1206">
              <w:rPr>
                <w:rFonts w:eastAsiaTheme="minorEastAsia"/>
              </w:rPr>
              <w:t>ш</w:t>
            </w:r>
            <w:r w:rsidRPr="005E1206">
              <w:rPr>
                <w:rFonts w:eastAsiaTheme="minorEastAsia"/>
              </w:rPr>
              <w:t>а</w:t>
            </w:r>
            <w:r w:rsidRPr="005E1206">
              <w:rPr>
                <w:rFonts w:eastAsiaTheme="minorEastAsia"/>
              </w:rPr>
              <w:t>диная сила</w:t>
            </w:r>
          </w:p>
        </w:tc>
        <w:tc>
          <w:tcPr>
            <w:tcW w:w="993"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не б</w:t>
            </w:r>
            <w:r w:rsidRPr="005E1206">
              <w:rPr>
                <w:rFonts w:eastAsiaTheme="minorEastAsia"/>
              </w:rPr>
              <w:t>о</w:t>
            </w:r>
            <w:r w:rsidRPr="005E1206">
              <w:rPr>
                <w:rFonts w:eastAsiaTheme="minorEastAsia"/>
              </w:rPr>
              <w:t>лее 200</w:t>
            </w: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trHeight w:val="416"/>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2547" w:type="dxa"/>
            <w:vMerge/>
            <w:shd w:val="clear" w:color="auto" w:fill="auto"/>
          </w:tcPr>
          <w:p w:rsidR="00156BED" w:rsidRPr="005E1206" w:rsidRDefault="00156BED" w:rsidP="00DA71D3">
            <w:pPr>
              <w:autoSpaceDE w:val="0"/>
              <w:autoSpaceDN w:val="0"/>
              <w:adjustRightInd w:val="0"/>
              <w:spacing w:line="240" w:lineRule="exact"/>
              <w:jc w:val="both"/>
              <w:rPr>
                <w:rFonts w:eastAsiaTheme="minorHAnsi"/>
                <w:lang w:eastAsia="en-US"/>
              </w:rPr>
            </w:pPr>
          </w:p>
        </w:tc>
        <w:tc>
          <w:tcPr>
            <w:tcW w:w="2126" w:type="dxa"/>
            <w:shd w:val="clear" w:color="auto" w:fill="auto"/>
          </w:tcPr>
          <w:p w:rsidR="00156BED" w:rsidRPr="005E1206" w:rsidRDefault="00156BED" w:rsidP="00DA71D3">
            <w:pPr>
              <w:autoSpaceDE w:val="0"/>
              <w:autoSpaceDN w:val="0"/>
              <w:adjustRightInd w:val="0"/>
              <w:spacing w:line="240" w:lineRule="exact"/>
              <w:jc w:val="both"/>
              <w:rPr>
                <w:rFonts w:eastAsiaTheme="minorHAnsi"/>
                <w:lang w:eastAsia="en-US"/>
              </w:rPr>
            </w:pPr>
            <w:r w:rsidRPr="005E1206">
              <w:rPr>
                <w:rFonts w:eastAsiaTheme="minorHAnsi"/>
                <w:lang w:eastAsia="en-US"/>
              </w:rPr>
              <w:t>тип коробки пер</w:t>
            </w:r>
            <w:r w:rsidRPr="005E1206">
              <w:rPr>
                <w:rFonts w:eastAsiaTheme="minorHAnsi"/>
                <w:lang w:eastAsia="en-US"/>
              </w:rPr>
              <w:t>е</w:t>
            </w:r>
            <w:r w:rsidRPr="005E1206">
              <w:rPr>
                <w:rFonts w:eastAsiaTheme="minorHAnsi"/>
                <w:lang w:eastAsia="en-US"/>
              </w:rPr>
              <w:t>дач</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trHeight w:val="382"/>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2547" w:type="dxa"/>
            <w:vMerge/>
            <w:shd w:val="clear" w:color="auto" w:fill="auto"/>
          </w:tcPr>
          <w:p w:rsidR="00156BED" w:rsidRPr="005E1206" w:rsidRDefault="00156BED" w:rsidP="00DA71D3">
            <w:pPr>
              <w:autoSpaceDE w:val="0"/>
              <w:autoSpaceDN w:val="0"/>
              <w:adjustRightInd w:val="0"/>
              <w:spacing w:line="240" w:lineRule="exact"/>
              <w:jc w:val="both"/>
              <w:rPr>
                <w:rFonts w:eastAsiaTheme="minorHAnsi"/>
                <w:lang w:eastAsia="en-US"/>
              </w:rPr>
            </w:pPr>
          </w:p>
        </w:tc>
        <w:tc>
          <w:tcPr>
            <w:tcW w:w="2126" w:type="dxa"/>
            <w:shd w:val="clear" w:color="auto" w:fill="auto"/>
          </w:tcPr>
          <w:p w:rsidR="00156BED" w:rsidRPr="005E1206" w:rsidRDefault="00156BED" w:rsidP="00DA71D3">
            <w:pPr>
              <w:autoSpaceDE w:val="0"/>
              <w:autoSpaceDN w:val="0"/>
              <w:adjustRightInd w:val="0"/>
              <w:spacing w:line="240" w:lineRule="exact"/>
              <w:jc w:val="both"/>
              <w:rPr>
                <w:rFonts w:eastAsiaTheme="minorHAnsi"/>
                <w:lang w:eastAsia="en-US"/>
              </w:rPr>
            </w:pPr>
            <w:r w:rsidRPr="005E1206">
              <w:rPr>
                <w:rFonts w:eastAsiaTheme="minorHAnsi"/>
                <w:lang w:eastAsia="en-US"/>
              </w:rPr>
              <w:t>комплектация а</w:t>
            </w:r>
            <w:r w:rsidRPr="005E1206">
              <w:rPr>
                <w:rFonts w:eastAsiaTheme="minorHAnsi"/>
                <w:lang w:eastAsia="en-US"/>
              </w:rPr>
              <w:t>в</w:t>
            </w:r>
            <w:r w:rsidRPr="005E1206">
              <w:rPr>
                <w:rFonts w:eastAsiaTheme="minorHAnsi"/>
                <w:lang w:eastAsia="en-US"/>
              </w:rPr>
              <w:t>томобиля</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trHeight w:val="694"/>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2547" w:type="dxa"/>
            <w:vMerge/>
            <w:shd w:val="clear" w:color="auto" w:fill="auto"/>
          </w:tcPr>
          <w:p w:rsidR="00156BED" w:rsidRPr="005E1206" w:rsidRDefault="00156BED" w:rsidP="00DA71D3">
            <w:pPr>
              <w:autoSpaceDE w:val="0"/>
              <w:autoSpaceDN w:val="0"/>
              <w:adjustRightInd w:val="0"/>
              <w:spacing w:line="240" w:lineRule="exact"/>
              <w:jc w:val="both"/>
              <w:rPr>
                <w:rFonts w:eastAsiaTheme="minorHAnsi"/>
                <w:lang w:eastAsia="en-US"/>
              </w:rPr>
            </w:pPr>
          </w:p>
        </w:tc>
        <w:tc>
          <w:tcPr>
            <w:tcW w:w="2126" w:type="dxa"/>
            <w:shd w:val="clear" w:color="auto" w:fill="auto"/>
          </w:tcPr>
          <w:p w:rsidR="00156BED" w:rsidRPr="005E1206" w:rsidRDefault="00156BED" w:rsidP="00DA71D3">
            <w:pPr>
              <w:autoSpaceDE w:val="0"/>
              <w:autoSpaceDN w:val="0"/>
              <w:adjustRightInd w:val="0"/>
              <w:spacing w:line="240" w:lineRule="exact"/>
              <w:jc w:val="both"/>
              <w:rPr>
                <w:rFonts w:eastAsiaTheme="minorHAnsi"/>
                <w:lang w:eastAsia="en-US"/>
              </w:rPr>
            </w:pPr>
            <w:r w:rsidRPr="005E1206">
              <w:rPr>
                <w:rFonts w:eastAsiaTheme="minorHAnsi"/>
                <w:lang w:eastAsia="en-US"/>
              </w:rPr>
              <w:t>время предоста</w:t>
            </w:r>
            <w:r w:rsidRPr="005E1206">
              <w:rPr>
                <w:rFonts w:eastAsiaTheme="minorHAnsi"/>
                <w:lang w:eastAsia="en-US"/>
              </w:rPr>
              <w:t>в</w:t>
            </w:r>
            <w:r w:rsidRPr="005E1206">
              <w:rPr>
                <w:rFonts w:eastAsiaTheme="minorHAnsi"/>
                <w:lang w:eastAsia="en-US"/>
              </w:rPr>
              <w:t>ления автомобиля потребителю</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trHeight w:val="251"/>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2547" w:type="dxa"/>
            <w:vMerge/>
            <w:shd w:val="clear" w:color="auto" w:fill="auto"/>
          </w:tcPr>
          <w:p w:rsidR="00156BED" w:rsidRPr="005E1206" w:rsidRDefault="00156BED" w:rsidP="00DA71D3">
            <w:pPr>
              <w:autoSpaceDE w:val="0"/>
              <w:autoSpaceDN w:val="0"/>
              <w:adjustRightInd w:val="0"/>
              <w:spacing w:line="240" w:lineRule="exact"/>
              <w:jc w:val="both"/>
              <w:rPr>
                <w:rFonts w:eastAsiaTheme="minorHAnsi"/>
                <w:lang w:eastAsia="en-US"/>
              </w:rPr>
            </w:pPr>
          </w:p>
        </w:tc>
        <w:tc>
          <w:tcPr>
            <w:tcW w:w="2126" w:type="dxa"/>
            <w:shd w:val="clear" w:color="auto" w:fill="auto"/>
          </w:tcPr>
          <w:p w:rsidR="00156BED" w:rsidRPr="005E1206" w:rsidRDefault="00156BED" w:rsidP="00DA71D3">
            <w:pPr>
              <w:autoSpaceDE w:val="0"/>
              <w:autoSpaceDN w:val="0"/>
              <w:adjustRightInd w:val="0"/>
              <w:spacing w:line="240" w:lineRule="exact"/>
              <w:jc w:val="both"/>
              <w:rPr>
                <w:rFonts w:eastAsiaTheme="minorHAnsi"/>
                <w:lang w:eastAsia="en-US"/>
              </w:rPr>
            </w:pPr>
            <w:r w:rsidRPr="005E1206">
              <w:rPr>
                <w:rFonts w:eastAsiaTheme="minorHAnsi"/>
                <w:lang w:eastAsia="en-US"/>
              </w:rPr>
              <w:t>предельная цена</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trHeight w:val="490"/>
          <w:jc w:val="center"/>
        </w:trPr>
        <w:tc>
          <w:tcPr>
            <w:tcW w:w="567" w:type="dxa"/>
            <w:vMerge w:val="restart"/>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18.</w:t>
            </w:r>
          </w:p>
        </w:tc>
        <w:tc>
          <w:tcPr>
            <w:tcW w:w="1276" w:type="dxa"/>
            <w:vMerge w:val="restart"/>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t>61.10.30</w:t>
            </w:r>
          </w:p>
        </w:tc>
        <w:tc>
          <w:tcPr>
            <w:tcW w:w="2547" w:type="dxa"/>
            <w:vMerge w:val="restart"/>
            <w:shd w:val="clear" w:color="auto" w:fill="auto"/>
          </w:tcPr>
          <w:p w:rsidR="00156BED" w:rsidRPr="005E1206" w:rsidRDefault="00156BED" w:rsidP="00DA71D3">
            <w:pPr>
              <w:autoSpaceDE w:val="0"/>
              <w:autoSpaceDN w:val="0"/>
              <w:adjustRightInd w:val="0"/>
              <w:spacing w:line="240" w:lineRule="exact"/>
              <w:jc w:val="both"/>
            </w:pPr>
            <w:r w:rsidRPr="005E1206">
              <w:t>Услуги по передаче данных по проводным телекоммуникацио</w:t>
            </w:r>
            <w:r w:rsidRPr="005E1206">
              <w:t>н</w:t>
            </w:r>
            <w:r w:rsidRPr="005E1206">
              <w:t xml:space="preserve">ным сетям. </w:t>
            </w:r>
          </w:p>
          <w:p w:rsidR="00156BED" w:rsidRPr="005E1206" w:rsidRDefault="00156BED" w:rsidP="00DA71D3">
            <w:pPr>
              <w:autoSpaceDE w:val="0"/>
              <w:autoSpaceDN w:val="0"/>
              <w:adjustRightInd w:val="0"/>
              <w:spacing w:line="240" w:lineRule="exact"/>
              <w:jc w:val="both"/>
            </w:pPr>
          </w:p>
          <w:p w:rsidR="00156BED" w:rsidRPr="005E1206" w:rsidRDefault="00156BED" w:rsidP="00DA71D3">
            <w:pPr>
              <w:autoSpaceDE w:val="0"/>
              <w:autoSpaceDN w:val="0"/>
              <w:adjustRightInd w:val="0"/>
              <w:spacing w:line="240" w:lineRule="exact"/>
              <w:jc w:val="both"/>
              <w:rPr>
                <w:rFonts w:eastAsiaTheme="minorHAnsi"/>
                <w:lang w:eastAsia="en-US"/>
              </w:rPr>
            </w:pPr>
            <w:r w:rsidRPr="005E1206">
              <w:t>Пояснения по требу</w:t>
            </w:r>
            <w:r w:rsidRPr="005E1206">
              <w:t>е</w:t>
            </w:r>
            <w:r w:rsidRPr="005E1206">
              <w:t>мым услугам: оказ</w:t>
            </w:r>
            <w:r w:rsidRPr="005E1206">
              <w:t>а</w:t>
            </w:r>
            <w:r w:rsidRPr="005E1206">
              <w:t>ние услуг связи по п</w:t>
            </w:r>
            <w:r w:rsidRPr="005E1206">
              <w:t>е</w:t>
            </w:r>
            <w:r w:rsidRPr="005E1206">
              <w:t>редаче данных</w:t>
            </w:r>
          </w:p>
        </w:tc>
        <w:tc>
          <w:tcPr>
            <w:tcW w:w="2126" w:type="dxa"/>
            <w:shd w:val="clear" w:color="auto" w:fill="auto"/>
          </w:tcPr>
          <w:p w:rsidR="00156BED" w:rsidRPr="005E1206" w:rsidRDefault="00156BED" w:rsidP="00DA71D3">
            <w:pPr>
              <w:autoSpaceDE w:val="0"/>
              <w:autoSpaceDN w:val="0"/>
              <w:adjustRightInd w:val="0"/>
              <w:spacing w:line="240" w:lineRule="exact"/>
              <w:jc w:val="both"/>
              <w:rPr>
                <w:rFonts w:eastAsiaTheme="minorHAnsi"/>
                <w:lang w:eastAsia="en-US"/>
              </w:rPr>
            </w:pPr>
            <w:r w:rsidRPr="005E1206">
              <w:t>скорость канала передачи данных</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trHeight w:val="490"/>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center"/>
            </w:pPr>
          </w:p>
        </w:tc>
        <w:tc>
          <w:tcPr>
            <w:tcW w:w="2547" w:type="dxa"/>
            <w:vMerge/>
            <w:shd w:val="clear" w:color="auto" w:fill="auto"/>
          </w:tcPr>
          <w:p w:rsidR="00156BED" w:rsidRPr="005E1206" w:rsidRDefault="00156BED" w:rsidP="00DA71D3">
            <w:pPr>
              <w:autoSpaceDE w:val="0"/>
              <w:autoSpaceDN w:val="0"/>
              <w:adjustRightInd w:val="0"/>
              <w:spacing w:line="240" w:lineRule="exact"/>
              <w:jc w:val="both"/>
            </w:pPr>
          </w:p>
        </w:tc>
        <w:tc>
          <w:tcPr>
            <w:tcW w:w="2126" w:type="dxa"/>
            <w:shd w:val="clear" w:color="auto" w:fill="auto"/>
          </w:tcPr>
          <w:p w:rsidR="00156BED" w:rsidRPr="005E1206" w:rsidRDefault="00156BED" w:rsidP="00DA71D3">
            <w:pPr>
              <w:autoSpaceDE w:val="0"/>
              <w:autoSpaceDN w:val="0"/>
              <w:adjustRightInd w:val="0"/>
              <w:spacing w:line="240" w:lineRule="exact"/>
              <w:jc w:val="both"/>
              <w:rPr>
                <w:rFonts w:eastAsiaTheme="minorHAnsi"/>
                <w:lang w:eastAsia="en-US"/>
              </w:rPr>
            </w:pPr>
            <w:r w:rsidRPr="005E1206">
              <w:t>доля потерянных пакетов</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trHeight w:val="490"/>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center"/>
            </w:pPr>
          </w:p>
        </w:tc>
        <w:tc>
          <w:tcPr>
            <w:tcW w:w="2547" w:type="dxa"/>
            <w:vMerge/>
            <w:shd w:val="clear" w:color="auto" w:fill="auto"/>
          </w:tcPr>
          <w:p w:rsidR="00156BED" w:rsidRPr="005E1206" w:rsidRDefault="00156BED" w:rsidP="00DA71D3">
            <w:pPr>
              <w:autoSpaceDE w:val="0"/>
              <w:autoSpaceDN w:val="0"/>
              <w:adjustRightInd w:val="0"/>
              <w:spacing w:line="240" w:lineRule="exact"/>
              <w:jc w:val="both"/>
            </w:pPr>
          </w:p>
        </w:tc>
        <w:tc>
          <w:tcPr>
            <w:tcW w:w="2126" w:type="dxa"/>
            <w:shd w:val="clear" w:color="auto" w:fill="auto"/>
          </w:tcPr>
          <w:p w:rsidR="00156BED" w:rsidRPr="005E1206" w:rsidRDefault="00156BED" w:rsidP="00DA71D3">
            <w:pPr>
              <w:autoSpaceDE w:val="0"/>
              <w:autoSpaceDN w:val="0"/>
              <w:adjustRightInd w:val="0"/>
              <w:spacing w:line="240" w:lineRule="exact"/>
              <w:jc w:val="both"/>
              <w:rPr>
                <w:rFonts w:eastAsiaTheme="minorHAnsi"/>
                <w:lang w:eastAsia="en-US"/>
              </w:rPr>
            </w:pPr>
            <w:r w:rsidRPr="005E1206">
              <w:t>предельная цена</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trHeight w:val="490"/>
          <w:jc w:val="center"/>
        </w:trPr>
        <w:tc>
          <w:tcPr>
            <w:tcW w:w="567" w:type="dxa"/>
            <w:vMerge w:val="restart"/>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19.</w:t>
            </w:r>
          </w:p>
        </w:tc>
        <w:tc>
          <w:tcPr>
            <w:tcW w:w="1276" w:type="dxa"/>
            <w:vMerge w:val="restart"/>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t>61.20.11</w:t>
            </w:r>
          </w:p>
        </w:tc>
        <w:tc>
          <w:tcPr>
            <w:tcW w:w="2547" w:type="dxa"/>
            <w:vMerge w:val="restart"/>
            <w:shd w:val="clear" w:color="auto" w:fill="auto"/>
          </w:tcPr>
          <w:p w:rsidR="00156BED" w:rsidRPr="005E1206" w:rsidRDefault="00156BED" w:rsidP="00DA71D3">
            <w:pPr>
              <w:pStyle w:val="ConsPlusNormal"/>
              <w:spacing w:line="240" w:lineRule="exact"/>
              <w:jc w:val="both"/>
              <w:rPr>
                <w:rFonts w:ascii="Times New Roman" w:hAnsi="Times New Roman" w:cs="Times New Roman"/>
                <w:sz w:val="24"/>
                <w:szCs w:val="24"/>
              </w:rPr>
            </w:pPr>
            <w:r w:rsidRPr="005E1206">
              <w:rPr>
                <w:rFonts w:ascii="Times New Roman" w:hAnsi="Times New Roman" w:cs="Times New Roman"/>
                <w:sz w:val="24"/>
                <w:szCs w:val="24"/>
              </w:rPr>
              <w:t>Услуги подвижной связи общего польз</w:t>
            </w:r>
            <w:r w:rsidRPr="005E1206">
              <w:rPr>
                <w:rFonts w:ascii="Times New Roman" w:hAnsi="Times New Roman" w:cs="Times New Roman"/>
                <w:sz w:val="24"/>
                <w:szCs w:val="24"/>
              </w:rPr>
              <w:t>о</w:t>
            </w:r>
            <w:r w:rsidRPr="005E1206">
              <w:rPr>
                <w:rFonts w:ascii="Times New Roman" w:hAnsi="Times New Roman" w:cs="Times New Roman"/>
                <w:sz w:val="24"/>
                <w:szCs w:val="24"/>
              </w:rPr>
              <w:t>вания - обеспечение доступа и поддержка пользователя.</w:t>
            </w:r>
          </w:p>
          <w:p w:rsidR="00156BED" w:rsidRPr="005E1206" w:rsidRDefault="00156BED" w:rsidP="00DA71D3">
            <w:pPr>
              <w:autoSpaceDE w:val="0"/>
              <w:autoSpaceDN w:val="0"/>
              <w:adjustRightInd w:val="0"/>
              <w:spacing w:line="240" w:lineRule="exact"/>
              <w:jc w:val="both"/>
            </w:pPr>
          </w:p>
          <w:p w:rsidR="00156BED" w:rsidRPr="005E1206" w:rsidRDefault="00156BED" w:rsidP="00DA71D3">
            <w:pPr>
              <w:autoSpaceDE w:val="0"/>
              <w:autoSpaceDN w:val="0"/>
              <w:adjustRightInd w:val="0"/>
              <w:spacing w:line="240" w:lineRule="exact"/>
              <w:jc w:val="both"/>
              <w:rPr>
                <w:rFonts w:eastAsiaTheme="minorHAnsi"/>
                <w:lang w:eastAsia="en-US"/>
              </w:rPr>
            </w:pPr>
            <w:r w:rsidRPr="005E1206">
              <w:t>Пояснения по требу</w:t>
            </w:r>
            <w:r w:rsidRPr="005E1206">
              <w:t>е</w:t>
            </w:r>
            <w:r w:rsidRPr="005E1206">
              <w:t>мым услугам: оказ</w:t>
            </w:r>
            <w:r w:rsidRPr="005E1206">
              <w:t>а</w:t>
            </w:r>
            <w:r w:rsidRPr="005E1206">
              <w:t>ние услуг подвижной радиотелефонной св</w:t>
            </w:r>
            <w:r w:rsidRPr="005E1206">
              <w:t>я</w:t>
            </w:r>
            <w:r w:rsidRPr="005E1206">
              <w:t>зи</w:t>
            </w:r>
          </w:p>
        </w:tc>
        <w:tc>
          <w:tcPr>
            <w:tcW w:w="2126" w:type="dxa"/>
            <w:shd w:val="clear" w:color="auto" w:fill="auto"/>
          </w:tcPr>
          <w:p w:rsidR="00156BED" w:rsidRPr="005E1206" w:rsidRDefault="00156BED" w:rsidP="00DA71D3">
            <w:pPr>
              <w:autoSpaceDE w:val="0"/>
              <w:autoSpaceDN w:val="0"/>
              <w:adjustRightInd w:val="0"/>
              <w:spacing w:line="240" w:lineRule="exact"/>
              <w:jc w:val="both"/>
              <w:rPr>
                <w:rFonts w:eastAsiaTheme="minorHAnsi"/>
                <w:lang w:eastAsia="en-US"/>
              </w:rPr>
            </w:pPr>
            <w:r w:rsidRPr="005E1206">
              <w:t>тарификация у</w:t>
            </w:r>
            <w:r w:rsidRPr="005E1206">
              <w:t>с</w:t>
            </w:r>
            <w:r w:rsidRPr="005E1206">
              <w:t>луги голосовой связи, доступа в информационно-телекоммуник</w:t>
            </w:r>
            <w:r w:rsidRPr="005E1206">
              <w:t>а</w:t>
            </w:r>
            <w:r w:rsidRPr="005E1206">
              <w:t>ционную сеть «Интернет» (л</w:t>
            </w:r>
            <w:r w:rsidRPr="005E1206">
              <w:t>и</w:t>
            </w:r>
            <w:r w:rsidRPr="005E1206">
              <w:t>ми</w:t>
            </w:r>
            <w:r w:rsidRPr="005E1206">
              <w:t>т</w:t>
            </w:r>
            <w:r w:rsidRPr="005E1206">
              <w:t>ная/</w:t>
            </w:r>
            <w:proofErr w:type="spellStart"/>
            <w:r w:rsidRPr="005E1206">
              <w:t>безлимитная</w:t>
            </w:r>
            <w:proofErr w:type="spellEnd"/>
            <w:r w:rsidRPr="005E1206">
              <w:t>)</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trHeight w:val="490"/>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center"/>
            </w:pPr>
          </w:p>
        </w:tc>
        <w:tc>
          <w:tcPr>
            <w:tcW w:w="2547" w:type="dxa"/>
            <w:vMerge/>
            <w:shd w:val="clear" w:color="auto" w:fill="auto"/>
          </w:tcPr>
          <w:p w:rsidR="00156BED" w:rsidRPr="005E1206" w:rsidRDefault="00156BED" w:rsidP="00DA71D3">
            <w:pPr>
              <w:pStyle w:val="ConsPlusNormal"/>
              <w:spacing w:line="240" w:lineRule="exact"/>
              <w:jc w:val="both"/>
              <w:rPr>
                <w:rFonts w:ascii="Times New Roman" w:hAnsi="Times New Roman" w:cs="Times New Roman"/>
                <w:sz w:val="24"/>
                <w:szCs w:val="24"/>
              </w:rPr>
            </w:pPr>
          </w:p>
        </w:tc>
        <w:tc>
          <w:tcPr>
            <w:tcW w:w="2126" w:type="dxa"/>
            <w:shd w:val="clear" w:color="auto" w:fill="auto"/>
          </w:tcPr>
          <w:p w:rsidR="00156BED" w:rsidRPr="005E1206" w:rsidRDefault="00156BED" w:rsidP="00DA71D3">
            <w:pPr>
              <w:autoSpaceDE w:val="0"/>
              <w:autoSpaceDN w:val="0"/>
              <w:adjustRightInd w:val="0"/>
              <w:spacing w:line="240" w:lineRule="exact"/>
              <w:jc w:val="both"/>
              <w:rPr>
                <w:rFonts w:eastAsiaTheme="minorHAnsi"/>
                <w:lang w:eastAsia="en-US"/>
              </w:rPr>
            </w:pPr>
            <w:r w:rsidRPr="005E1206">
              <w:t>объем доступной услуги голосовой связи (минут)</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trHeight w:val="490"/>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center"/>
            </w:pPr>
          </w:p>
        </w:tc>
        <w:tc>
          <w:tcPr>
            <w:tcW w:w="2547" w:type="dxa"/>
            <w:vMerge/>
            <w:shd w:val="clear" w:color="auto" w:fill="auto"/>
          </w:tcPr>
          <w:p w:rsidR="00156BED" w:rsidRPr="005E1206" w:rsidRDefault="00156BED" w:rsidP="00DA71D3">
            <w:pPr>
              <w:pStyle w:val="ConsPlusNormal"/>
              <w:spacing w:line="240" w:lineRule="exact"/>
              <w:jc w:val="both"/>
              <w:rPr>
                <w:rFonts w:ascii="Times New Roman" w:hAnsi="Times New Roman" w:cs="Times New Roman"/>
                <w:sz w:val="24"/>
                <w:szCs w:val="24"/>
              </w:rPr>
            </w:pPr>
          </w:p>
        </w:tc>
        <w:tc>
          <w:tcPr>
            <w:tcW w:w="2126" w:type="dxa"/>
            <w:shd w:val="clear" w:color="auto" w:fill="auto"/>
          </w:tcPr>
          <w:p w:rsidR="00156BED" w:rsidRPr="005E1206" w:rsidRDefault="00156BED" w:rsidP="00DA71D3">
            <w:pPr>
              <w:autoSpaceDE w:val="0"/>
              <w:autoSpaceDN w:val="0"/>
              <w:adjustRightInd w:val="0"/>
              <w:spacing w:line="240" w:lineRule="exact"/>
              <w:jc w:val="both"/>
              <w:rPr>
                <w:rFonts w:eastAsiaTheme="minorHAnsi"/>
                <w:lang w:eastAsia="en-US"/>
              </w:rPr>
            </w:pPr>
            <w:r w:rsidRPr="005E1206">
              <w:t xml:space="preserve">объем доступной услуги доступа в </w:t>
            </w:r>
            <w:r w:rsidRPr="005E1206">
              <w:lastRenderedPageBreak/>
              <w:t>информационно-телекоммуник</w:t>
            </w:r>
            <w:r w:rsidRPr="005E1206">
              <w:t>а</w:t>
            </w:r>
            <w:r w:rsidRPr="005E1206">
              <w:t>ционную сеть «Интернет» (Гб)</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trHeight w:val="490"/>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center"/>
            </w:pPr>
          </w:p>
        </w:tc>
        <w:tc>
          <w:tcPr>
            <w:tcW w:w="2547" w:type="dxa"/>
            <w:vMerge/>
            <w:shd w:val="clear" w:color="auto" w:fill="auto"/>
          </w:tcPr>
          <w:p w:rsidR="00156BED" w:rsidRPr="005E1206" w:rsidRDefault="00156BED" w:rsidP="00DA71D3">
            <w:pPr>
              <w:pStyle w:val="ConsPlusNormal"/>
              <w:spacing w:line="240" w:lineRule="exact"/>
              <w:jc w:val="both"/>
              <w:rPr>
                <w:rFonts w:ascii="Times New Roman" w:hAnsi="Times New Roman" w:cs="Times New Roman"/>
                <w:sz w:val="24"/>
                <w:szCs w:val="24"/>
              </w:rPr>
            </w:pPr>
          </w:p>
        </w:tc>
        <w:tc>
          <w:tcPr>
            <w:tcW w:w="2126" w:type="dxa"/>
            <w:shd w:val="clear" w:color="auto" w:fill="auto"/>
          </w:tcPr>
          <w:p w:rsidR="00156BED" w:rsidRPr="005E1206" w:rsidRDefault="00156BED" w:rsidP="00DA71D3">
            <w:pPr>
              <w:autoSpaceDE w:val="0"/>
              <w:autoSpaceDN w:val="0"/>
              <w:adjustRightInd w:val="0"/>
              <w:spacing w:line="240" w:lineRule="exact"/>
              <w:jc w:val="both"/>
              <w:rPr>
                <w:rFonts w:eastAsiaTheme="minorHAnsi"/>
                <w:lang w:eastAsia="en-US"/>
              </w:rPr>
            </w:pPr>
            <w:r w:rsidRPr="005E1206">
              <w:t>доступ услуги г</w:t>
            </w:r>
            <w:r w:rsidRPr="005E1206">
              <w:t>о</w:t>
            </w:r>
            <w:r w:rsidRPr="005E1206">
              <w:t>лосовой связи (домашний рег</w:t>
            </w:r>
            <w:r w:rsidRPr="005E1206">
              <w:t>и</w:t>
            </w:r>
            <w:r w:rsidRPr="005E1206">
              <w:t>он, территория Российской Фед</w:t>
            </w:r>
            <w:r w:rsidRPr="005E1206">
              <w:t>е</w:t>
            </w:r>
            <w:r w:rsidRPr="005E1206">
              <w:t>рации, за пред</w:t>
            </w:r>
            <w:r w:rsidRPr="005E1206">
              <w:t>е</w:t>
            </w:r>
            <w:r w:rsidRPr="005E1206">
              <w:t>лами Российской Федерации - р</w:t>
            </w:r>
            <w:r w:rsidRPr="005E1206">
              <w:t>о</w:t>
            </w:r>
            <w:r w:rsidRPr="005E1206">
              <w:t>уминг), доступ в информационно-телекоммуник</w:t>
            </w:r>
            <w:r w:rsidRPr="005E1206">
              <w:t>а</w:t>
            </w:r>
            <w:r w:rsidRPr="005E1206">
              <w:t>ционную сет</w:t>
            </w:r>
            <w:r>
              <w:t>ь «Интернет»</w:t>
            </w:r>
            <w:r w:rsidRPr="005E1206">
              <w:t xml:space="preserve"> (Гб) (да/нет)</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trHeight w:val="233"/>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center"/>
            </w:pPr>
          </w:p>
        </w:tc>
        <w:tc>
          <w:tcPr>
            <w:tcW w:w="2547" w:type="dxa"/>
            <w:vMerge/>
            <w:shd w:val="clear" w:color="auto" w:fill="auto"/>
          </w:tcPr>
          <w:p w:rsidR="00156BED" w:rsidRPr="005E1206" w:rsidRDefault="00156BED" w:rsidP="002D377D">
            <w:pPr>
              <w:pStyle w:val="ConsPlusNormal"/>
              <w:spacing w:line="240" w:lineRule="exact"/>
              <w:rPr>
                <w:rFonts w:ascii="Times New Roman" w:hAnsi="Times New Roman" w:cs="Times New Roman"/>
                <w:sz w:val="24"/>
                <w:szCs w:val="24"/>
              </w:rPr>
            </w:pPr>
          </w:p>
        </w:tc>
        <w:tc>
          <w:tcPr>
            <w:tcW w:w="2126" w:type="dxa"/>
            <w:shd w:val="clear" w:color="auto" w:fill="auto"/>
          </w:tcPr>
          <w:p w:rsidR="00156BED" w:rsidRPr="005E1206" w:rsidRDefault="00156BED" w:rsidP="002D377D">
            <w:pPr>
              <w:autoSpaceDE w:val="0"/>
              <w:autoSpaceDN w:val="0"/>
              <w:adjustRightInd w:val="0"/>
              <w:spacing w:line="240" w:lineRule="exact"/>
              <w:rPr>
                <w:rFonts w:eastAsiaTheme="minorHAnsi"/>
                <w:lang w:eastAsia="en-US"/>
              </w:rPr>
            </w:pPr>
            <w:r w:rsidRPr="005E1206">
              <w:t>предельная цена</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383</w:t>
            </w:r>
          </w:p>
        </w:tc>
        <w:tc>
          <w:tcPr>
            <w:tcW w:w="850"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рубль</w:t>
            </w:r>
          </w:p>
        </w:tc>
        <w:tc>
          <w:tcPr>
            <w:tcW w:w="993" w:type="dxa"/>
            <w:shd w:val="clear" w:color="auto" w:fill="auto"/>
          </w:tcPr>
          <w:p w:rsidR="00156BED" w:rsidRPr="005E1206" w:rsidRDefault="00D24376" w:rsidP="002D377D">
            <w:pPr>
              <w:widowControl w:val="0"/>
              <w:autoSpaceDE w:val="0"/>
              <w:autoSpaceDN w:val="0"/>
              <w:adjustRightInd w:val="0"/>
              <w:spacing w:line="240" w:lineRule="exact"/>
              <w:ind w:left="-108" w:right="-108"/>
              <w:jc w:val="center"/>
              <w:rPr>
                <w:rFonts w:eastAsiaTheme="minorEastAsia"/>
              </w:rPr>
            </w:pPr>
            <w:r>
              <w:t xml:space="preserve">не более 2 </w:t>
            </w:r>
            <w:r w:rsidR="00156BED" w:rsidRPr="005E1206">
              <w:t xml:space="preserve"> тыс.</w:t>
            </w: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trHeight w:val="1161"/>
          <w:jc w:val="center"/>
        </w:trPr>
        <w:tc>
          <w:tcPr>
            <w:tcW w:w="567" w:type="dxa"/>
            <w:vMerge w:val="restart"/>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20.</w:t>
            </w:r>
          </w:p>
        </w:tc>
        <w:tc>
          <w:tcPr>
            <w:tcW w:w="1276" w:type="dxa"/>
            <w:vMerge w:val="restart"/>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t>61.20.30</w:t>
            </w:r>
          </w:p>
        </w:tc>
        <w:tc>
          <w:tcPr>
            <w:tcW w:w="2547" w:type="dxa"/>
            <w:vMerge w:val="restart"/>
            <w:shd w:val="clear" w:color="auto" w:fill="auto"/>
          </w:tcPr>
          <w:p w:rsidR="00156BED" w:rsidRPr="005E1206" w:rsidRDefault="00156BED" w:rsidP="00DA71D3">
            <w:pPr>
              <w:pStyle w:val="ConsPlusNormal"/>
              <w:spacing w:line="240" w:lineRule="exact"/>
              <w:jc w:val="both"/>
              <w:rPr>
                <w:rFonts w:ascii="Times New Roman" w:hAnsi="Times New Roman" w:cs="Times New Roman"/>
                <w:sz w:val="24"/>
                <w:szCs w:val="24"/>
              </w:rPr>
            </w:pPr>
            <w:r w:rsidRPr="005E1206">
              <w:rPr>
                <w:rFonts w:ascii="Times New Roman" w:hAnsi="Times New Roman" w:cs="Times New Roman"/>
                <w:sz w:val="24"/>
                <w:szCs w:val="24"/>
              </w:rPr>
              <w:t>Услуги по передаче данных по беспрово</w:t>
            </w:r>
            <w:r w:rsidRPr="005E1206">
              <w:rPr>
                <w:rFonts w:ascii="Times New Roman" w:hAnsi="Times New Roman" w:cs="Times New Roman"/>
                <w:sz w:val="24"/>
                <w:szCs w:val="24"/>
              </w:rPr>
              <w:t>д</w:t>
            </w:r>
            <w:r w:rsidRPr="005E1206">
              <w:rPr>
                <w:rFonts w:ascii="Times New Roman" w:hAnsi="Times New Roman" w:cs="Times New Roman"/>
                <w:sz w:val="24"/>
                <w:szCs w:val="24"/>
              </w:rPr>
              <w:t>ным телекоммуник</w:t>
            </w:r>
            <w:r w:rsidRPr="005E1206">
              <w:rPr>
                <w:rFonts w:ascii="Times New Roman" w:hAnsi="Times New Roman" w:cs="Times New Roman"/>
                <w:sz w:val="24"/>
                <w:szCs w:val="24"/>
              </w:rPr>
              <w:t>а</w:t>
            </w:r>
            <w:r w:rsidRPr="005E1206">
              <w:rPr>
                <w:rFonts w:ascii="Times New Roman" w:hAnsi="Times New Roman" w:cs="Times New Roman"/>
                <w:sz w:val="24"/>
                <w:szCs w:val="24"/>
              </w:rPr>
              <w:t>ционным сетям.</w:t>
            </w:r>
          </w:p>
          <w:p w:rsidR="00156BED" w:rsidRPr="005E1206" w:rsidRDefault="00156BED" w:rsidP="00DA71D3">
            <w:pPr>
              <w:autoSpaceDE w:val="0"/>
              <w:autoSpaceDN w:val="0"/>
              <w:adjustRightInd w:val="0"/>
              <w:spacing w:line="240" w:lineRule="exact"/>
              <w:jc w:val="both"/>
            </w:pPr>
          </w:p>
          <w:p w:rsidR="00156BED" w:rsidRPr="005E1206" w:rsidRDefault="00156BED" w:rsidP="00DA71D3">
            <w:pPr>
              <w:autoSpaceDE w:val="0"/>
              <w:autoSpaceDN w:val="0"/>
              <w:adjustRightInd w:val="0"/>
              <w:spacing w:line="240" w:lineRule="exact"/>
              <w:jc w:val="both"/>
            </w:pPr>
            <w:r w:rsidRPr="005E1206">
              <w:t>Пояснения по требу</w:t>
            </w:r>
            <w:r w:rsidRPr="005E1206">
              <w:t>е</w:t>
            </w:r>
            <w:r w:rsidRPr="005E1206">
              <w:t>мой услуге: услуга связи для ноутбуков, услуга связи для планшетных компь</w:t>
            </w:r>
            <w:r w:rsidRPr="005E1206">
              <w:t>ю</w:t>
            </w:r>
            <w:r w:rsidRPr="005E1206">
              <w:t>теров</w:t>
            </w:r>
          </w:p>
        </w:tc>
        <w:tc>
          <w:tcPr>
            <w:tcW w:w="2126" w:type="dxa"/>
            <w:shd w:val="clear" w:color="auto" w:fill="auto"/>
          </w:tcPr>
          <w:p w:rsidR="00156BED" w:rsidRPr="005E1206" w:rsidRDefault="00156BED" w:rsidP="00DA71D3">
            <w:pPr>
              <w:autoSpaceDE w:val="0"/>
              <w:autoSpaceDN w:val="0"/>
              <w:adjustRightInd w:val="0"/>
              <w:spacing w:line="240" w:lineRule="exact"/>
              <w:jc w:val="both"/>
              <w:rPr>
                <w:rFonts w:eastAsiaTheme="minorHAnsi"/>
                <w:lang w:eastAsia="en-US"/>
              </w:rPr>
            </w:pPr>
            <w:r w:rsidRPr="005E1206">
              <w:t>предельная цена услуги связи для ноутбуков</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383</w:t>
            </w:r>
          </w:p>
        </w:tc>
        <w:tc>
          <w:tcPr>
            <w:tcW w:w="850"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рубль</w:t>
            </w:r>
          </w:p>
        </w:tc>
        <w:tc>
          <w:tcPr>
            <w:tcW w:w="993" w:type="dxa"/>
            <w:shd w:val="clear" w:color="auto" w:fill="auto"/>
          </w:tcPr>
          <w:p w:rsidR="00156BED" w:rsidRPr="005E1206" w:rsidRDefault="00156BED" w:rsidP="002D377D">
            <w:pPr>
              <w:spacing w:line="240" w:lineRule="exact"/>
              <w:ind w:left="-108" w:right="-108"/>
              <w:jc w:val="center"/>
            </w:pPr>
            <w:r w:rsidRPr="005E1206">
              <w:t>не более 4 тыс.</w:t>
            </w: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trHeight w:val="490"/>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center"/>
            </w:pPr>
          </w:p>
        </w:tc>
        <w:tc>
          <w:tcPr>
            <w:tcW w:w="2547" w:type="dxa"/>
            <w:vMerge/>
            <w:shd w:val="clear" w:color="auto" w:fill="auto"/>
          </w:tcPr>
          <w:p w:rsidR="00156BED" w:rsidRPr="005E1206" w:rsidRDefault="00156BED" w:rsidP="00DA71D3">
            <w:pPr>
              <w:pStyle w:val="ConsPlusNormal"/>
              <w:spacing w:line="240" w:lineRule="exact"/>
              <w:jc w:val="both"/>
              <w:rPr>
                <w:rFonts w:ascii="Times New Roman" w:hAnsi="Times New Roman" w:cs="Times New Roman"/>
                <w:sz w:val="24"/>
                <w:szCs w:val="24"/>
              </w:rPr>
            </w:pPr>
          </w:p>
        </w:tc>
        <w:tc>
          <w:tcPr>
            <w:tcW w:w="2126" w:type="dxa"/>
            <w:shd w:val="clear" w:color="auto" w:fill="auto"/>
          </w:tcPr>
          <w:p w:rsidR="00156BED" w:rsidRPr="005E1206" w:rsidRDefault="00156BED" w:rsidP="00DA71D3">
            <w:pPr>
              <w:autoSpaceDE w:val="0"/>
              <w:autoSpaceDN w:val="0"/>
              <w:adjustRightInd w:val="0"/>
              <w:spacing w:line="240" w:lineRule="exact"/>
              <w:jc w:val="both"/>
              <w:rPr>
                <w:rFonts w:eastAsiaTheme="minorHAnsi"/>
                <w:lang w:eastAsia="en-US"/>
              </w:rPr>
            </w:pPr>
            <w:r w:rsidRPr="005E1206">
              <w:t>предельная цена услуги связи для планшетных ко</w:t>
            </w:r>
            <w:r w:rsidRPr="005E1206">
              <w:t>м</w:t>
            </w:r>
            <w:r w:rsidRPr="005E1206">
              <w:t>пьютеров</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383</w:t>
            </w:r>
          </w:p>
        </w:tc>
        <w:tc>
          <w:tcPr>
            <w:tcW w:w="850"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рубль</w:t>
            </w:r>
          </w:p>
        </w:tc>
        <w:tc>
          <w:tcPr>
            <w:tcW w:w="993" w:type="dxa"/>
            <w:shd w:val="clear" w:color="auto" w:fill="auto"/>
          </w:tcPr>
          <w:p w:rsidR="00156BED" w:rsidRPr="005E1206" w:rsidRDefault="00156BED" w:rsidP="002D377D">
            <w:pPr>
              <w:spacing w:line="240" w:lineRule="exact"/>
              <w:ind w:left="-108" w:right="-108"/>
              <w:jc w:val="center"/>
            </w:pPr>
            <w:r w:rsidRPr="005E1206">
              <w:t>не более 4 тыс.</w:t>
            </w: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trHeight w:val="1437"/>
          <w:jc w:val="center"/>
        </w:trPr>
        <w:tc>
          <w:tcPr>
            <w:tcW w:w="567" w:type="dxa"/>
            <w:vMerge w:val="restart"/>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21.</w:t>
            </w:r>
          </w:p>
        </w:tc>
        <w:tc>
          <w:tcPr>
            <w:tcW w:w="1276" w:type="dxa"/>
            <w:vMerge w:val="restart"/>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t>61.20.42</w:t>
            </w:r>
          </w:p>
        </w:tc>
        <w:tc>
          <w:tcPr>
            <w:tcW w:w="2547" w:type="dxa"/>
            <w:vMerge w:val="restart"/>
            <w:shd w:val="clear" w:color="auto" w:fill="auto"/>
          </w:tcPr>
          <w:p w:rsidR="00156BED" w:rsidRPr="005E1206" w:rsidRDefault="00156BED" w:rsidP="00DA71D3">
            <w:pPr>
              <w:pStyle w:val="ConsPlusNormal"/>
              <w:spacing w:line="240" w:lineRule="exact"/>
              <w:jc w:val="both"/>
              <w:rPr>
                <w:rFonts w:ascii="Times New Roman" w:hAnsi="Times New Roman" w:cs="Times New Roman"/>
                <w:sz w:val="24"/>
                <w:szCs w:val="24"/>
              </w:rPr>
            </w:pPr>
            <w:r w:rsidRPr="005E1206">
              <w:rPr>
                <w:rFonts w:ascii="Times New Roman" w:hAnsi="Times New Roman" w:cs="Times New Roman"/>
                <w:sz w:val="24"/>
                <w:szCs w:val="24"/>
              </w:rPr>
              <w:t>Услуги по широкоп</w:t>
            </w:r>
            <w:r w:rsidRPr="005E1206">
              <w:rPr>
                <w:rFonts w:ascii="Times New Roman" w:hAnsi="Times New Roman" w:cs="Times New Roman"/>
                <w:sz w:val="24"/>
                <w:szCs w:val="24"/>
              </w:rPr>
              <w:t>о</w:t>
            </w:r>
            <w:r w:rsidRPr="005E1206">
              <w:rPr>
                <w:rFonts w:ascii="Times New Roman" w:hAnsi="Times New Roman" w:cs="Times New Roman"/>
                <w:sz w:val="24"/>
                <w:szCs w:val="24"/>
              </w:rPr>
              <w:t xml:space="preserve">лосному доступу к информационно-коммуникационной сети «Интернет» по </w:t>
            </w:r>
            <w:r w:rsidRPr="005E1206">
              <w:rPr>
                <w:rFonts w:ascii="Times New Roman" w:hAnsi="Times New Roman" w:cs="Times New Roman"/>
                <w:sz w:val="24"/>
                <w:szCs w:val="24"/>
              </w:rPr>
              <w:lastRenderedPageBreak/>
              <w:t>беспроводным сетям.</w:t>
            </w:r>
          </w:p>
          <w:p w:rsidR="00156BED" w:rsidRPr="005E1206" w:rsidRDefault="00156BED" w:rsidP="00DA71D3">
            <w:pPr>
              <w:autoSpaceDE w:val="0"/>
              <w:autoSpaceDN w:val="0"/>
              <w:adjustRightInd w:val="0"/>
              <w:spacing w:line="240" w:lineRule="exact"/>
              <w:jc w:val="both"/>
            </w:pPr>
          </w:p>
          <w:p w:rsidR="00156BED" w:rsidRPr="005E1206" w:rsidRDefault="00156BED" w:rsidP="00DA71D3">
            <w:pPr>
              <w:autoSpaceDE w:val="0"/>
              <w:autoSpaceDN w:val="0"/>
              <w:adjustRightInd w:val="0"/>
              <w:spacing w:line="240" w:lineRule="exact"/>
              <w:jc w:val="both"/>
            </w:pPr>
            <w:r w:rsidRPr="005E1206">
              <w:t>Пояснения по требу</w:t>
            </w:r>
            <w:r w:rsidRPr="005E1206">
              <w:t>е</w:t>
            </w:r>
            <w:r w:rsidRPr="005E1206">
              <w:t>мой услуге: услуга связи для ноутбуков, услуга связи для планшетных компь</w:t>
            </w:r>
            <w:r w:rsidRPr="005E1206">
              <w:t>ю</w:t>
            </w:r>
            <w:r w:rsidRPr="005E1206">
              <w:t>теров</w:t>
            </w:r>
          </w:p>
        </w:tc>
        <w:tc>
          <w:tcPr>
            <w:tcW w:w="2126" w:type="dxa"/>
            <w:shd w:val="clear" w:color="auto" w:fill="auto"/>
          </w:tcPr>
          <w:p w:rsidR="00156BED" w:rsidRPr="005E1206" w:rsidRDefault="00156BED" w:rsidP="00DA71D3">
            <w:pPr>
              <w:autoSpaceDE w:val="0"/>
              <w:autoSpaceDN w:val="0"/>
              <w:adjustRightInd w:val="0"/>
              <w:spacing w:line="240" w:lineRule="exact"/>
              <w:jc w:val="both"/>
              <w:rPr>
                <w:rFonts w:eastAsiaTheme="minorHAnsi"/>
                <w:lang w:eastAsia="en-US"/>
              </w:rPr>
            </w:pPr>
            <w:r w:rsidRPr="005E1206">
              <w:lastRenderedPageBreak/>
              <w:t>предельная цена услуги связи для ноутбуков</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383</w:t>
            </w:r>
          </w:p>
        </w:tc>
        <w:tc>
          <w:tcPr>
            <w:tcW w:w="850"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рубль</w:t>
            </w:r>
          </w:p>
        </w:tc>
        <w:tc>
          <w:tcPr>
            <w:tcW w:w="993" w:type="dxa"/>
            <w:shd w:val="clear" w:color="auto" w:fill="auto"/>
          </w:tcPr>
          <w:p w:rsidR="00156BED" w:rsidRPr="005E1206" w:rsidRDefault="00156BED" w:rsidP="002D377D">
            <w:pPr>
              <w:spacing w:line="240" w:lineRule="exact"/>
              <w:ind w:left="-108" w:right="-108"/>
              <w:jc w:val="center"/>
            </w:pPr>
            <w:r w:rsidRPr="005E1206">
              <w:t>не более 4 тыс.</w:t>
            </w: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trHeight w:val="490"/>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center"/>
            </w:pPr>
          </w:p>
        </w:tc>
        <w:tc>
          <w:tcPr>
            <w:tcW w:w="2547" w:type="dxa"/>
            <w:vMerge/>
            <w:shd w:val="clear" w:color="auto" w:fill="auto"/>
          </w:tcPr>
          <w:p w:rsidR="00156BED" w:rsidRPr="005E1206" w:rsidRDefault="00156BED" w:rsidP="00DA71D3">
            <w:pPr>
              <w:pStyle w:val="ConsPlusNormal"/>
              <w:spacing w:line="240" w:lineRule="exact"/>
              <w:jc w:val="both"/>
              <w:rPr>
                <w:rFonts w:ascii="Times New Roman" w:hAnsi="Times New Roman" w:cs="Times New Roman"/>
                <w:sz w:val="24"/>
                <w:szCs w:val="24"/>
              </w:rPr>
            </w:pPr>
          </w:p>
        </w:tc>
        <w:tc>
          <w:tcPr>
            <w:tcW w:w="2126" w:type="dxa"/>
            <w:shd w:val="clear" w:color="auto" w:fill="auto"/>
          </w:tcPr>
          <w:p w:rsidR="00156BED" w:rsidRPr="005E1206" w:rsidRDefault="00156BED" w:rsidP="00DA71D3">
            <w:pPr>
              <w:autoSpaceDE w:val="0"/>
              <w:autoSpaceDN w:val="0"/>
              <w:adjustRightInd w:val="0"/>
              <w:spacing w:line="240" w:lineRule="exact"/>
              <w:jc w:val="both"/>
              <w:rPr>
                <w:rFonts w:eastAsiaTheme="minorHAnsi"/>
                <w:lang w:eastAsia="en-US"/>
              </w:rPr>
            </w:pPr>
            <w:r w:rsidRPr="005E1206">
              <w:t>предельная цена услуги связи для планшетных ко</w:t>
            </w:r>
            <w:r w:rsidRPr="005E1206">
              <w:t>м</w:t>
            </w:r>
            <w:r w:rsidRPr="005E1206">
              <w:t>пьютеров</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383</w:t>
            </w:r>
          </w:p>
        </w:tc>
        <w:tc>
          <w:tcPr>
            <w:tcW w:w="850"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рубль</w:t>
            </w:r>
          </w:p>
        </w:tc>
        <w:tc>
          <w:tcPr>
            <w:tcW w:w="993" w:type="dxa"/>
            <w:shd w:val="clear" w:color="auto" w:fill="auto"/>
          </w:tcPr>
          <w:p w:rsidR="00156BED" w:rsidRPr="005E1206" w:rsidRDefault="00156BED" w:rsidP="002D377D">
            <w:pPr>
              <w:spacing w:line="240" w:lineRule="exact"/>
              <w:ind w:left="-108" w:right="-108"/>
              <w:jc w:val="center"/>
            </w:pPr>
            <w:r w:rsidRPr="005E1206">
              <w:t>не более 4 тыс.</w:t>
            </w: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trHeight w:val="274"/>
          <w:jc w:val="center"/>
        </w:trPr>
        <w:tc>
          <w:tcPr>
            <w:tcW w:w="567" w:type="dxa"/>
            <w:vMerge w:val="restart"/>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lastRenderedPageBreak/>
              <w:t>22.</w:t>
            </w:r>
          </w:p>
        </w:tc>
        <w:tc>
          <w:tcPr>
            <w:tcW w:w="1276" w:type="dxa"/>
            <w:vMerge w:val="restart"/>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t>77.11.10</w:t>
            </w:r>
          </w:p>
        </w:tc>
        <w:tc>
          <w:tcPr>
            <w:tcW w:w="2547" w:type="dxa"/>
            <w:vMerge w:val="restart"/>
            <w:shd w:val="clear" w:color="auto" w:fill="auto"/>
          </w:tcPr>
          <w:p w:rsidR="00156BED" w:rsidRPr="005E1206" w:rsidRDefault="00156BED" w:rsidP="00DA71D3">
            <w:pPr>
              <w:autoSpaceDE w:val="0"/>
              <w:autoSpaceDN w:val="0"/>
              <w:adjustRightInd w:val="0"/>
              <w:spacing w:line="240" w:lineRule="exact"/>
              <w:jc w:val="both"/>
            </w:pPr>
            <w:r w:rsidRPr="005E1206">
              <w:t>Услуги по аренде и лизингу легковых а</w:t>
            </w:r>
            <w:r w:rsidRPr="005E1206">
              <w:t>в</w:t>
            </w:r>
            <w:r w:rsidRPr="005E1206">
              <w:t>томобилей и лёгких (не более 3,5 т) авт</w:t>
            </w:r>
            <w:r w:rsidRPr="005E1206">
              <w:t>о</w:t>
            </w:r>
            <w:r w:rsidRPr="005E1206">
              <w:t xml:space="preserve">транспортных средств без водителя. </w:t>
            </w:r>
          </w:p>
          <w:p w:rsidR="00156BED" w:rsidRPr="005E1206" w:rsidRDefault="00156BED" w:rsidP="00DA71D3">
            <w:pPr>
              <w:autoSpaceDE w:val="0"/>
              <w:autoSpaceDN w:val="0"/>
              <w:adjustRightInd w:val="0"/>
              <w:spacing w:line="240" w:lineRule="exact"/>
              <w:jc w:val="both"/>
            </w:pPr>
          </w:p>
          <w:p w:rsidR="00156BED" w:rsidRPr="005E1206" w:rsidRDefault="00156BED" w:rsidP="00DA71D3">
            <w:pPr>
              <w:autoSpaceDE w:val="0"/>
              <w:autoSpaceDN w:val="0"/>
              <w:adjustRightInd w:val="0"/>
              <w:spacing w:line="240" w:lineRule="exact"/>
              <w:jc w:val="both"/>
            </w:pPr>
            <w:r w:rsidRPr="005E1206">
              <w:t>Пояснения по требу</w:t>
            </w:r>
            <w:r w:rsidRPr="005E1206">
              <w:t>е</w:t>
            </w:r>
            <w:r w:rsidRPr="005E1206">
              <w:t>мой услуге: услуга по аренде и лизингу ле</w:t>
            </w:r>
            <w:r w:rsidRPr="005E1206">
              <w:t>г</w:t>
            </w:r>
            <w:r w:rsidRPr="005E1206">
              <w:t>ковых автомобилей без водителя;</w:t>
            </w:r>
          </w:p>
          <w:p w:rsidR="00156BED" w:rsidRPr="005E1206" w:rsidRDefault="00156BED" w:rsidP="002D377D">
            <w:pPr>
              <w:autoSpaceDE w:val="0"/>
              <w:autoSpaceDN w:val="0"/>
              <w:adjustRightInd w:val="0"/>
              <w:spacing w:line="240" w:lineRule="exact"/>
              <w:jc w:val="both"/>
              <w:rPr>
                <w:rFonts w:eastAsiaTheme="minorHAnsi"/>
                <w:lang w:eastAsia="en-US"/>
              </w:rPr>
            </w:pPr>
            <w:r w:rsidRPr="005E1206">
              <w:t>услуга по аренде и лизингу лёгких (до 3,5 т) автотранспортных средств без водителя</w:t>
            </w:r>
          </w:p>
        </w:tc>
        <w:tc>
          <w:tcPr>
            <w:tcW w:w="10206" w:type="dxa"/>
            <w:gridSpan w:val="9"/>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t>услуга по аренде и лизингу легковых автомобилей без водителя</w:t>
            </w:r>
          </w:p>
        </w:tc>
      </w:tr>
      <w:tr w:rsidR="00156BED" w:rsidRPr="005E1206" w:rsidTr="00DA71D3">
        <w:trPr>
          <w:trHeight w:val="490"/>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center"/>
            </w:pPr>
          </w:p>
        </w:tc>
        <w:tc>
          <w:tcPr>
            <w:tcW w:w="2547" w:type="dxa"/>
            <w:vMerge/>
            <w:shd w:val="clear" w:color="auto" w:fill="auto"/>
          </w:tcPr>
          <w:p w:rsidR="00156BED" w:rsidRPr="005E1206" w:rsidRDefault="00156BED" w:rsidP="002D377D">
            <w:pPr>
              <w:autoSpaceDE w:val="0"/>
              <w:autoSpaceDN w:val="0"/>
              <w:adjustRightInd w:val="0"/>
              <w:spacing w:line="240" w:lineRule="exact"/>
              <w:jc w:val="both"/>
            </w:pPr>
          </w:p>
        </w:tc>
        <w:tc>
          <w:tcPr>
            <w:tcW w:w="2126" w:type="dxa"/>
            <w:shd w:val="clear" w:color="auto" w:fill="auto"/>
          </w:tcPr>
          <w:p w:rsidR="00156BED" w:rsidRPr="005E1206" w:rsidRDefault="00156BED" w:rsidP="00DA71D3">
            <w:pPr>
              <w:autoSpaceDE w:val="0"/>
              <w:autoSpaceDN w:val="0"/>
              <w:adjustRightInd w:val="0"/>
              <w:spacing w:line="240" w:lineRule="exact"/>
              <w:jc w:val="both"/>
              <w:rPr>
                <w:rFonts w:eastAsiaTheme="minorHAnsi"/>
                <w:lang w:eastAsia="en-US"/>
              </w:rPr>
            </w:pPr>
            <w:r w:rsidRPr="005E1206">
              <w:t>мощность двиг</w:t>
            </w:r>
            <w:r w:rsidRPr="005E1206">
              <w:t>а</w:t>
            </w:r>
            <w:r w:rsidRPr="005E1206">
              <w:t>теля автомобиля</w:t>
            </w:r>
          </w:p>
        </w:tc>
        <w:tc>
          <w:tcPr>
            <w:tcW w:w="1134" w:type="dxa"/>
            <w:shd w:val="clear" w:color="auto" w:fill="auto"/>
          </w:tcPr>
          <w:p w:rsidR="00156BED" w:rsidRPr="005E1206" w:rsidRDefault="00156BED" w:rsidP="002D377D">
            <w:pPr>
              <w:pStyle w:val="ConsPlusNormal"/>
              <w:spacing w:line="240" w:lineRule="exact"/>
              <w:jc w:val="center"/>
              <w:rPr>
                <w:rFonts w:ascii="Times New Roman" w:hAnsi="Times New Roman" w:cs="Times New Roman"/>
                <w:sz w:val="24"/>
                <w:szCs w:val="24"/>
              </w:rPr>
            </w:pPr>
            <w:r w:rsidRPr="005E1206">
              <w:rPr>
                <w:rFonts w:ascii="Times New Roman" w:hAnsi="Times New Roman" w:cs="Times New Roman"/>
                <w:sz w:val="24"/>
                <w:szCs w:val="24"/>
              </w:rPr>
              <w:t>251</w:t>
            </w:r>
          </w:p>
        </w:tc>
        <w:tc>
          <w:tcPr>
            <w:tcW w:w="850" w:type="dxa"/>
            <w:shd w:val="clear" w:color="auto" w:fill="auto"/>
          </w:tcPr>
          <w:p w:rsidR="00156BED" w:rsidRPr="005E1206" w:rsidRDefault="00156BED" w:rsidP="002D377D">
            <w:pPr>
              <w:pStyle w:val="ConsPlusNormal"/>
              <w:spacing w:line="240" w:lineRule="exact"/>
              <w:jc w:val="center"/>
              <w:rPr>
                <w:rFonts w:ascii="Times New Roman" w:hAnsi="Times New Roman" w:cs="Times New Roman"/>
                <w:sz w:val="24"/>
                <w:szCs w:val="24"/>
              </w:rPr>
            </w:pPr>
            <w:r w:rsidRPr="005E1206">
              <w:rPr>
                <w:rFonts w:ascii="Times New Roman" w:hAnsi="Times New Roman" w:cs="Times New Roman"/>
                <w:sz w:val="24"/>
                <w:szCs w:val="24"/>
              </w:rPr>
              <w:t>л</w:t>
            </w:r>
            <w:r w:rsidRPr="005E1206">
              <w:rPr>
                <w:rFonts w:ascii="Times New Roman" w:hAnsi="Times New Roman" w:cs="Times New Roman"/>
                <w:sz w:val="24"/>
                <w:szCs w:val="24"/>
              </w:rPr>
              <w:t>о</w:t>
            </w:r>
            <w:r w:rsidRPr="005E1206">
              <w:rPr>
                <w:rFonts w:ascii="Times New Roman" w:hAnsi="Times New Roman" w:cs="Times New Roman"/>
                <w:sz w:val="24"/>
                <w:szCs w:val="24"/>
              </w:rPr>
              <w:t>ш</w:t>
            </w:r>
            <w:r w:rsidRPr="005E1206">
              <w:rPr>
                <w:rFonts w:ascii="Times New Roman" w:hAnsi="Times New Roman" w:cs="Times New Roman"/>
                <w:sz w:val="24"/>
                <w:szCs w:val="24"/>
              </w:rPr>
              <w:t>а</w:t>
            </w:r>
            <w:r w:rsidRPr="005E1206">
              <w:rPr>
                <w:rFonts w:ascii="Times New Roman" w:hAnsi="Times New Roman" w:cs="Times New Roman"/>
                <w:sz w:val="24"/>
                <w:szCs w:val="24"/>
              </w:rPr>
              <w:t>диная сила</w:t>
            </w:r>
          </w:p>
        </w:tc>
        <w:tc>
          <w:tcPr>
            <w:tcW w:w="993" w:type="dxa"/>
            <w:shd w:val="clear" w:color="auto" w:fill="auto"/>
          </w:tcPr>
          <w:p w:rsidR="00156BED" w:rsidRPr="005E1206" w:rsidRDefault="00156BED" w:rsidP="002D377D">
            <w:pPr>
              <w:pStyle w:val="ConsPlusNormal"/>
              <w:spacing w:line="240" w:lineRule="exact"/>
              <w:ind w:left="-108" w:right="-108"/>
              <w:jc w:val="center"/>
              <w:rPr>
                <w:rFonts w:ascii="Times New Roman" w:hAnsi="Times New Roman" w:cs="Times New Roman"/>
                <w:sz w:val="24"/>
                <w:szCs w:val="24"/>
              </w:rPr>
            </w:pPr>
            <w:r w:rsidRPr="005E1206">
              <w:rPr>
                <w:rFonts w:ascii="Times New Roman" w:hAnsi="Times New Roman" w:cs="Times New Roman"/>
                <w:sz w:val="24"/>
                <w:szCs w:val="24"/>
              </w:rPr>
              <w:t>не более 200</w:t>
            </w: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trHeight w:val="490"/>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center"/>
            </w:pPr>
          </w:p>
        </w:tc>
        <w:tc>
          <w:tcPr>
            <w:tcW w:w="2547" w:type="dxa"/>
            <w:vMerge/>
            <w:shd w:val="clear" w:color="auto" w:fill="auto"/>
          </w:tcPr>
          <w:p w:rsidR="00156BED" w:rsidRPr="005E1206" w:rsidRDefault="00156BED" w:rsidP="002D377D">
            <w:pPr>
              <w:autoSpaceDE w:val="0"/>
              <w:autoSpaceDN w:val="0"/>
              <w:adjustRightInd w:val="0"/>
              <w:spacing w:line="240" w:lineRule="exact"/>
              <w:jc w:val="both"/>
            </w:pPr>
          </w:p>
        </w:tc>
        <w:tc>
          <w:tcPr>
            <w:tcW w:w="2126" w:type="dxa"/>
            <w:shd w:val="clear" w:color="auto" w:fill="auto"/>
          </w:tcPr>
          <w:p w:rsidR="00156BED" w:rsidRPr="005E1206" w:rsidRDefault="00156BED" w:rsidP="00DA71D3">
            <w:pPr>
              <w:autoSpaceDE w:val="0"/>
              <w:autoSpaceDN w:val="0"/>
              <w:adjustRightInd w:val="0"/>
              <w:spacing w:line="240" w:lineRule="exact"/>
              <w:jc w:val="both"/>
              <w:rPr>
                <w:rFonts w:eastAsiaTheme="minorHAnsi"/>
                <w:lang w:eastAsia="en-US"/>
              </w:rPr>
            </w:pPr>
            <w:r w:rsidRPr="005E1206">
              <w:t>тип коробки пер</w:t>
            </w:r>
            <w:r w:rsidRPr="005E1206">
              <w:t>е</w:t>
            </w:r>
            <w:r w:rsidRPr="005E1206">
              <w:t>дач автомобиля</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trHeight w:val="490"/>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center"/>
            </w:pPr>
          </w:p>
        </w:tc>
        <w:tc>
          <w:tcPr>
            <w:tcW w:w="2547" w:type="dxa"/>
            <w:vMerge/>
            <w:shd w:val="clear" w:color="auto" w:fill="auto"/>
          </w:tcPr>
          <w:p w:rsidR="00156BED" w:rsidRPr="005E1206" w:rsidRDefault="00156BED" w:rsidP="002D377D">
            <w:pPr>
              <w:autoSpaceDE w:val="0"/>
              <w:autoSpaceDN w:val="0"/>
              <w:adjustRightInd w:val="0"/>
              <w:spacing w:line="240" w:lineRule="exact"/>
              <w:jc w:val="both"/>
            </w:pPr>
          </w:p>
        </w:tc>
        <w:tc>
          <w:tcPr>
            <w:tcW w:w="2126" w:type="dxa"/>
            <w:shd w:val="clear" w:color="auto" w:fill="auto"/>
          </w:tcPr>
          <w:p w:rsidR="00156BED" w:rsidRPr="005E1206" w:rsidRDefault="00156BED" w:rsidP="00DA71D3">
            <w:pPr>
              <w:autoSpaceDE w:val="0"/>
              <w:autoSpaceDN w:val="0"/>
              <w:adjustRightInd w:val="0"/>
              <w:spacing w:line="240" w:lineRule="exact"/>
              <w:jc w:val="both"/>
              <w:rPr>
                <w:rFonts w:eastAsiaTheme="minorHAnsi"/>
                <w:lang w:eastAsia="en-US"/>
              </w:rPr>
            </w:pPr>
            <w:r w:rsidRPr="005E1206">
              <w:t>комплектация а</w:t>
            </w:r>
            <w:r w:rsidRPr="005E1206">
              <w:t>в</w:t>
            </w:r>
            <w:r w:rsidRPr="005E1206">
              <w:t>томобиля</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center"/>
            </w:pPr>
          </w:p>
        </w:tc>
        <w:tc>
          <w:tcPr>
            <w:tcW w:w="2547" w:type="dxa"/>
            <w:vMerge/>
            <w:shd w:val="clear" w:color="auto" w:fill="auto"/>
          </w:tcPr>
          <w:p w:rsidR="00156BED" w:rsidRPr="005E1206" w:rsidRDefault="00156BED" w:rsidP="002D377D">
            <w:pPr>
              <w:autoSpaceDE w:val="0"/>
              <w:autoSpaceDN w:val="0"/>
              <w:adjustRightInd w:val="0"/>
              <w:spacing w:line="240" w:lineRule="exact"/>
              <w:jc w:val="both"/>
            </w:pPr>
          </w:p>
        </w:tc>
        <w:tc>
          <w:tcPr>
            <w:tcW w:w="10206" w:type="dxa"/>
            <w:gridSpan w:val="9"/>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t>услуга по аренде и лизингу лёгких (до 3,5 т) автотранспортных средств без водителя</w:t>
            </w:r>
          </w:p>
        </w:tc>
      </w:tr>
      <w:tr w:rsidR="00156BED" w:rsidRPr="005E1206" w:rsidTr="00DA71D3">
        <w:trPr>
          <w:trHeight w:val="490"/>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center"/>
            </w:pPr>
          </w:p>
        </w:tc>
        <w:tc>
          <w:tcPr>
            <w:tcW w:w="2547" w:type="dxa"/>
            <w:vMerge/>
            <w:shd w:val="clear" w:color="auto" w:fill="auto"/>
          </w:tcPr>
          <w:p w:rsidR="00156BED" w:rsidRPr="005E1206" w:rsidRDefault="00156BED" w:rsidP="002D377D">
            <w:pPr>
              <w:autoSpaceDE w:val="0"/>
              <w:autoSpaceDN w:val="0"/>
              <w:adjustRightInd w:val="0"/>
              <w:spacing w:line="240" w:lineRule="exact"/>
              <w:jc w:val="both"/>
            </w:pPr>
          </w:p>
        </w:tc>
        <w:tc>
          <w:tcPr>
            <w:tcW w:w="2126" w:type="dxa"/>
            <w:shd w:val="clear" w:color="auto" w:fill="auto"/>
          </w:tcPr>
          <w:p w:rsidR="00156BED" w:rsidRPr="005E1206" w:rsidRDefault="00156BED" w:rsidP="00DA71D3">
            <w:pPr>
              <w:autoSpaceDE w:val="0"/>
              <w:autoSpaceDN w:val="0"/>
              <w:adjustRightInd w:val="0"/>
              <w:spacing w:line="240" w:lineRule="exact"/>
              <w:jc w:val="both"/>
              <w:rPr>
                <w:rFonts w:eastAsiaTheme="minorHAnsi"/>
                <w:lang w:eastAsia="en-US"/>
              </w:rPr>
            </w:pPr>
            <w:r w:rsidRPr="005E1206">
              <w:t>мощность двиг</w:t>
            </w:r>
            <w:r w:rsidRPr="005E1206">
              <w:t>а</w:t>
            </w:r>
            <w:r w:rsidRPr="005E1206">
              <w:t>теля автомобиля</w:t>
            </w:r>
          </w:p>
        </w:tc>
        <w:tc>
          <w:tcPr>
            <w:tcW w:w="1134" w:type="dxa"/>
            <w:shd w:val="clear" w:color="auto" w:fill="auto"/>
          </w:tcPr>
          <w:p w:rsidR="00156BED" w:rsidRPr="005E1206" w:rsidRDefault="00156BED" w:rsidP="002D377D">
            <w:pPr>
              <w:pStyle w:val="ConsPlusNormal"/>
              <w:spacing w:line="240" w:lineRule="exact"/>
              <w:jc w:val="center"/>
              <w:rPr>
                <w:rFonts w:ascii="Times New Roman" w:hAnsi="Times New Roman" w:cs="Times New Roman"/>
                <w:sz w:val="24"/>
                <w:szCs w:val="24"/>
              </w:rPr>
            </w:pPr>
          </w:p>
        </w:tc>
        <w:tc>
          <w:tcPr>
            <w:tcW w:w="850" w:type="dxa"/>
            <w:shd w:val="clear" w:color="auto" w:fill="auto"/>
          </w:tcPr>
          <w:p w:rsidR="00156BED" w:rsidRPr="005E1206" w:rsidRDefault="00156BED" w:rsidP="002D377D">
            <w:pPr>
              <w:pStyle w:val="ConsPlusNormal"/>
              <w:spacing w:line="240" w:lineRule="exact"/>
              <w:ind w:left="-113" w:right="-108"/>
              <w:jc w:val="center"/>
              <w:rPr>
                <w:rFonts w:ascii="Times New Roman" w:hAnsi="Times New Roman" w:cs="Times New Roman"/>
                <w:sz w:val="24"/>
                <w:szCs w:val="24"/>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trHeight w:val="490"/>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center"/>
            </w:pPr>
          </w:p>
        </w:tc>
        <w:tc>
          <w:tcPr>
            <w:tcW w:w="2547" w:type="dxa"/>
            <w:vMerge/>
            <w:shd w:val="clear" w:color="auto" w:fill="auto"/>
          </w:tcPr>
          <w:p w:rsidR="00156BED" w:rsidRPr="005E1206" w:rsidRDefault="00156BED" w:rsidP="002D377D">
            <w:pPr>
              <w:autoSpaceDE w:val="0"/>
              <w:autoSpaceDN w:val="0"/>
              <w:adjustRightInd w:val="0"/>
              <w:spacing w:line="240" w:lineRule="exact"/>
              <w:jc w:val="both"/>
            </w:pPr>
          </w:p>
        </w:tc>
        <w:tc>
          <w:tcPr>
            <w:tcW w:w="2126" w:type="dxa"/>
            <w:shd w:val="clear" w:color="auto" w:fill="auto"/>
          </w:tcPr>
          <w:p w:rsidR="00156BED" w:rsidRPr="005E1206" w:rsidRDefault="00156BED" w:rsidP="00DA71D3">
            <w:pPr>
              <w:autoSpaceDE w:val="0"/>
              <w:autoSpaceDN w:val="0"/>
              <w:adjustRightInd w:val="0"/>
              <w:spacing w:line="240" w:lineRule="exact"/>
              <w:jc w:val="both"/>
              <w:rPr>
                <w:rFonts w:eastAsiaTheme="minorHAnsi"/>
                <w:lang w:eastAsia="en-US"/>
              </w:rPr>
            </w:pPr>
            <w:r w:rsidRPr="005E1206">
              <w:t>тип коробки пер</w:t>
            </w:r>
            <w:r w:rsidRPr="005E1206">
              <w:t>е</w:t>
            </w:r>
            <w:r w:rsidRPr="005E1206">
              <w:t>дач автомобиля</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p w:rsidR="00156BED" w:rsidRPr="005E1206" w:rsidRDefault="00156BED" w:rsidP="002D377D">
            <w:pPr>
              <w:widowControl w:val="0"/>
              <w:autoSpaceDE w:val="0"/>
              <w:autoSpaceDN w:val="0"/>
              <w:adjustRightInd w:val="0"/>
              <w:spacing w:line="240" w:lineRule="exact"/>
              <w:jc w:val="both"/>
              <w:rPr>
                <w:rFonts w:eastAsiaTheme="minorEastAsia"/>
              </w:rPr>
            </w:pPr>
          </w:p>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trHeight w:val="490"/>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center"/>
            </w:pPr>
          </w:p>
        </w:tc>
        <w:tc>
          <w:tcPr>
            <w:tcW w:w="2547" w:type="dxa"/>
            <w:vMerge/>
            <w:shd w:val="clear" w:color="auto" w:fill="auto"/>
          </w:tcPr>
          <w:p w:rsidR="00156BED" w:rsidRPr="005E1206" w:rsidRDefault="00156BED" w:rsidP="002D377D">
            <w:pPr>
              <w:autoSpaceDE w:val="0"/>
              <w:autoSpaceDN w:val="0"/>
              <w:adjustRightInd w:val="0"/>
              <w:spacing w:line="240" w:lineRule="exact"/>
              <w:jc w:val="both"/>
            </w:pPr>
          </w:p>
        </w:tc>
        <w:tc>
          <w:tcPr>
            <w:tcW w:w="2126" w:type="dxa"/>
            <w:shd w:val="clear" w:color="auto" w:fill="auto"/>
          </w:tcPr>
          <w:p w:rsidR="00156BED" w:rsidRPr="005E1206" w:rsidRDefault="00156BED" w:rsidP="00DA71D3">
            <w:pPr>
              <w:autoSpaceDE w:val="0"/>
              <w:autoSpaceDN w:val="0"/>
              <w:adjustRightInd w:val="0"/>
              <w:spacing w:line="240" w:lineRule="exact"/>
              <w:jc w:val="both"/>
              <w:rPr>
                <w:rFonts w:eastAsiaTheme="minorHAnsi"/>
                <w:lang w:eastAsia="en-US"/>
              </w:rPr>
            </w:pPr>
            <w:r w:rsidRPr="005E1206">
              <w:t>комплектация а</w:t>
            </w:r>
            <w:r w:rsidRPr="005E1206">
              <w:t>в</w:t>
            </w:r>
            <w:r w:rsidRPr="005E1206">
              <w:t>томобиля</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trHeight w:val="287"/>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center"/>
            </w:pPr>
          </w:p>
        </w:tc>
        <w:tc>
          <w:tcPr>
            <w:tcW w:w="2547" w:type="dxa"/>
            <w:vMerge/>
            <w:shd w:val="clear" w:color="auto" w:fill="auto"/>
          </w:tcPr>
          <w:p w:rsidR="00156BED" w:rsidRPr="005E1206" w:rsidRDefault="00156BED" w:rsidP="002D377D">
            <w:pPr>
              <w:autoSpaceDE w:val="0"/>
              <w:autoSpaceDN w:val="0"/>
              <w:adjustRightInd w:val="0"/>
              <w:spacing w:line="240" w:lineRule="exact"/>
              <w:jc w:val="both"/>
            </w:pPr>
          </w:p>
        </w:tc>
        <w:tc>
          <w:tcPr>
            <w:tcW w:w="2126" w:type="dxa"/>
            <w:shd w:val="clear" w:color="auto" w:fill="auto"/>
          </w:tcPr>
          <w:p w:rsidR="00156BED" w:rsidRPr="005E1206" w:rsidRDefault="00156BED" w:rsidP="00DA71D3">
            <w:pPr>
              <w:autoSpaceDE w:val="0"/>
              <w:autoSpaceDN w:val="0"/>
              <w:adjustRightInd w:val="0"/>
              <w:spacing w:line="240" w:lineRule="exact"/>
              <w:jc w:val="both"/>
              <w:rPr>
                <w:rFonts w:eastAsiaTheme="minorHAnsi"/>
                <w:lang w:eastAsia="en-US"/>
              </w:rPr>
            </w:pPr>
            <w:r w:rsidRPr="005E1206">
              <w:t>предельная цена</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trHeight w:val="490"/>
          <w:jc w:val="center"/>
        </w:trPr>
        <w:tc>
          <w:tcPr>
            <w:tcW w:w="567" w:type="dxa"/>
            <w:vMerge w:val="restart"/>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23.</w:t>
            </w:r>
          </w:p>
        </w:tc>
        <w:tc>
          <w:tcPr>
            <w:tcW w:w="1276" w:type="dxa"/>
            <w:vMerge w:val="restart"/>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t>58.29.13</w:t>
            </w:r>
          </w:p>
        </w:tc>
        <w:tc>
          <w:tcPr>
            <w:tcW w:w="2547" w:type="dxa"/>
            <w:vMerge w:val="restart"/>
            <w:shd w:val="clear" w:color="auto" w:fill="auto"/>
          </w:tcPr>
          <w:p w:rsidR="00156BED" w:rsidRPr="005E1206" w:rsidRDefault="00156BED" w:rsidP="00DA71D3">
            <w:pPr>
              <w:autoSpaceDE w:val="0"/>
              <w:autoSpaceDN w:val="0"/>
              <w:adjustRightInd w:val="0"/>
              <w:spacing w:line="240" w:lineRule="exact"/>
              <w:jc w:val="both"/>
            </w:pPr>
            <w:r w:rsidRPr="005E1206">
              <w:t>Обеспечение пр</w:t>
            </w:r>
            <w:r w:rsidRPr="005E1206">
              <w:t>о</w:t>
            </w:r>
            <w:r w:rsidRPr="005E1206">
              <w:t>граммное для админ</w:t>
            </w:r>
            <w:r w:rsidRPr="005E1206">
              <w:t>и</w:t>
            </w:r>
            <w:r w:rsidRPr="005E1206">
              <w:t>стрирования баз да</w:t>
            </w:r>
            <w:r w:rsidRPr="005E1206">
              <w:t>н</w:t>
            </w:r>
            <w:r w:rsidRPr="005E1206">
              <w:t xml:space="preserve">ных на электронном носителе. </w:t>
            </w:r>
          </w:p>
          <w:p w:rsidR="00156BED" w:rsidRPr="005E1206" w:rsidRDefault="00156BED" w:rsidP="00DA71D3">
            <w:pPr>
              <w:autoSpaceDE w:val="0"/>
              <w:autoSpaceDN w:val="0"/>
              <w:adjustRightInd w:val="0"/>
              <w:spacing w:line="240" w:lineRule="exact"/>
              <w:jc w:val="both"/>
            </w:pPr>
          </w:p>
          <w:p w:rsidR="00156BED" w:rsidRPr="005E1206" w:rsidRDefault="00156BED" w:rsidP="00DA71D3">
            <w:pPr>
              <w:autoSpaceDE w:val="0"/>
              <w:autoSpaceDN w:val="0"/>
              <w:adjustRightInd w:val="0"/>
              <w:spacing w:line="240" w:lineRule="exact"/>
              <w:jc w:val="both"/>
              <w:rPr>
                <w:rFonts w:eastAsiaTheme="minorHAnsi"/>
                <w:lang w:eastAsia="en-US"/>
              </w:rPr>
            </w:pPr>
            <w:r w:rsidRPr="005E1206">
              <w:t>Пояснения по требу</w:t>
            </w:r>
            <w:r w:rsidRPr="005E1206">
              <w:t>е</w:t>
            </w:r>
            <w:r w:rsidRPr="005E1206">
              <w:t>мой продукции: си</w:t>
            </w:r>
            <w:r w:rsidRPr="005E1206">
              <w:t>с</w:t>
            </w:r>
            <w:r w:rsidRPr="005E1206">
              <w:t>темы управления б</w:t>
            </w:r>
            <w:r w:rsidRPr="005E1206">
              <w:t>а</w:t>
            </w:r>
            <w:r w:rsidRPr="005E1206">
              <w:t>зами данных</w:t>
            </w:r>
          </w:p>
        </w:tc>
        <w:tc>
          <w:tcPr>
            <w:tcW w:w="2126" w:type="dxa"/>
            <w:shd w:val="clear" w:color="auto" w:fill="auto"/>
          </w:tcPr>
          <w:p w:rsidR="00156BED" w:rsidRPr="005E1206" w:rsidRDefault="00156BED" w:rsidP="00DA71D3">
            <w:pPr>
              <w:autoSpaceDE w:val="0"/>
              <w:autoSpaceDN w:val="0"/>
              <w:adjustRightInd w:val="0"/>
              <w:spacing w:line="240" w:lineRule="exact"/>
              <w:jc w:val="both"/>
              <w:rPr>
                <w:rFonts w:eastAsiaTheme="minorHAnsi"/>
                <w:lang w:eastAsia="en-US"/>
              </w:rPr>
            </w:pPr>
            <w:r w:rsidRPr="005E1206">
              <w:t>стоимость годов</w:t>
            </w:r>
            <w:r w:rsidRPr="005E1206">
              <w:t>о</w:t>
            </w:r>
            <w:r w:rsidRPr="005E1206">
              <w:t>го владения пр</w:t>
            </w:r>
            <w:r w:rsidRPr="005E1206">
              <w:t>о</w:t>
            </w:r>
            <w:r w:rsidRPr="005E1206">
              <w:t>граммным обе</w:t>
            </w:r>
            <w:r w:rsidRPr="005E1206">
              <w:t>с</w:t>
            </w:r>
            <w:r w:rsidRPr="005E1206">
              <w:t>печением (вкл</w:t>
            </w:r>
            <w:r w:rsidRPr="005E1206">
              <w:t>ю</w:t>
            </w:r>
            <w:r w:rsidRPr="005E1206">
              <w:t>чая договоры те</w:t>
            </w:r>
            <w:r w:rsidRPr="005E1206">
              <w:t>х</w:t>
            </w:r>
            <w:r w:rsidRPr="005E1206">
              <w:t>нической по</w:t>
            </w:r>
            <w:r w:rsidRPr="005E1206">
              <w:t>д</w:t>
            </w:r>
            <w:r w:rsidRPr="005E1206">
              <w:t>держки, обслуж</w:t>
            </w:r>
            <w:r w:rsidRPr="005E1206">
              <w:t>и</w:t>
            </w:r>
            <w:r w:rsidRPr="005E1206">
              <w:t>вания, сервисные договоры) из ра</w:t>
            </w:r>
            <w:r w:rsidRPr="005E1206">
              <w:t>с</w:t>
            </w:r>
            <w:r w:rsidRPr="005E1206">
              <w:t xml:space="preserve">чёта на одного пользователя в </w:t>
            </w:r>
            <w:r w:rsidRPr="005E1206">
              <w:lastRenderedPageBreak/>
              <w:t>течение всего срока службы</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trHeight w:val="490"/>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center"/>
            </w:pPr>
          </w:p>
        </w:tc>
        <w:tc>
          <w:tcPr>
            <w:tcW w:w="2547" w:type="dxa"/>
            <w:vMerge/>
            <w:shd w:val="clear" w:color="auto" w:fill="auto"/>
          </w:tcPr>
          <w:p w:rsidR="00156BED" w:rsidRPr="005E1206" w:rsidRDefault="00156BED" w:rsidP="00DA71D3">
            <w:pPr>
              <w:autoSpaceDE w:val="0"/>
              <w:autoSpaceDN w:val="0"/>
              <w:adjustRightInd w:val="0"/>
              <w:spacing w:line="240" w:lineRule="exact"/>
              <w:jc w:val="both"/>
            </w:pPr>
          </w:p>
        </w:tc>
        <w:tc>
          <w:tcPr>
            <w:tcW w:w="2126" w:type="dxa"/>
            <w:shd w:val="clear" w:color="auto" w:fill="auto"/>
          </w:tcPr>
          <w:p w:rsidR="00156BED" w:rsidRPr="005E1206" w:rsidRDefault="00156BED" w:rsidP="00DA71D3">
            <w:pPr>
              <w:autoSpaceDE w:val="0"/>
              <w:autoSpaceDN w:val="0"/>
              <w:adjustRightInd w:val="0"/>
              <w:spacing w:line="240" w:lineRule="exact"/>
              <w:jc w:val="both"/>
              <w:rPr>
                <w:rFonts w:eastAsiaTheme="minorHAnsi"/>
                <w:lang w:eastAsia="en-US"/>
              </w:rPr>
            </w:pPr>
            <w:r w:rsidRPr="005E1206">
              <w:t>общая сумма в</w:t>
            </w:r>
            <w:r w:rsidRPr="005E1206">
              <w:t>ы</w:t>
            </w:r>
            <w:r w:rsidRPr="005E1206">
              <w:t>плат по лиценз</w:t>
            </w:r>
            <w:r w:rsidRPr="005E1206">
              <w:t>и</w:t>
            </w:r>
            <w:r w:rsidRPr="005E1206">
              <w:t>онным и иным договорам (нез</w:t>
            </w:r>
            <w:r w:rsidRPr="005E1206">
              <w:t>а</w:t>
            </w:r>
            <w:r w:rsidRPr="005E1206">
              <w:t>висимо от вида договора), отчи</w:t>
            </w:r>
            <w:r w:rsidRPr="005E1206">
              <w:t>с</w:t>
            </w:r>
            <w:r w:rsidRPr="005E1206">
              <w:t>лений в пользу иностранных юридических и физических лиц</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trHeight w:val="151"/>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center"/>
            </w:pPr>
          </w:p>
        </w:tc>
        <w:tc>
          <w:tcPr>
            <w:tcW w:w="2547" w:type="dxa"/>
            <w:vMerge/>
            <w:shd w:val="clear" w:color="auto" w:fill="auto"/>
          </w:tcPr>
          <w:p w:rsidR="00156BED" w:rsidRPr="005E1206" w:rsidRDefault="00156BED" w:rsidP="00DA71D3">
            <w:pPr>
              <w:autoSpaceDE w:val="0"/>
              <w:autoSpaceDN w:val="0"/>
              <w:adjustRightInd w:val="0"/>
              <w:spacing w:line="240" w:lineRule="exact"/>
              <w:jc w:val="both"/>
            </w:pPr>
          </w:p>
        </w:tc>
        <w:tc>
          <w:tcPr>
            <w:tcW w:w="2126" w:type="dxa"/>
            <w:shd w:val="clear" w:color="auto" w:fill="auto"/>
          </w:tcPr>
          <w:p w:rsidR="00156BED" w:rsidRPr="005E1206" w:rsidRDefault="00156BED" w:rsidP="00DA71D3">
            <w:pPr>
              <w:pStyle w:val="ConsPlusNormal"/>
              <w:spacing w:line="240" w:lineRule="exact"/>
              <w:jc w:val="both"/>
              <w:rPr>
                <w:rFonts w:ascii="Times New Roman" w:hAnsi="Times New Roman" w:cs="Times New Roman"/>
                <w:sz w:val="24"/>
                <w:szCs w:val="24"/>
              </w:rPr>
            </w:pPr>
            <w:r w:rsidRPr="005E1206">
              <w:rPr>
                <w:rFonts w:ascii="Times New Roman" w:hAnsi="Times New Roman" w:cs="Times New Roman"/>
                <w:sz w:val="24"/>
                <w:szCs w:val="24"/>
              </w:rPr>
              <w:t>предельная цена</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jc w:val="center"/>
        </w:trPr>
        <w:tc>
          <w:tcPr>
            <w:tcW w:w="567" w:type="dxa"/>
            <w:vMerge w:val="restart"/>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24.</w:t>
            </w:r>
          </w:p>
        </w:tc>
        <w:tc>
          <w:tcPr>
            <w:tcW w:w="1276" w:type="dxa"/>
            <w:vMerge w:val="restart"/>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t>58.29.21</w:t>
            </w:r>
          </w:p>
        </w:tc>
        <w:tc>
          <w:tcPr>
            <w:tcW w:w="2547" w:type="dxa"/>
            <w:vMerge w:val="restart"/>
            <w:shd w:val="clear" w:color="auto" w:fill="auto"/>
          </w:tcPr>
          <w:p w:rsidR="00156BED" w:rsidRPr="005E1206" w:rsidRDefault="00156BED" w:rsidP="00DA71D3">
            <w:pPr>
              <w:autoSpaceDE w:val="0"/>
              <w:autoSpaceDN w:val="0"/>
              <w:adjustRightInd w:val="0"/>
              <w:spacing w:line="240" w:lineRule="exact"/>
              <w:jc w:val="both"/>
            </w:pPr>
            <w:r w:rsidRPr="005E1206">
              <w:t>Приложения общие для повышения э</w:t>
            </w:r>
            <w:r w:rsidRPr="005E1206">
              <w:t>ф</w:t>
            </w:r>
            <w:r w:rsidRPr="005E1206">
              <w:t>фективности бизнеса и приложения для д</w:t>
            </w:r>
            <w:r w:rsidRPr="005E1206">
              <w:t>о</w:t>
            </w:r>
            <w:r w:rsidRPr="005E1206">
              <w:t>машнего пользования, отдельно реализу</w:t>
            </w:r>
            <w:r w:rsidRPr="005E1206">
              <w:t>е</w:t>
            </w:r>
            <w:r w:rsidRPr="005E1206">
              <w:t xml:space="preserve">мые. </w:t>
            </w:r>
          </w:p>
          <w:p w:rsidR="00156BED" w:rsidRPr="005E1206" w:rsidRDefault="00156BED" w:rsidP="00DA71D3">
            <w:pPr>
              <w:autoSpaceDE w:val="0"/>
              <w:autoSpaceDN w:val="0"/>
              <w:adjustRightInd w:val="0"/>
              <w:spacing w:line="240" w:lineRule="exact"/>
              <w:jc w:val="both"/>
            </w:pPr>
          </w:p>
          <w:p w:rsidR="00156BED" w:rsidRPr="005E1206" w:rsidRDefault="00156BED" w:rsidP="00DA71D3">
            <w:pPr>
              <w:autoSpaceDE w:val="0"/>
              <w:autoSpaceDN w:val="0"/>
              <w:adjustRightInd w:val="0"/>
              <w:spacing w:line="240" w:lineRule="exact"/>
              <w:jc w:val="both"/>
              <w:rPr>
                <w:rFonts w:eastAsiaTheme="minorHAnsi"/>
                <w:lang w:eastAsia="en-US"/>
              </w:rPr>
            </w:pPr>
            <w:r w:rsidRPr="005E1206">
              <w:t>Пояснения по требу</w:t>
            </w:r>
            <w:r w:rsidRPr="005E1206">
              <w:t>е</w:t>
            </w:r>
            <w:r w:rsidRPr="005E1206">
              <w:t>мой продукции: офисные приложения</w:t>
            </w:r>
          </w:p>
        </w:tc>
        <w:tc>
          <w:tcPr>
            <w:tcW w:w="2126" w:type="dxa"/>
            <w:shd w:val="clear" w:color="auto" w:fill="auto"/>
          </w:tcPr>
          <w:p w:rsidR="00156BED" w:rsidRPr="005E1206" w:rsidRDefault="00156BED" w:rsidP="00DA71D3">
            <w:pPr>
              <w:autoSpaceDE w:val="0"/>
              <w:autoSpaceDN w:val="0"/>
              <w:adjustRightInd w:val="0"/>
              <w:spacing w:line="240" w:lineRule="exact"/>
              <w:jc w:val="both"/>
              <w:rPr>
                <w:rFonts w:eastAsiaTheme="minorHAnsi"/>
                <w:lang w:eastAsia="en-US"/>
              </w:rPr>
            </w:pPr>
            <w:r w:rsidRPr="005E1206">
              <w:t>совместимость с системами ме</w:t>
            </w:r>
            <w:r w:rsidRPr="005E1206">
              <w:t>ж</w:t>
            </w:r>
            <w:r w:rsidRPr="005E1206">
              <w:t>ведомственного электронного д</w:t>
            </w:r>
            <w:r w:rsidRPr="005E1206">
              <w:t>о</w:t>
            </w:r>
            <w:r w:rsidRPr="005E1206">
              <w:t>кументооборота (МЭДО) (да/нет)</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center"/>
            </w:pPr>
          </w:p>
        </w:tc>
        <w:tc>
          <w:tcPr>
            <w:tcW w:w="2547" w:type="dxa"/>
            <w:vMerge/>
            <w:shd w:val="clear" w:color="auto" w:fill="auto"/>
          </w:tcPr>
          <w:p w:rsidR="00156BED" w:rsidRPr="005E1206" w:rsidRDefault="00156BED" w:rsidP="00DA71D3">
            <w:pPr>
              <w:autoSpaceDE w:val="0"/>
              <w:autoSpaceDN w:val="0"/>
              <w:adjustRightInd w:val="0"/>
              <w:spacing w:line="240" w:lineRule="exact"/>
              <w:jc w:val="both"/>
            </w:pPr>
          </w:p>
        </w:tc>
        <w:tc>
          <w:tcPr>
            <w:tcW w:w="2126" w:type="dxa"/>
            <w:shd w:val="clear" w:color="auto" w:fill="auto"/>
          </w:tcPr>
          <w:p w:rsidR="00156BED" w:rsidRPr="005E1206" w:rsidRDefault="00156BED" w:rsidP="00DA71D3">
            <w:pPr>
              <w:autoSpaceDE w:val="0"/>
              <w:autoSpaceDN w:val="0"/>
              <w:adjustRightInd w:val="0"/>
              <w:spacing w:line="240" w:lineRule="exact"/>
              <w:jc w:val="both"/>
              <w:rPr>
                <w:rFonts w:eastAsiaTheme="minorHAnsi"/>
                <w:lang w:eastAsia="en-US"/>
              </w:rPr>
            </w:pPr>
            <w:r w:rsidRPr="005E1206">
              <w:t>поддерживаемые типы данных, те</w:t>
            </w:r>
            <w:r w:rsidRPr="005E1206">
              <w:t>к</w:t>
            </w:r>
            <w:r w:rsidRPr="005E1206">
              <w:t>стовые и графич</w:t>
            </w:r>
            <w:r w:rsidRPr="005E1206">
              <w:t>е</w:t>
            </w:r>
            <w:r w:rsidRPr="005E1206">
              <w:t>ские возможности приложения</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1276" w:type="dxa"/>
            <w:vMerge/>
            <w:shd w:val="clear" w:color="auto" w:fill="auto"/>
          </w:tcPr>
          <w:p w:rsidR="00156BED" w:rsidRPr="005E1206" w:rsidRDefault="00156BED" w:rsidP="002D377D">
            <w:pPr>
              <w:widowControl w:val="0"/>
              <w:autoSpaceDE w:val="0"/>
              <w:autoSpaceDN w:val="0"/>
              <w:adjustRightInd w:val="0"/>
              <w:spacing w:line="240" w:lineRule="exact"/>
              <w:jc w:val="center"/>
            </w:pPr>
          </w:p>
        </w:tc>
        <w:tc>
          <w:tcPr>
            <w:tcW w:w="2547" w:type="dxa"/>
            <w:vMerge/>
            <w:shd w:val="clear" w:color="auto" w:fill="auto"/>
          </w:tcPr>
          <w:p w:rsidR="00156BED" w:rsidRPr="005E1206" w:rsidRDefault="00156BED" w:rsidP="00DA71D3">
            <w:pPr>
              <w:autoSpaceDE w:val="0"/>
              <w:autoSpaceDN w:val="0"/>
              <w:adjustRightInd w:val="0"/>
              <w:spacing w:line="240" w:lineRule="exact"/>
              <w:jc w:val="both"/>
            </w:pPr>
          </w:p>
        </w:tc>
        <w:tc>
          <w:tcPr>
            <w:tcW w:w="2126" w:type="dxa"/>
            <w:shd w:val="clear" w:color="auto" w:fill="auto"/>
          </w:tcPr>
          <w:p w:rsidR="00156BED" w:rsidRPr="005E1206" w:rsidRDefault="00156BED" w:rsidP="00DA71D3">
            <w:pPr>
              <w:pStyle w:val="ConsPlusNormal"/>
              <w:spacing w:line="240" w:lineRule="exact"/>
              <w:jc w:val="both"/>
              <w:rPr>
                <w:rFonts w:ascii="Times New Roman" w:hAnsi="Times New Roman" w:cs="Times New Roman"/>
                <w:sz w:val="24"/>
                <w:szCs w:val="24"/>
              </w:rPr>
            </w:pPr>
            <w:r w:rsidRPr="005E1206">
              <w:rPr>
                <w:rFonts w:ascii="Times New Roman" w:hAnsi="Times New Roman" w:cs="Times New Roman"/>
                <w:sz w:val="24"/>
                <w:szCs w:val="24"/>
              </w:rPr>
              <w:t>соответствие Ф</w:t>
            </w:r>
            <w:r w:rsidRPr="005E1206">
              <w:rPr>
                <w:rFonts w:ascii="Times New Roman" w:hAnsi="Times New Roman" w:cs="Times New Roman"/>
                <w:sz w:val="24"/>
                <w:szCs w:val="24"/>
              </w:rPr>
              <w:t>е</w:t>
            </w:r>
            <w:r w:rsidRPr="005E1206">
              <w:rPr>
                <w:rFonts w:ascii="Times New Roman" w:hAnsi="Times New Roman" w:cs="Times New Roman"/>
                <w:sz w:val="24"/>
                <w:szCs w:val="24"/>
              </w:rPr>
              <w:t xml:space="preserve">деральному </w:t>
            </w:r>
            <w:hyperlink r:id="rId15" w:history="1">
              <w:r w:rsidRPr="005E1206">
                <w:rPr>
                  <w:rFonts w:ascii="Times New Roman" w:hAnsi="Times New Roman" w:cs="Times New Roman"/>
                  <w:sz w:val="24"/>
                  <w:szCs w:val="24"/>
                </w:rPr>
                <w:t>зак</w:t>
              </w:r>
              <w:r w:rsidRPr="005E1206">
                <w:rPr>
                  <w:rFonts w:ascii="Times New Roman" w:hAnsi="Times New Roman" w:cs="Times New Roman"/>
                  <w:sz w:val="24"/>
                  <w:szCs w:val="24"/>
                </w:rPr>
                <w:t>о</w:t>
              </w:r>
              <w:r w:rsidRPr="005E1206">
                <w:rPr>
                  <w:rFonts w:ascii="Times New Roman" w:hAnsi="Times New Roman" w:cs="Times New Roman"/>
                  <w:sz w:val="24"/>
                  <w:szCs w:val="24"/>
                </w:rPr>
                <w:t>ну</w:t>
              </w:r>
            </w:hyperlink>
            <w:r w:rsidRPr="005E1206">
              <w:rPr>
                <w:rFonts w:ascii="Times New Roman" w:hAnsi="Times New Roman" w:cs="Times New Roman"/>
                <w:sz w:val="24"/>
                <w:szCs w:val="24"/>
              </w:rPr>
              <w:t xml:space="preserve"> «О персонал</w:t>
            </w:r>
            <w:r w:rsidRPr="005E1206">
              <w:rPr>
                <w:rFonts w:ascii="Times New Roman" w:hAnsi="Times New Roman" w:cs="Times New Roman"/>
                <w:sz w:val="24"/>
                <w:szCs w:val="24"/>
              </w:rPr>
              <w:t>ь</w:t>
            </w:r>
            <w:r w:rsidRPr="005E1206">
              <w:rPr>
                <w:rFonts w:ascii="Times New Roman" w:hAnsi="Times New Roman" w:cs="Times New Roman"/>
                <w:sz w:val="24"/>
                <w:szCs w:val="24"/>
              </w:rPr>
              <w:t>ных данных» приложений, с</w:t>
            </w:r>
            <w:r w:rsidRPr="005E1206">
              <w:rPr>
                <w:rFonts w:ascii="Times New Roman" w:hAnsi="Times New Roman" w:cs="Times New Roman"/>
                <w:sz w:val="24"/>
                <w:szCs w:val="24"/>
              </w:rPr>
              <w:t>о</w:t>
            </w:r>
            <w:r w:rsidRPr="005E1206">
              <w:rPr>
                <w:rFonts w:ascii="Times New Roman" w:hAnsi="Times New Roman" w:cs="Times New Roman"/>
                <w:sz w:val="24"/>
                <w:szCs w:val="24"/>
              </w:rPr>
              <w:t>держащих перс</w:t>
            </w:r>
            <w:r w:rsidRPr="005E1206">
              <w:rPr>
                <w:rFonts w:ascii="Times New Roman" w:hAnsi="Times New Roman" w:cs="Times New Roman"/>
                <w:sz w:val="24"/>
                <w:szCs w:val="24"/>
              </w:rPr>
              <w:t>о</w:t>
            </w:r>
            <w:r w:rsidRPr="005E1206">
              <w:rPr>
                <w:rFonts w:ascii="Times New Roman" w:hAnsi="Times New Roman" w:cs="Times New Roman"/>
                <w:sz w:val="24"/>
                <w:szCs w:val="24"/>
              </w:rPr>
              <w:t>нальные данные (да/нет)</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jc w:val="center"/>
        </w:trPr>
        <w:tc>
          <w:tcPr>
            <w:tcW w:w="567" w:type="dxa"/>
            <w:vMerge/>
            <w:tcBorders>
              <w:bottom w:val="single" w:sz="4" w:space="0" w:color="auto"/>
            </w:tcBorders>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1276" w:type="dxa"/>
            <w:vMerge/>
            <w:tcBorders>
              <w:bottom w:val="single" w:sz="4" w:space="0" w:color="auto"/>
            </w:tcBorders>
            <w:shd w:val="clear" w:color="auto" w:fill="auto"/>
          </w:tcPr>
          <w:p w:rsidR="00156BED" w:rsidRPr="005E1206" w:rsidRDefault="00156BED" w:rsidP="002D377D">
            <w:pPr>
              <w:widowControl w:val="0"/>
              <w:autoSpaceDE w:val="0"/>
              <w:autoSpaceDN w:val="0"/>
              <w:adjustRightInd w:val="0"/>
              <w:spacing w:line="240" w:lineRule="exact"/>
              <w:jc w:val="center"/>
            </w:pPr>
          </w:p>
        </w:tc>
        <w:tc>
          <w:tcPr>
            <w:tcW w:w="2547" w:type="dxa"/>
            <w:vMerge/>
            <w:tcBorders>
              <w:bottom w:val="single" w:sz="4" w:space="0" w:color="auto"/>
            </w:tcBorders>
            <w:shd w:val="clear" w:color="auto" w:fill="auto"/>
          </w:tcPr>
          <w:p w:rsidR="00156BED" w:rsidRPr="005E1206" w:rsidRDefault="00156BED" w:rsidP="00DA71D3">
            <w:pPr>
              <w:autoSpaceDE w:val="0"/>
              <w:autoSpaceDN w:val="0"/>
              <w:adjustRightInd w:val="0"/>
              <w:spacing w:line="240" w:lineRule="exact"/>
              <w:jc w:val="both"/>
            </w:pPr>
          </w:p>
        </w:tc>
        <w:tc>
          <w:tcPr>
            <w:tcW w:w="2126" w:type="dxa"/>
            <w:shd w:val="clear" w:color="auto" w:fill="auto"/>
          </w:tcPr>
          <w:p w:rsidR="00156BED" w:rsidRPr="005E1206" w:rsidRDefault="00156BED" w:rsidP="00DA71D3">
            <w:pPr>
              <w:pStyle w:val="ConsPlusNormal"/>
              <w:spacing w:line="240" w:lineRule="exact"/>
              <w:jc w:val="both"/>
              <w:rPr>
                <w:rFonts w:ascii="Times New Roman" w:hAnsi="Times New Roman" w:cs="Times New Roman"/>
                <w:sz w:val="24"/>
                <w:szCs w:val="24"/>
              </w:rPr>
            </w:pPr>
            <w:r w:rsidRPr="005E1206">
              <w:rPr>
                <w:rFonts w:ascii="Times New Roman" w:hAnsi="Times New Roman" w:cs="Times New Roman"/>
                <w:sz w:val="24"/>
                <w:szCs w:val="24"/>
              </w:rPr>
              <w:t>предельная цена</w:t>
            </w: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trHeight w:val="242"/>
          <w:jc w:val="center"/>
        </w:trPr>
        <w:tc>
          <w:tcPr>
            <w:tcW w:w="567" w:type="dxa"/>
            <w:vMerge w:val="restart"/>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25.</w:t>
            </w:r>
          </w:p>
        </w:tc>
        <w:tc>
          <w:tcPr>
            <w:tcW w:w="1276" w:type="dxa"/>
            <w:vMerge w:val="restart"/>
            <w:shd w:val="clear" w:color="auto" w:fill="auto"/>
          </w:tcPr>
          <w:p w:rsidR="00156BED" w:rsidRPr="005E1206" w:rsidRDefault="00156BED" w:rsidP="002D377D">
            <w:pPr>
              <w:tabs>
                <w:tab w:val="left" w:pos="626"/>
              </w:tabs>
              <w:spacing w:line="240" w:lineRule="exact"/>
              <w:jc w:val="center"/>
              <w:rPr>
                <w:rFonts w:eastAsiaTheme="minorEastAsia"/>
              </w:rPr>
            </w:pPr>
            <w:r w:rsidRPr="005E1206">
              <w:t>58.29.31</w:t>
            </w:r>
          </w:p>
        </w:tc>
        <w:tc>
          <w:tcPr>
            <w:tcW w:w="2547" w:type="dxa"/>
            <w:vMerge w:val="restart"/>
            <w:shd w:val="clear" w:color="auto" w:fill="auto"/>
          </w:tcPr>
          <w:p w:rsidR="00156BED" w:rsidRPr="005E1206" w:rsidRDefault="00156BED" w:rsidP="00DA71D3">
            <w:pPr>
              <w:autoSpaceDE w:val="0"/>
              <w:autoSpaceDN w:val="0"/>
              <w:adjustRightInd w:val="0"/>
              <w:spacing w:line="240" w:lineRule="exact"/>
              <w:jc w:val="both"/>
            </w:pPr>
            <w:r w:rsidRPr="005E1206">
              <w:t>Обеспечение пр</w:t>
            </w:r>
            <w:r w:rsidRPr="005E1206">
              <w:t>о</w:t>
            </w:r>
            <w:r w:rsidRPr="005E1206">
              <w:t xml:space="preserve">граммное системное для загрузки. </w:t>
            </w:r>
          </w:p>
          <w:p w:rsidR="00156BED" w:rsidRPr="005E1206" w:rsidRDefault="00156BED" w:rsidP="00DA71D3">
            <w:pPr>
              <w:autoSpaceDE w:val="0"/>
              <w:autoSpaceDN w:val="0"/>
              <w:adjustRightInd w:val="0"/>
              <w:spacing w:line="240" w:lineRule="exact"/>
              <w:jc w:val="both"/>
            </w:pPr>
          </w:p>
          <w:p w:rsidR="00156BED" w:rsidRPr="005E1206" w:rsidRDefault="00156BED" w:rsidP="00DA71D3">
            <w:pPr>
              <w:autoSpaceDE w:val="0"/>
              <w:autoSpaceDN w:val="0"/>
              <w:adjustRightInd w:val="0"/>
              <w:spacing w:line="240" w:lineRule="exact"/>
              <w:jc w:val="both"/>
              <w:rPr>
                <w:rFonts w:eastAsiaTheme="minorHAnsi"/>
                <w:lang w:eastAsia="en-US"/>
              </w:rPr>
            </w:pPr>
            <w:r w:rsidRPr="005E1206">
              <w:t>Пояснения по требу</w:t>
            </w:r>
            <w:r w:rsidRPr="005E1206">
              <w:t>е</w:t>
            </w:r>
            <w:r w:rsidRPr="005E1206">
              <w:lastRenderedPageBreak/>
              <w:t>мой продукции: сре</w:t>
            </w:r>
            <w:r w:rsidRPr="005E1206">
              <w:t>д</w:t>
            </w:r>
            <w:r w:rsidRPr="005E1206">
              <w:t>ства обеспечения и</w:t>
            </w:r>
            <w:r w:rsidRPr="005E1206">
              <w:t>н</w:t>
            </w:r>
            <w:r w:rsidRPr="005E1206">
              <w:t>формационной без</w:t>
            </w:r>
            <w:r w:rsidRPr="005E1206">
              <w:t>о</w:t>
            </w:r>
            <w:r w:rsidRPr="005E1206">
              <w:t>пасности</w:t>
            </w:r>
          </w:p>
        </w:tc>
        <w:tc>
          <w:tcPr>
            <w:tcW w:w="2126" w:type="dxa"/>
            <w:shd w:val="clear" w:color="auto" w:fill="auto"/>
          </w:tcPr>
          <w:p w:rsidR="00156BED" w:rsidRPr="005E1206" w:rsidRDefault="00156BED" w:rsidP="00DA71D3">
            <w:pPr>
              <w:autoSpaceDE w:val="0"/>
              <w:autoSpaceDN w:val="0"/>
              <w:adjustRightInd w:val="0"/>
              <w:spacing w:line="240" w:lineRule="exact"/>
              <w:jc w:val="both"/>
              <w:rPr>
                <w:rFonts w:eastAsiaTheme="minorHAnsi"/>
                <w:lang w:eastAsia="en-US"/>
              </w:rPr>
            </w:pPr>
            <w:r w:rsidRPr="005E1206">
              <w:lastRenderedPageBreak/>
              <w:t>использование российских кри</w:t>
            </w:r>
            <w:r w:rsidRPr="005E1206">
              <w:t>п</w:t>
            </w:r>
            <w:r w:rsidRPr="005E1206">
              <w:t>тоалгоритмов при использовании криптографич</w:t>
            </w:r>
            <w:r w:rsidRPr="005E1206">
              <w:t>е</w:t>
            </w:r>
            <w:r w:rsidRPr="005E1206">
              <w:lastRenderedPageBreak/>
              <w:t>ской защиты и</w:t>
            </w:r>
            <w:r w:rsidRPr="005E1206">
              <w:t>н</w:t>
            </w:r>
            <w:r w:rsidRPr="005E1206">
              <w:t>формации в с</w:t>
            </w:r>
            <w:r w:rsidRPr="005E1206">
              <w:t>о</w:t>
            </w:r>
            <w:r w:rsidRPr="005E1206">
              <w:t>ставе средств обеспечения и</w:t>
            </w:r>
            <w:r w:rsidRPr="005E1206">
              <w:t>н</w:t>
            </w:r>
            <w:r w:rsidRPr="005E1206">
              <w:t>формационной безопасности си</w:t>
            </w:r>
            <w:r w:rsidRPr="005E1206">
              <w:t>с</w:t>
            </w:r>
            <w:r w:rsidRPr="005E1206">
              <w:t>тем</w:t>
            </w:r>
          </w:p>
        </w:tc>
        <w:tc>
          <w:tcPr>
            <w:tcW w:w="1134" w:type="dxa"/>
            <w:shd w:val="clear" w:color="auto" w:fill="auto"/>
          </w:tcPr>
          <w:p w:rsidR="00156BED" w:rsidRPr="005E1206" w:rsidRDefault="00156BED" w:rsidP="002D377D">
            <w:pPr>
              <w:widowControl w:val="0"/>
              <w:autoSpaceDE w:val="0"/>
              <w:autoSpaceDN w:val="0"/>
              <w:adjustRightInd w:val="0"/>
              <w:spacing w:line="240" w:lineRule="exact"/>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spacing w:line="240" w:lineRule="exact"/>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trHeight w:val="242"/>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1276" w:type="dxa"/>
            <w:vMerge/>
            <w:shd w:val="clear" w:color="auto" w:fill="auto"/>
          </w:tcPr>
          <w:p w:rsidR="00156BED" w:rsidRPr="005E1206" w:rsidRDefault="00156BED" w:rsidP="002D377D">
            <w:pPr>
              <w:tabs>
                <w:tab w:val="left" w:pos="626"/>
              </w:tabs>
              <w:spacing w:line="240" w:lineRule="exact"/>
              <w:jc w:val="center"/>
            </w:pPr>
          </w:p>
        </w:tc>
        <w:tc>
          <w:tcPr>
            <w:tcW w:w="2547" w:type="dxa"/>
            <w:vMerge/>
            <w:shd w:val="clear" w:color="auto" w:fill="auto"/>
          </w:tcPr>
          <w:p w:rsidR="00156BED" w:rsidRPr="005E1206" w:rsidRDefault="00156BED" w:rsidP="00DA71D3">
            <w:pPr>
              <w:autoSpaceDE w:val="0"/>
              <w:autoSpaceDN w:val="0"/>
              <w:adjustRightInd w:val="0"/>
              <w:spacing w:line="240" w:lineRule="exact"/>
              <w:jc w:val="both"/>
            </w:pPr>
          </w:p>
        </w:tc>
        <w:tc>
          <w:tcPr>
            <w:tcW w:w="2126" w:type="dxa"/>
            <w:shd w:val="clear" w:color="auto" w:fill="auto"/>
          </w:tcPr>
          <w:p w:rsidR="00156BED" w:rsidRPr="005E1206" w:rsidRDefault="00156BED" w:rsidP="00DA71D3">
            <w:pPr>
              <w:autoSpaceDE w:val="0"/>
              <w:autoSpaceDN w:val="0"/>
              <w:adjustRightInd w:val="0"/>
              <w:spacing w:line="240" w:lineRule="exact"/>
              <w:jc w:val="both"/>
              <w:rPr>
                <w:rFonts w:eastAsiaTheme="minorHAnsi"/>
                <w:lang w:eastAsia="en-US"/>
              </w:rPr>
            </w:pPr>
            <w:r w:rsidRPr="005E1206">
              <w:t>доступность на русском языке интерфейса ко</w:t>
            </w:r>
            <w:r w:rsidRPr="005E1206">
              <w:t>н</w:t>
            </w:r>
            <w:r w:rsidRPr="005E1206">
              <w:t>фигурирования средства инфо</w:t>
            </w:r>
            <w:r w:rsidRPr="005E1206">
              <w:t>р</w:t>
            </w:r>
            <w:r w:rsidRPr="005E1206">
              <w:t>мационной без</w:t>
            </w:r>
            <w:r w:rsidRPr="005E1206">
              <w:t>о</w:t>
            </w:r>
            <w:r w:rsidRPr="005E1206">
              <w:t>пасности</w:t>
            </w:r>
          </w:p>
        </w:tc>
        <w:tc>
          <w:tcPr>
            <w:tcW w:w="1134" w:type="dxa"/>
            <w:shd w:val="clear" w:color="auto" w:fill="auto"/>
          </w:tcPr>
          <w:p w:rsidR="00156BED" w:rsidRPr="005E1206" w:rsidRDefault="00156BED" w:rsidP="002D377D">
            <w:pPr>
              <w:widowControl w:val="0"/>
              <w:autoSpaceDE w:val="0"/>
              <w:autoSpaceDN w:val="0"/>
              <w:adjustRightInd w:val="0"/>
              <w:spacing w:line="240" w:lineRule="exact"/>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spacing w:line="240" w:lineRule="exact"/>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trHeight w:val="242"/>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1276" w:type="dxa"/>
            <w:vMerge/>
            <w:shd w:val="clear" w:color="auto" w:fill="auto"/>
          </w:tcPr>
          <w:p w:rsidR="00156BED" w:rsidRPr="005E1206" w:rsidRDefault="00156BED" w:rsidP="002D377D">
            <w:pPr>
              <w:tabs>
                <w:tab w:val="left" w:pos="626"/>
              </w:tabs>
              <w:spacing w:line="240" w:lineRule="exact"/>
              <w:jc w:val="center"/>
            </w:pPr>
          </w:p>
        </w:tc>
        <w:tc>
          <w:tcPr>
            <w:tcW w:w="2547" w:type="dxa"/>
            <w:vMerge/>
            <w:shd w:val="clear" w:color="auto" w:fill="auto"/>
          </w:tcPr>
          <w:p w:rsidR="00156BED" w:rsidRPr="005E1206" w:rsidRDefault="00156BED" w:rsidP="002D377D">
            <w:pPr>
              <w:autoSpaceDE w:val="0"/>
              <w:autoSpaceDN w:val="0"/>
              <w:adjustRightInd w:val="0"/>
              <w:spacing w:line="240" w:lineRule="exact"/>
              <w:jc w:val="both"/>
            </w:pPr>
          </w:p>
        </w:tc>
        <w:tc>
          <w:tcPr>
            <w:tcW w:w="2126" w:type="dxa"/>
            <w:shd w:val="clear" w:color="auto" w:fill="auto"/>
          </w:tcPr>
          <w:p w:rsidR="00156BED" w:rsidRPr="005E1206" w:rsidRDefault="00156BED" w:rsidP="002D377D">
            <w:pPr>
              <w:pStyle w:val="ConsPlusNormal"/>
              <w:spacing w:line="240" w:lineRule="exact"/>
              <w:rPr>
                <w:rFonts w:ascii="Times New Roman" w:hAnsi="Times New Roman" w:cs="Times New Roman"/>
                <w:sz w:val="24"/>
                <w:szCs w:val="24"/>
              </w:rPr>
            </w:pPr>
            <w:r w:rsidRPr="005E1206">
              <w:rPr>
                <w:rFonts w:ascii="Times New Roman" w:hAnsi="Times New Roman" w:cs="Times New Roman"/>
                <w:sz w:val="24"/>
                <w:szCs w:val="24"/>
              </w:rPr>
              <w:t>предельная цена</w:t>
            </w:r>
          </w:p>
        </w:tc>
        <w:tc>
          <w:tcPr>
            <w:tcW w:w="1134" w:type="dxa"/>
            <w:shd w:val="clear" w:color="auto" w:fill="auto"/>
          </w:tcPr>
          <w:p w:rsidR="00156BED" w:rsidRPr="005E1206" w:rsidRDefault="00156BED" w:rsidP="002D377D">
            <w:pPr>
              <w:widowControl w:val="0"/>
              <w:autoSpaceDE w:val="0"/>
              <w:autoSpaceDN w:val="0"/>
              <w:adjustRightInd w:val="0"/>
              <w:spacing w:line="240" w:lineRule="exact"/>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spacing w:line="240" w:lineRule="exact"/>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trHeight w:val="906"/>
          <w:jc w:val="center"/>
        </w:trPr>
        <w:tc>
          <w:tcPr>
            <w:tcW w:w="567" w:type="dxa"/>
            <w:vMerge w:val="restart"/>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26.</w:t>
            </w:r>
          </w:p>
        </w:tc>
        <w:tc>
          <w:tcPr>
            <w:tcW w:w="1276" w:type="dxa"/>
            <w:vMerge w:val="restart"/>
            <w:shd w:val="clear" w:color="auto" w:fill="auto"/>
          </w:tcPr>
          <w:p w:rsidR="00156BED" w:rsidRPr="005E1206" w:rsidRDefault="00156BED" w:rsidP="002D377D">
            <w:pPr>
              <w:tabs>
                <w:tab w:val="left" w:pos="626"/>
              </w:tabs>
              <w:spacing w:line="240" w:lineRule="exact"/>
              <w:jc w:val="center"/>
              <w:rPr>
                <w:rFonts w:eastAsiaTheme="minorEastAsia"/>
              </w:rPr>
            </w:pPr>
            <w:r w:rsidRPr="005E1206">
              <w:t>58.29.32</w:t>
            </w:r>
          </w:p>
        </w:tc>
        <w:tc>
          <w:tcPr>
            <w:tcW w:w="2547" w:type="dxa"/>
            <w:vMerge w:val="restart"/>
            <w:shd w:val="clear" w:color="auto" w:fill="auto"/>
          </w:tcPr>
          <w:p w:rsidR="00156BED" w:rsidRPr="005E1206" w:rsidRDefault="00156BED" w:rsidP="00DA71D3">
            <w:pPr>
              <w:autoSpaceDE w:val="0"/>
              <w:autoSpaceDN w:val="0"/>
              <w:adjustRightInd w:val="0"/>
              <w:spacing w:line="240" w:lineRule="exact"/>
              <w:jc w:val="both"/>
            </w:pPr>
            <w:r w:rsidRPr="005E1206">
              <w:t>Обеспечение пр</w:t>
            </w:r>
            <w:r w:rsidRPr="005E1206">
              <w:t>о</w:t>
            </w:r>
            <w:r w:rsidRPr="005E1206">
              <w:t xml:space="preserve">граммное прикладное для загрузки. </w:t>
            </w:r>
          </w:p>
          <w:p w:rsidR="00156BED" w:rsidRPr="005E1206" w:rsidRDefault="00156BED" w:rsidP="00DA71D3">
            <w:pPr>
              <w:autoSpaceDE w:val="0"/>
              <w:autoSpaceDN w:val="0"/>
              <w:adjustRightInd w:val="0"/>
              <w:spacing w:line="240" w:lineRule="exact"/>
              <w:jc w:val="both"/>
            </w:pPr>
          </w:p>
          <w:p w:rsidR="00156BED" w:rsidRPr="005E1206" w:rsidRDefault="00156BED" w:rsidP="00DA71D3">
            <w:pPr>
              <w:autoSpaceDE w:val="0"/>
              <w:autoSpaceDN w:val="0"/>
              <w:adjustRightInd w:val="0"/>
              <w:spacing w:line="240" w:lineRule="exact"/>
              <w:jc w:val="both"/>
              <w:rPr>
                <w:rFonts w:eastAsiaTheme="minorHAnsi"/>
                <w:lang w:eastAsia="en-US"/>
              </w:rPr>
            </w:pPr>
            <w:r w:rsidRPr="005E1206">
              <w:t>Пояснения по требу</w:t>
            </w:r>
            <w:r w:rsidRPr="005E1206">
              <w:t>е</w:t>
            </w:r>
            <w:r w:rsidRPr="005E1206">
              <w:t>мой продукции: си</w:t>
            </w:r>
            <w:r w:rsidRPr="005E1206">
              <w:t>с</w:t>
            </w:r>
            <w:r w:rsidRPr="005E1206">
              <w:t>темы управления пр</w:t>
            </w:r>
            <w:r w:rsidRPr="005E1206">
              <w:t>о</w:t>
            </w:r>
            <w:r w:rsidRPr="005E1206">
              <w:t>цессами организации</w:t>
            </w:r>
          </w:p>
        </w:tc>
        <w:tc>
          <w:tcPr>
            <w:tcW w:w="2126" w:type="dxa"/>
            <w:shd w:val="clear" w:color="auto" w:fill="auto"/>
          </w:tcPr>
          <w:p w:rsidR="00156BED" w:rsidRPr="005E1206" w:rsidRDefault="00156BED" w:rsidP="00DA71D3">
            <w:pPr>
              <w:autoSpaceDE w:val="0"/>
              <w:autoSpaceDN w:val="0"/>
              <w:adjustRightInd w:val="0"/>
              <w:spacing w:line="240" w:lineRule="exact"/>
              <w:jc w:val="both"/>
              <w:rPr>
                <w:rFonts w:eastAsiaTheme="minorHAnsi"/>
                <w:lang w:eastAsia="en-US"/>
              </w:rPr>
            </w:pPr>
            <w:r w:rsidRPr="005E1206">
              <w:t>поддержка и фо</w:t>
            </w:r>
            <w:r w:rsidRPr="005E1206">
              <w:t>р</w:t>
            </w:r>
            <w:r w:rsidRPr="005E1206">
              <w:t>мирование рег</w:t>
            </w:r>
            <w:r w:rsidRPr="005E1206">
              <w:t>и</w:t>
            </w:r>
            <w:r w:rsidRPr="005E1206">
              <w:t>стров учёта, с</w:t>
            </w:r>
            <w:r w:rsidRPr="005E1206">
              <w:t>о</w:t>
            </w:r>
            <w:r w:rsidRPr="005E1206">
              <w:t>держащих фун</w:t>
            </w:r>
            <w:r w:rsidRPr="005E1206">
              <w:t>к</w:t>
            </w:r>
            <w:r w:rsidRPr="005E1206">
              <w:t>ции по ведению бухгалтерской д</w:t>
            </w:r>
            <w:r w:rsidRPr="005E1206">
              <w:t>о</w:t>
            </w:r>
            <w:r w:rsidRPr="005E1206">
              <w:t>кументации, к</w:t>
            </w:r>
            <w:r w:rsidRPr="005E1206">
              <w:t>о</w:t>
            </w:r>
            <w:r w:rsidRPr="005E1206">
              <w:t>торые соответс</w:t>
            </w:r>
            <w:r w:rsidRPr="005E1206">
              <w:t>т</w:t>
            </w:r>
            <w:r w:rsidRPr="005E1206">
              <w:t>вуют российским стандартам си</w:t>
            </w:r>
            <w:r w:rsidRPr="005E1206">
              <w:t>с</w:t>
            </w:r>
            <w:r w:rsidRPr="005E1206">
              <w:t>тем бухгалтерск</w:t>
            </w:r>
            <w:r w:rsidRPr="005E1206">
              <w:t>о</w:t>
            </w:r>
            <w:r w:rsidRPr="005E1206">
              <w:t>го учёта</w:t>
            </w:r>
          </w:p>
        </w:tc>
        <w:tc>
          <w:tcPr>
            <w:tcW w:w="1134" w:type="dxa"/>
            <w:shd w:val="clear" w:color="auto" w:fill="auto"/>
          </w:tcPr>
          <w:p w:rsidR="00156BED" w:rsidRPr="005E1206" w:rsidRDefault="00156BED" w:rsidP="002D377D">
            <w:pPr>
              <w:widowControl w:val="0"/>
              <w:autoSpaceDE w:val="0"/>
              <w:autoSpaceDN w:val="0"/>
              <w:adjustRightInd w:val="0"/>
              <w:spacing w:line="240" w:lineRule="exact"/>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spacing w:line="240" w:lineRule="exact"/>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trHeight w:val="242"/>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1276" w:type="dxa"/>
            <w:vMerge/>
            <w:shd w:val="clear" w:color="auto" w:fill="auto"/>
          </w:tcPr>
          <w:p w:rsidR="00156BED" w:rsidRPr="005E1206" w:rsidRDefault="00156BED" w:rsidP="002D377D">
            <w:pPr>
              <w:tabs>
                <w:tab w:val="left" w:pos="626"/>
              </w:tabs>
              <w:spacing w:line="240" w:lineRule="exact"/>
              <w:jc w:val="center"/>
            </w:pPr>
          </w:p>
        </w:tc>
        <w:tc>
          <w:tcPr>
            <w:tcW w:w="2547" w:type="dxa"/>
            <w:vMerge/>
            <w:shd w:val="clear" w:color="auto" w:fill="auto"/>
          </w:tcPr>
          <w:p w:rsidR="00156BED" w:rsidRPr="005E1206" w:rsidRDefault="00156BED" w:rsidP="00DA71D3">
            <w:pPr>
              <w:autoSpaceDE w:val="0"/>
              <w:autoSpaceDN w:val="0"/>
              <w:adjustRightInd w:val="0"/>
              <w:spacing w:line="240" w:lineRule="exact"/>
              <w:jc w:val="both"/>
            </w:pPr>
          </w:p>
        </w:tc>
        <w:tc>
          <w:tcPr>
            <w:tcW w:w="2126" w:type="dxa"/>
            <w:shd w:val="clear" w:color="auto" w:fill="auto"/>
          </w:tcPr>
          <w:p w:rsidR="00156BED" w:rsidRPr="005E1206" w:rsidRDefault="00156BED" w:rsidP="00DA71D3">
            <w:pPr>
              <w:autoSpaceDE w:val="0"/>
              <w:autoSpaceDN w:val="0"/>
              <w:adjustRightInd w:val="0"/>
              <w:spacing w:line="240" w:lineRule="exact"/>
              <w:jc w:val="both"/>
              <w:rPr>
                <w:rFonts w:eastAsiaTheme="minorHAnsi"/>
                <w:lang w:eastAsia="en-US"/>
              </w:rPr>
            </w:pPr>
            <w:r w:rsidRPr="005E1206">
              <w:t>предельная цена</w:t>
            </w:r>
          </w:p>
        </w:tc>
        <w:tc>
          <w:tcPr>
            <w:tcW w:w="1134" w:type="dxa"/>
            <w:shd w:val="clear" w:color="auto" w:fill="auto"/>
          </w:tcPr>
          <w:p w:rsidR="00156BED" w:rsidRPr="005E1206" w:rsidRDefault="00156BED" w:rsidP="002D377D">
            <w:pPr>
              <w:widowControl w:val="0"/>
              <w:autoSpaceDE w:val="0"/>
              <w:autoSpaceDN w:val="0"/>
              <w:adjustRightInd w:val="0"/>
              <w:spacing w:line="240" w:lineRule="exact"/>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spacing w:line="240" w:lineRule="exact"/>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trHeight w:val="1277"/>
          <w:jc w:val="center"/>
        </w:trPr>
        <w:tc>
          <w:tcPr>
            <w:tcW w:w="567" w:type="dxa"/>
            <w:vMerge w:val="restart"/>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r w:rsidRPr="005E1206">
              <w:rPr>
                <w:rFonts w:eastAsiaTheme="minorEastAsia"/>
              </w:rPr>
              <w:t>27.</w:t>
            </w:r>
          </w:p>
        </w:tc>
        <w:tc>
          <w:tcPr>
            <w:tcW w:w="1276" w:type="dxa"/>
            <w:vMerge w:val="restart"/>
            <w:shd w:val="clear" w:color="auto" w:fill="auto"/>
          </w:tcPr>
          <w:p w:rsidR="00156BED" w:rsidRPr="005E1206" w:rsidRDefault="00156BED" w:rsidP="002D377D">
            <w:pPr>
              <w:tabs>
                <w:tab w:val="left" w:pos="626"/>
              </w:tabs>
              <w:spacing w:line="240" w:lineRule="exact"/>
              <w:jc w:val="center"/>
            </w:pPr>
            <w:r w:rsidRPr="005E1206">
              <w:t>61.90.10</w:t>
            </w:r>
          </w:p>
        </w:tc>
        <w:tc>
          <w:tcPr>
            <w:tcW w:w="2547" w:type="dxa"/>
            <w:vMerge w:val="restart"/>
            <w:shd w:val="clear" w:color="auto" w:fill="auto"/>
          </w:tcPr>
          <w:p w:rsidR="00156BED" w:rsidRPr="005E1206" w:rsidRDefault="00156BED" w:rsidP="00DA71D3">
            <w:pPr>
              <w:autoSpaceDE w:val="0"/>
              <w:autoSpaceDN w:val="0"/>
              <w:adjustRightInd w:val="0"/>
              <w:spacing w:line="240" w:lineRule="exact"/>
              <w:jc w:val="both"/>
            </w:pPr>
            <w:r w:rsidRPr="005E1206">
              <w:t>Услуги телекоммун</w:t>
            </w:r>
            <w:r w:rsidRPr="005E1206">
              <w:t>и</w:t>
            </w:r>
            <w:r w:rsidRPr="005E1206">
              <w:t xml:space="preserve">кационные прочие. </w:t>
            </w:r>
          </w:p>
          <w:p w:rsidR="00156BED" w:rsidRPr="005E1206" w:rsidRDefault="00156BED" w:rsidP="00DA71D3">
            <w:pPr>
              <w:autoSpaceDE w:val="0"/>
              <w:autoSpaceDN w:val="0"/>
              <w:adjustRightInd w:val="0"/>
              <w:spacing w:line="240" w:lineRule="exact"/>
              <w:jc w:val="both"/>
            </w:pPr>
          </w:p>
          <w:p w:rsidR="00156BED" w:rsidRPr="005E1206" w:rsidRDefault="00156BED" w:rsidP="00DA71D3">
            <w:pPr>
              <w:autoSpaceDE w:val="0"/>
              <w:autoSpaceDN w:val="0"/>
              <w:adjustRightInd w:val="0"/>
              <w:spacing w:line="240" w:lineRule="exact"/>
              <w:jc w:val="both"/>
            </w:pPr>
            <w:r w:rsidRPr="005E1206">
              <w:t>Пояснения по требу</w:t>
            </w:r>
            <w:r w:rsidRPr="005E1206">
              <w:t>е</w:t>
            </w:r>
            <w:r w:rsidRPr="005E1206">
              <w:t>мым услугам: оказ</w:t>
            </w:r>
            <w:r w:rsidRPr="005E1206">
              <w:t>а</w:t>
            </w:r>
            <w:r w:rsidRPr="005E1206">
              <w:t>ние услуг по предо</w:t>
            </w:r>
            <w:r w:rsidRPr="005E1206">
              <w:t>с</w:t>
            </w:r>
            <w:r w:rsidRPr="005E1206">
              <w:t>тавлению высокоск</w:t>
            </w:r>
            <w:r w:rsidRPr="005E1206">
              <w:t>о</w:t>
            </w:r>
            <w:r w:rsidRPr="005E1206">
              <w:t>ростного доступа в информационно-телекоммуникацио</w:t>
            </w:r>
            <w:r w:rsidRPr="005E1206">
              <w:t>н</w:t>
            </w:r>
            <w:r w:rsidRPr="005E1206">
              <w:lastRenderedPageBreak/>
              <w:t>ную сеть «Интернет»</w:t>
            </w:r>
          </w:p>
        </w:tc>
        <w:tc>
          <w:tcPr>
            <w:tcW w:w="2126" w:type="dxa"/>
            <w:shd w:val="clear" w:color="auto" w:fill="auto"/>
          </w:tcPr>
          <w:p w:rsidR="00156BED" w:rsidRPr="005E1206" w:rsidRDefault="00156BED" w:rsidP="00DA71D3">
            <w:pPr>
              <w:autoSpaceDE w:val="0"/>
              <w:autoSpaceDN w:val="0"/>
              <w:adjustRightInd w:val="0"/>
              <w:spacing w:line="240" w:lineRule="exact"/>
              <w:jc w:val="both"/>
              <w:rPr>
                <w:rFonts w:eastAsiaTheme="minorHAnsi"/>
                <w:lang w:eastAsia="en-US"/>
              </w:rPr>
            </w:pPr>
            <w:r w:rsidRPr="005E1206">
              <w:lastRenderedPageBreak/>
              <w:t>максимальная скорость соед</w:t>
            </w:r>
            <w:r w:rsidRPr="005E1206">
              <w:t>и</w:t>
            </w:r>
            <w:r w:rsidRPr="005E1206">
              <w:t>нения в информ</w:t>
            </w:r>
            <w:r w:rsidRPr="005E1206">
              <w:t>а</w:t>
            </w:r>
            <w:r w:rsidRPr="005E1206">
              <w:t>ционно-телекоммуник</w:t>
            </w:r>
            <w:r w:rsidRPr="005E1206">
              <w:t>а</w:t>
            </w:r>
            <w:r w:rsidRPr="005E1206">
              <w:t>ционной сети «Интернет»</w:t>
            </w:r>
          </w:p>
        </w:tc>
        <w:tc>
          <w:tcPr>
            <w:tcW w:w="1134" w:type="dxa"/>
            <w:shd w:val="clear" w:color="auto" w:fill="auto"/>
          </w:tcPr>
          <w:p w:rsidR="00156BED" w:rsidRPr="005E1206" w:rsidRDefault="00156BED" w:rsidP="002D377D">
            <w:pPr>
              <w:widowControl w:val="0"/>
              <w:autoSpaceDE w:val="0"/>
              <w:autoSpaceDN w:val="0"/>
              <w:adjustRightInd w:val="0"/>
              <w:spacing w:line="240" w:lineRule="exact"/>
              <w:rPr>
                <w:rFonts w:eastAsiaTheme="minorEastAsia"/>
              </w:rPr>
            </w:pPr>
          </w:p>
        </w:tc>
        <w:tc>
          <w:tcPr>
            <w:tcW w:w="850"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993" w:type="dxa"/>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shd w:val="clear" w:color="auto" w:fill="auto"/>
          </w:tcPr>
          <w:p w:rsidR="00156BED" w:rsidRPr="005E1206" w:rsidRDefault="00156BED" w:rsidP="002D377D">
            <w:pPr>
              <w:spacing w:line="240" w:lineRule="exact"/>
              <w:rPr>
                <w:rFonts w:eastAsiaTheme="minorEastAsia"/>
              </w:rPr>
            </w:pPr>
          </w:p>
        </w:tc>
        <w:tc>
          <w:tcPr>
            <w:tcW w:w="1134" w:type="dxa"/>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tr w:rsidR="00156BED" w:rsidRPr="005E1206" w:rsidTr="00DA71D3">
        <w:trPr>
          <w:trHeight w:val="242"/>
          <w:jc w:val="center"/>
        </w:trPr>
        <w:tc>
          <w:tcPr>
            <w:tcW w:w="567" w:type="dxa"/>
            <w:vMerge/>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1276" w:type="dxa"/>
            <w:vMerge/>
            <w:shd w:val="clear" w:color="auto" w:fill="auto"/>
          </w:tcPr>
          <w:p w:rsidR="00156BED" w:rsidRPr="005E1206" w:rsidRDefault="00156BED" w:rsidP="002D377D">
            <w:pPr>
              <w:tabs>
                <w:tab w:val="left" w:pos="626"/>
              </w:tabs>
              <w:spacing w:line="240" w:lineRule="exact"/>
              <w:jc w:val="center"/>
            </w:pPr>
          </w:p>
        </w:tc>
        <w:tc>
          <w:tcPr>
            <w:tcW w:w="2547" w:type="dxa"/>
            <w:vMerge/>
            <w:shd w:val="clear" w:color="auto" w:fill="auto"/>
          </w:tcPr>
          <w:p w:rsidR="00156BED" w:rsidRPr="005E1206" w:rsidRDefault="00156BED" w:rsidP="00DA71D3">
            <w:pPr>
              <w:autoSpaceDE w:val="0"/>
              <w:autoSpaceDN w:val="0"/>
              <w:adjustRightInd w:val="0"/>
              <w:spacing w:line="240" w:lineRule="exact"/>
              <w:jc w:val="both"/>
            </w:pPr>
          </w:p>
        </w:tc>
        <w:tc>
          <w:tcPr>
            <w:tcW w:w="2126" w:type="dxa"/>
            <w:tcBorders>
              <w:bottom w:val="single" w:sz="4" w:space="0" w:color="auto"/>
            </w:tcBorders>
            <w:shd w:val="clear" w:color="auto" w:fill="auto"/>
          </w:tcPr>
          <w:p w:rsidR="00156BED" w:rsidRPr="005E1206" w:rsidRDefault="00156BED" w:rsidP="00DA71D3">
            <w:pPr>
              <w:autoSpaceDE w:val="0"/>
              <w:autoSpaceDN w:val="0"/>
              <w:adjustRightInd w:val="0"/>
              <w:spacing w:line="240" w:lineRule="exact"/>
              <w:jc w:val="both"/>
              <w:rPr>
                <w:rFonts w:eastAsiaTheme="minorHAnsi"/>
                <w:lang w:eastAsia="en-US"/>
              </w:rPr>
            </w:pPr>
            <w:r w:rsidRPr="005E1206">
              <w:t>предельная цена</w:t>
            </w:r>
          </w:p>
        </w:tc>
        <w:tc>
          <w:tcPr>
            <w:tcW w:w="1134" w:type="dxa"/>
            <w:tcBorders>
              <w:bottom w:val="single" w:sz="4" w:space="0" w:color="auto"/>
            </w:tcBorders>
            <w:shd w:val="clear" w:color="auto" w:fill="auto"/>
          </w:tcPr>
          <w:p w:rsidR="00156BED" w:rsidRPr="005E1206" w:rsidRDefault="00156BED" w:rsidP="002D377D">
            <w:pPr>
              <w:widowControl w:val="0"/>
              <w:autoSpaceDE w:val="0"/>
              <w:autoSpaceDN w:val="0"/>
              <w:adjustRightInd w:val="0"/>
              <w:spacing w:line="240" w:lineRule="exact"/>
              <w:rPr>
                <w:rFonts w:eastAsiaTheme="minorEastAsia"/>
              </w:rPr>
            </w:pPr>
          </w:p>
        </w:tc>
        <w:tc>
          <w:tcPr>
            <w:tcW w:w="850" w:type="dxa"/>
            <w:tcBorders>
              <w:bottom w:val="single" w:sz="4" w:space="0" w:color="auto"/>
            </w:tcBorders>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993" w:type="dxa"/>
            <w:tcBorders>
              <w:bottom w:val="single" w:sz="4" w:space="0" w:color="auto"/>
            </w:tcBorders>
            <w:shd w:val="clear" w:color="auto" w:fill="auto"/>
          </w:tcPr>
          <w:p w:rsidR="00156BED" w:rsidRPr="005E1206" w:rsidRDefault="00156BED" w:rsidP="002D377D">
            <w:pPr>
              <w:widowControl w:val="0"/>
              <w:autoSpaceDE w:val="0"/>
              <w:autoSpaceDN w:val="0"/>
              <w:adjustRightInd w:val="0"/>
              <w:spacing w:line="240" w:lineRule="exact"/>
              <w:jc w:val="center"/>
              <w:rPr>
                <w:rFonts w:eastAsiaTheme="minorEastAsia"/>
              </w:rPr>
            </w:pPr>
          </w:p>
        </w:tc>
        <w:tc>
          <w:tcPr>
            <w:tcW w:w="992" w:type="dxa"/>
            <w:tcBorders>
              <w:bottom w:val="single" w:sz="4" w:space="0" w:color="auto"/>
            </w:tcBorders>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tcBorders>
              <w:bottom w:val="single" w:sz="4" w:space="0" w:color="auto"/>
            </w:tcBorders>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2" w:type="dxa"/>
            <w:tcBorders>
              <w:bottom w:val="single" w:sz="4" w:space="0" w:color="auto"/>
            </w:tcBorders>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c>
          <w:tcPr>
            <w:tcW w:w="993" w:type="dxa"/>
            <w:tcBorders>
              <w:bottom w:val="single" w:sz="4" w:space="0" w:color="auto"/>
            </w:tcBorders>
            <w:shd w:val="clear" w:color="auto" w:fill="auto"/>
          </w:tcPr>
          <w:p w:rsidR="00156BED" w:rsidRPr="005E1206" w:rsidRDefault="00156BED" w:rsidP="002D377D">
            <w:pPr>
              <w:spacing w:line="240" w:lineRule="exact"/>
              <w:rPr>
                <w:rFonts w:eastAsiaTheme="minorEastAsia"/>
              </w:rPr>
            </w:pPr>
          </w:p>
        </w:tc>
        <w:tc>
          <w:tcPr>
            <w:tcW w:w="1134" w:type="dxa"/>
            <w:tcBorders>
              <w:bottom w:val="single" w:sz="4" w:space="0" w:color="auto"/>
            </w:tcBorders>
            <w:shd w:val="clear" w:color="auto" w:fill="auto"/>
          </w:tcPr>
          <w:p w:rsidR="00156BED" w:rsidRPr="005E1206" w:rsidRDefault="00156BED" w:rsidP="002D377D">
            <w:pPr>
              <w:widowControl w:val="0"/>
              <w:autoSpaceDE w:val="0"/>
              <w:autoSpaceDN w:val="0"/>
              <w:adjustRightInd w:val="0"/>
              <w:spacing w:line="240" w:lineRule="exact"/>
              <w:jc w:val="both"/>
              <w:rPr>
                <w:rFonts w:eastAsiaTheme="minorEastAsia"/>
              </w:rPr>
            </w:pPr>
          </w:p>
        </w:tc>
      </w:tr>
      <w:bookmarkEnd w:id="29"/>
    </w:tbl>
    <w:p w:rsidR="001C79E1" w:rsidRPr="00B90821" w:rsidRDefault="001C79E1" w:rsidP="0022445E">
      <w:pPr>
        <w:spacing w:line="240" w:lineRule="exact"/>
        <w:rPr>
          <w:sz w:val="28"/>
          <w:szCs w:val="28"/>
        </w:rPr>
      </w:pPr>
    </w:p>
    <w:sectPr w:rsidR="001C79E1" w:rsidRPr="00B90821" w:rsidSect="0092761E">
      <w:pgSz w:w="16838" w:h="11906" w:orient="landscape"/>
      <w:pgMar w:top="1985" w:right="1418" w:bottom="567"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FDB" w:rsidRDefault="000E3FDB" w:rsidP="00852140">
      <w:r>
        <w:separator/>
      </w:r>
    </w:p>
  </w:endnote>
  <w:endnote w:type="continuationSeparator" w:id="0">
    <w:p w:rsidR="000E3FDB" w:rsidRDefault="000E3FDB" w:rsidP="008521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FDB" w:rsidRDefault="000E3FDB" w:rsidP="00852140">
      <w:r>
        <w:separator/>
      </w:r>
    </w:p>
  </w:footnote>
  <w:footnote w:type="continuationSeparator" w:id="0">
    <w:p w:rsidR="000E3FDB" w:rsidRDefault="000E3FDB" w:rsidP="008521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267672825"/>
      <w:docPartObj>
        <w:docPartGallery w:val="Page Numbers (Top of Page)"/>
        <w:docPartUnique/>
      </w:docPartObj>
    </w:sdtPr>
    <w:sdtContent>
      <w:p w:rsidR="0054196D" w:rsidRPr="008E03EB" w:rsidRDefault="0064018A">
        <w:pPr>
          <w:pStyle w:val="ab"/>
          <w:jc w:val="right"/>
          <w:rPr>
            <w:sz w:val="28"/>
            <w:szCs w:val="28"/>
          </w:rPr>
        </w:pPr>
        <w:r w:rsidRPr="008E03EB">
          <w:rPr>
            <w:sz w:val="28"/>
            <w:szCs w:val="28"/>
          </w:rPr>
          <w:fldChar w:fldCharType="begin"/>
        </w:r>
        <w:r w:rsidR="0054196D" w:rsidRPr="008E03EB">
          <w:rPr>
            <w:sz w:val="28"/>
            <w:szCs w:val="28"/>
          </w:rPr>
          <w:instrText>PAGE   \* MERGEFORMAT</w:instrText>
        </w:r>
        <w:r w:rsidRPr="008E03EB">
          <w:rPr>
            <w:sz w:val="28"/>
            <w:szCs w:val="28"/>
          </w:rPr>
          <w:fldChar w:fldCharType="separate"/>
        </w:r>
        <w:r w:rsidR="00B100DB">
          <w:rPr>
            <w:noProof/>
            <w:sz w:val="28"/>
            <w:szCs w:val="28"/>
          </w:rPr>
          <w:t>2</w:t>
        </w:r>
        <w:r w:rsidRPr="008E03EB">
          <w:rPr>
            <w:sz w:val="28"/>
            <w:szCs w:val="28"/>
          </w:rPr>
          <w:fldChar w:fldCharType="end"/>
        </w:r>
      </w:p>
    </w:sdtContent>
  </w:sdt>
  <w:p w:rsidR="0054196D" w:rsidRPr="002365B9" w:rsidRDefault="0054196D" w:rsidP="004B4FA9">
    <w:pPr>
      <w:pStyle w:val="ab"/>
      <w:jc w:val="right"/>
      <w:rPr>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1890357"/>
      <w:docPartObj>
        <w:docPartGallery w:val="Page Numbers (Top of Page)"/>
        <w:docPartUnique/>
      </w:docPartObj>
    </w:sdtPr>
    <w:sdtContent>
      <w:p w:rsidR="0054196D" w:rsidRPr="008E03EB" w:rsidRDefault="0064018A">
        <w:pPr>
          <w:pStyle w:val="ab"/>
          <w:jc w:val="right"/>
          <w:rPr>
            <w:sz w:val="28"/>
            <w:szCs w:val="28"/>
          </w:rPr>
        </w:pPr>
        <w:r w:rsidRPr="008E03EB">
          <w:rPr>
            <w:sz w:val="28"/>
            <w:szCs w:val="28"/>
          </w:rPr>
          <w:fldChar w:fldCharType="begin"/>
        </w:r>
        <w:r w:rsidR="0054196D" w:rsidRPr="008E03EB">
          <w:rPr>
            <w:sz w:val="28"/>
            <w:szCs w:val="28"/>
          </w:rPr>
          <w:instrText>PAGE   \* MERGEFORMAT</w:instrText>
        </w:r>
        <w:r w:rsidRPr="008E03EB">
          <w:rPr>
            <w:sz w:val="28"/>
            <w:szCs w:val="28"/>
          </w:rPr>
          <w:fldChar w:fldCharType="separate"/>
        </w:r>
        <w:r w:rsidR="00B100DB">
          <w:rPr>
            <w:noProof/>
            <w:sz w:val="28"/>
            <w:szCs w:val="28"/>
          </w:rPr>
          <w:t>14</w:t>
        </w:r>
        <w:r w:rsidRPr="008E03EB">
          <w:rPr>
            <w:sz w:val="28"/>
            <w:szCs w:val="28"/>
          </w:rPr>
          <w:fldChar w:fldCharType="end"/>
        </w:r>
      </w:p>
    </w:sdtContent>
  </w:sdt>
  <w:p w:rsidR="0054196D" w:rsidRPr="002365B9" w:rsidRDefault="0054196D" w:rsidP="004B4FA9">
    <w:pPr>
      <w:pStyle w:val="ab"/>
      <w:jc w:val="right"/>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04E8F"/>
    <w:multiLevelType w:val="hybridMultilevel"/>
    <w:tmpl w:val="DDEE75F6"/>
    <w:lvl w:ilvl="0" w:tplc="E8C44BEA">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DD7772"/>
    <w:multiLevelType w:val="hybridMultilevel"/>
    <w:tmpl w:val="866678B0"/>
    <w:lvl w:ilvl="0" w:tplc="37C83ED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4BA2411"/>
    <w:multiLevelType w:val="hybridMultilevel"/>
    <w:tmpl w:val="D4F08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C23F48"/>
    <w:multiLevelType w:val="multilevel"/>
    <w:tmpl w:val="71763A16"/>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4">
    <w:nsid w:val="58E63D53"/>
    <w:multiLevelType w:val="hybridMultilevel"/>
    <w:tmpl w:val="CF50BA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0590C2E"/>
    <w:multiLevelType w:val="hybridMultilevel"/>
    <w:tmpl w:val="0C2401AA"/>
    <w:lvl w:ilvl="0" w:tplc="5F50D95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75B56EF5"/>
    <w:multiLevelType w:val="hybridMultilevel"/>
    <w:tmpl w:val="0FB875D4"/>
    <w:lvl w:ilvl="0" w:tplc="0A48EF62">
      <w:start w:val="1"/>
      <w:numFmt w:val="decimal"/>
      <w:suff w:val="space"/>
      <w:lvlText w:val="%1."/>
      <w:lvlJc w:val="left"/>
      <w:pPr>
        <w:ind w:left="0" w:firstLine="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B816508"/>
    <w:multiLevelType w:val="hybridMultilevel"/>
    <w:tmpl w:val="DB5CD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6"/>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autoHyphenation/>
  <w:hyphenationZone w:val="357"/>
  <w:drawingGridHorizontalSpacing w:val="120"/>
  <w:displayHorizontalDrawingGridEvery w:val="2"/>
  <w:noPunctuationKerning/>
  <w:characterSpacingControl w:val="doNotCompress"/>
  <w:hdrShapeDefaults>
    <o:shapedefaults v:ext="edit" spidmax="5122"/>
  </w:hdrShapeDefaults>
  <w:footnotePr>
    <w:footnote w:id="-1"/>
    <w:footnote w:id="0"/>
  </w:footnotePr>
  <w:endnotePr>
    <w:endnote w:id="-1"/>
    <w:endnote w:id="0"/>
  </w:endnotePr>
  <w:compat/>
  <w:rsids>
    <w:rsidRoot w:val="004E2E4D"/>
    <w:rsid w:val="00000072"/>
    <w:rsid w:val="000019BA"/>
    <w:rsid w:val="00002747"/>
    <w:rsid w:val="00003920"/>
    <w:rsid w:val="000048B3"/>
    <w:rsid w:val="000108AF"/>
    <w:rsid w:val="0002511E"/>
    <w:rsid w:val="0003150E"/>
    <w:rsid w:val="0003327B"/>
    <w:rsid w:val="00040098"/>
    <w:rsid w:val="0004071C"/>
    <w:rsid w:val="00040F9C"/>
    <w:rsid w:val="00043ECB"/>
    <w:rsid w:val="000442BC"/>
    <w:rsid w:val="00056423"/>
    <w:rsid w:val="000658F4"/>
    <w:rsid w:val="00066CEF"/>
    <w:rsid w:val="00067C96"/>
    <w:rsid w:val="00067E51"/>
    <w:rsid w:val="00070292"/>
    <w:rsid w:val="00071843"/>
    <w:rsid w:val="00074CDC"/>
    <w:rsid w:val="00076169"/>
    <w:rsid w:val="0007761A"/>
    <w:rsid w:val="00077C7A"/>
    <w:rsid w:val="00083D05"/>
    <w:rsid w:val="00084F3A"/>
    <w:rsid w:val="00084F3F"/>
    <w:rsid w:val="000855A2"/>
    <w:rsid w:val="00087AD1"/>
    <w:rsid w:val="00094098"/>
    <w:rsid w:val="000A1250"/>
    <w:rsid w:val="000B1BC1"/>
    <w:rsid w:val="000B3CB0"/>
    <w:rsid w:val="000C0DA9"/>
    <w:rsid w:val="000C4684"/>
    <w:rsid w:val="000C5AA2"/>
    <w:rsid w:val="000D1FB9"/>
    <w:rsid w:val="000D4020"/>
    <w:rsid w:val="000E37D6"/>
    <w:rsid w:val="000E3E48"/>
    <w:rsid w:val="000E3FDB"/>
    <w:rsid w:val="000F5363"/>
    <w:rsid w:val="0010116C"/>
    <w:rsid w:val="0010182F"/>
    <w:rsid w:val="00101DA2"/>
    <w:rsid w:val="001024BE"/>
    <w:rsid w:val="00113D16"/>
    <w:rsid w:val="001212B4"/>
    <w:rsid w:val="00123784"/>
    <w:rsid w:val="0013497F"/>
    <w:rsid w:val="00137022"/>
    <w:rsid w:val="00141620"/>
    <w:rsid w:val="001432BF"/>
    <w:rsid w:val="00147C77"/>
    <w:rsid w:val="00147E4F"/>
    <w:rsid w:val="00154264"/>
    <w:rsid w:val="00154C6D"/>
    <w:rsid w:val="00156852"/>
    <w:rsid w:val="00156BED"/>
    <w:rsid w:val="00161862"/>
    <w:rsid w:val="00164A27"/>
    <w:rsid w:val="001653AD"/>
    <w:rsid w:val="0016614A"/>
    <w:rsid w:val="0017039B"/>
    <w:rsid w:val="001774D9"/>
    <w:rsid w:val="0018052B"/>
    <w:rsid w:val="0018778A"/>
    <w:rsid w:val="001A395E"/>
    <w:rsid w:val="001B0C33"/>
    <w:rsid w:val="001B56DB"/>
    <w:rsid w:val="001B7FE6"/>
    <w:rsid w:val="001C13C0"/>
    <w:rsid w:val="001C2F6D"/>
    <w:rsid w:val="001C36E8"/>
    <w:rsid w:val="001C5F78"/>
    <w:rsid w:val="001C79E1"/>
    <w:rsid w:val="001D4AE5"/>
    <w:rsid w:val="001D58AD"/>
    <w:rsid w:val="001E3E43"/>
    <w:rsid w:val="001E7EDB"/>
    <w:rsid w:val="001F6A95"/>
    <w:rsid w:val="001F7068"/>
    <w:rsid w:val="00200E2C"/>
    <w:rsid w:val="00205ABE"/>
    <w:rsid w:val="002127D7"/>
    <w:rsid w:val="00215FA0"/>
    <w:rsid w:val="00217690"/>
    <w:rsid w:val="002225CC"/>
    <w:rsid w:val="0022445E"/>
    <w:rsid w:val="00226730"/>
    <w:rsid w:val="002311E7"/>
    <w:rsid w:val="002365B9"/>
    <w:rsid w:val="002379BA"/>
    <w:rsid w:val="00241889"/>
    <w:rsid w:val="002551C1"/>
    <w:rsid w:val="002556A9"/>
    <w:rsid w:val="002560DE"/>
    <w:rsid w:val="00256575"/>
    <w:rsid w:val="002622E5"/>
    <w:rsid w:val="002631E5"/>
    <w:rsid w:val="00263543"/>
    <w:rsid w:val="00266CF3"/>
    <w:rsid w:val="002679CD"/>
    <w:rsid w:val="00267CE7"/>
    <w:rsid w:val="00272DCB"/>
    <w:rsid w:val="002803F4"/>
    <w:rsid w:val="00284584"/>
    <w:rsid w:val="002863AE"/>
    <w:rsid w:val="00290F4F"/>
    <w:rsid w:val="002927B6"/>
    <w:rsid w:val="0029568C"/>
    <w:rsid w:val="002A142B"/>
    <w:rsid w:val="002A6FF7"/>
    <w:rsid w:val="002B5D52"/>
    <w:rsid w:val="002C31B7"/>
    <w:rsid w:val="002C32CD"/>
    <w:rsid w:val="002C74F7"/>
    <w:rsid w:val="002D377D"/>
    <w:rsid w:val="002D6F9B"/>
    <w:rsid w:val="002D777B"/>
    <w:rsid w:val="002E717B"/>
    <w:rsid w:val="00300B19"/>
    <w:rsid w:val="00303F01"/>
    <w:rsid w:val="00304B69"/>
    <w:rsid w:val="00306604"/>
    <w:rsid w:val="00310F9F"/>
    <w:rsid w:val="00314D9C"/>
    <w:rsid w:val="0031542E"/>
    <w:rsid w:val="00316B85"/>
    <w:rsid w:val="00317D37"/>
    <w:rsid w:val="00317F9A"/>
    <w:rsid w:val="00321009"/>
    <w:rsid w:val="0032444A"/>
    <w:rsid w:val="003279A1"/>
    <w:rsid w:val="00340AD5"/>
    <w:rsid w:val="00342406"/>
    <w:rsid w:val="00342B4A"/>
    <w:rsid w:val="0034679E"/>
    <w:rsid w:val="00355C98"/>
    <w:rsid w:val="00356826"/>
    <w:rsid w:val="00364983"/>
    <w:rsid w:val="0036699D"/>
    <w:rsid w:val="00382F5D"/>
    <w:rsid w:val="00392149"/>
    <w:rsid w:val="00392323"/>
    <w:rsid w:val="0039498A"/>
    <w:rsid w:val="0039789E"/>
    <w:rsid w:val="003A0519"/>
    <w:rsid w:val="003A080B"/>
    <w:rsid w:val="003A114F"/>
    <w:rsid w:val="003D135B"/>
    <w:rsid w:val="003E17EF"/>
    <w:rsid w:val="003E25A0"/>
    <w:rsid w:val="003E2F5D"/>
    <w:rsid w:val="003E3F66"/>
    <w:rsid w:val="003E6384"/>
    <w:rsid w:val="003F01A9"/>
    <w:rsid w:val="003F20C0"/>
    <w:rsid w:val="003F2BF9"/>
    <w:rsid w:val="003F3575"/>
    <w:rsid w:val="003F713E"/>
    <w:rsid w:val="003F7449"/>
    <w:rsid w:val="003F7C21"/>
    <w:rsid w:val="00402864"/>
    <w:rsid w:val="00410211"/>
    <w:rsid w:val="00410A02"/>
    <w:rsid w:val="00410E9D"/>
    <w:rsid w:val="00414751"/>
    <w:rsid w:val="0041639F"/>
    <w:rsid w:val="00416ED8"/>
    <w:rsid w:val="00417FFA"/>
    <w:rsid w:val="0043106A"/>
    <w:rsid w:val="004326F2"/>
    <w:rsid w:val="00440076"/>
    <w:rsid w:val="00446455"/>
    <w:rsid w:val="00447901"/>
    <w:rsid w:val="0045604F"/>
    <w:rsid w:val="0046169C"/>
    <w:rsid w:val="00471DA0"/>
    <w:rsid w:val="00475C35"/>
    <w:rsid w:val="004809DF"/>
    <w:rsid w:val="00480AC4"/>
    <w:rsid w:val="00481318"/>
    <w:rsid w:val="004813D5"/>
    <w:rsid w:val="00486707"/>
    <w:rsid w:val="00491543"/>
    <w:rsid w:val="004B221C"/>
    <w:rsid w:val="004B4FA9"/>
    <w:rsid w:val="004B74BF"/>
    <w:rsid w:val="004C1ACF"/>
    <w:rsid w:val="004C4AAE"/>
    <w:rsid w:val="004C7741"/>
    <w:rsid w:val="004D2A82"/>
    <w:rsid w:val="004D2EC1"/>
    <w:rsid w:val="004D3EFE"/>
    <w:rsid w:val="004D5F6E"/>
    <w:rsid w:val="004D5F88"/>
    <w:rsid w:val="004E2E4D"/>
    <w:rsid w:val="004F3653"/>
    <w:rsid w:val="004F66D2"/>
    <w:rsid w:val="004F6BC4"/>
    <w:rsid w:val="00505E43"/>
    <w:rsid w:val="00511CFE"/>
    <w:rsid w:val="00512278"/>
    <w:rsid w:val="005124B4"/>
    <w:rsid w:val="005131FA"/>
    <w:rsid w:val="00513986"/>
    <w:rsid w:val="00522637"/>
    <w:rsid w:val="00524021"/>
    <w:rsid w:val="0052521C"/>
    <w:rsid w:val="00525A6C"/>
    <w:rsid w:val="005300B0"/>
    <w:rsid w:val="00535323"/>
    <w:rsid w:val="00536537"/>
    <w:rsid w:val="0053752F"/>
    <w:rsid w:val="0053792B"/>
    <w:rsid w:val="005412D1"/>
    <w:rsid w:val="0054196D"/>
    <w:rsid w:val="0055271B"/>
    <w:rsid w:val="005555FC"/>
    <w:rsid w:val="00555EBB"/>
    <w:rsid w:val="005570DE"/>
    <w:rsid w:val="005612BD"/>
    <w:rsid w:val="00563057"/>
    <w:rsid w:val="00564D2D"/>
    <w:rsid w:val="00574CAB"/>
    <w:rsid w:val="005773A9"/>
    <w:rsid w:val="00590FB7"/>
    <w:rsid w:val="00591EE1"/>
    <w:rsid w:val="005922EA"/>
    <w:rsid w:val="00592BD6"/>
    <w:rsid w:val="00592D89"/>
    <w:rsid w:val="0059365E"/>
    <w:rsid w:val="00593DC6"/>
    <w:rsid w:val="00594E1C"/>
    <w:rsid w:val="00595A8D"/>
    <w:rsid w:val="00596259"/>
    <w:rsid w:val="00596C3D"/>
    <w:rsid w:val="00597183"/>
    <w:rsid w:val="005A1385"/>
    <w:rsid w:val="005A5321"/>
    <w:rsid w:val="005A6615"/>
    <w:rsid w:val="005B420B"/>
    <w:rsid w:val="005B5F9A"/>
    <w:rsid w:val="005B68A3"/>
    <w:rsid w:val="005C0BC9"/>
    <w:rsid w:val="005C1EE7"/>
    <w:rsid w:val="005D3456"/>
    <w:rsid w:val="005E1206"/>
    <w:rsid w:val="005E5FEB"/>
    <w:rsid w:val="005E624A"/>
    <w:rsid w:val="005F3881"/>
    <w:rsid w:val="005F3922"/>
    <w:rsid w:val="005F5FFF"/>
    <w:rsid w:val="005F6C15"/>
    <w:rsid w:val="005F78C1"/>
    <w:rsid w:val="006004B2"/>
    <w:rsid w:val="0060122F"/>
    <w:rsid w:val="0061292F"/>
    <w:rsid w:val="00612C86"/>
    <w:rsid w:val="00612FB6"/>
    <w:rsid w:val="00613527"/>
    <w:rsid w:val="00616FD2"/>
    <w:rsid w:val="006235E9"/>
    <w:rsid w:val="00623FCC"/>
    <w:rsid w:val="00627DAD"/>
    <w:rsid w:val="00632142"/>
    <w:rsid w:val="00634C79"/>
    <w:rsid w:val="00636F77"/>
    <w:rsid w:val="0064018A"/>
    <w:rsid w:val="006501A7"/>
    <w:rsid w:val="006505F3"/>
    <w:rsid w:val="00653B51"/>
    <w:rsid w:val="00654427"/>
    <w:rsid w:val="0065591E"/>
    <w:rsid w:val="00660A9B"/>
    <w:rsid w:val="006616C1"/>
    <w:rsid w:val="0066238F"/>
    <w:rsid w:val="00667FB5"/>
    <w:rsid w:val="006739A8"/>
    <w:rsid w:val="00674603"/>
    <w:rsid w:val="0068047A"/>
    <w:rsid w:val="0068515F"/>
    <w:rsid w:val="0068520C"/>
    <w:rsid w:val="006903BA"/>
    <w:rsid w:val="006A39C2"/>
    <w:rsid w:val="006A512D"/>
    <w:rsid w:val="006B0FA5"/>
    <w:rsid w:val="006B662C"/>
    <w:rsid w:val="006B6B00"/>
    <w:rsid w:val="006C1AB7"/>
    <w:rsid w:val="006C6800"/>
    <w:rsid w:val="006D3B51"/>
    <w:rsid w:val="006E19AE"/>
    <w:rsid w:val="006E1E31"/>
    <w:rsid w:val="006E7967"/>
    <w:rsid w:val="006F1580"/>
    <w:rsid w:val="0070677A"/>
    <w:rsid w:val="00710933"/>
    <w:rsid w:val="0071361E"/>
    <w:rsid w:val="00716419"/>
    <w:rsid w:val="00720F97"/>
    <w:rsid w:val="007217B8"/>
    <w:rsid w:val="00723A68"/>
    <w:rsid w:val="00726417"/>
    <w:rsid w:val="007325EA"/>
    <w:rsid w:val="00740155"/>
    <w:rsid w:val="00744F5F"/>
    <w:rsid w:val="007473FF"/>
    <w:rsid w:val="00747AC6"/>
    <w:rsid w:val="00757712"/>
    <w:rsid w:val="00763B69"/>
    <w:rsid w:val="00771E72"/>
    <w:rsid w:val="00772996"/>
    <w:rsid w:val="00775BA7"/>
    <w:rsid w:val="007815DB"/>
    <w:rsid w:val="00787426"/>
    <w:rsid w:val="007877B7"/>
    <w:rsid w:val="00791C45"/>
    <w:rsid w:val="00795D61"/>
    <w:rsid w:val="007A0F5F"/>
    <w:rsid w:val="007A2538"/>
    <w:rsid w:val="007B5040"/>
    <w:rsid w:val="007B50FA"/>
    <w:rsid w:val="007C262B"/>
    <w:rsid w:val="007C4B72"/>
    <w:rsid w:val="007C4F14"/>
    <w:rsid w:val="007D2BFA"/>
    <w:rsid w:val="007D3580"/>
    <w:rsid w:val="007E31B0"/>
    <w:rsid w:val="007F18C0"/>
    <w:rsid w:val="007F1A76"/>
    <w:rsid w:val="007F415D"/>
    <w:rsid w:val="007F7E85"/>
    <w:rsid w:val="0080042B"/>
    <w:rsid w:val="0080072E"/>
    <w:rsid w:val="00800BA8"/>
    <w:rsid w:val="00802C82"/>
    <w:rsid w:val="008164F6"/>
    <w:rsid w:val="00816918"/>
    <w:rsid w:val="00823EDB"/>
    <w:rsid w:val="008257C4"/>
    <w:rsid w:val="008278C6"/>
    <w:rsid w:val="008307CB"/>
    <w:rsid w:val="0083618F"/>
    <w:rsid w:val="008408BE"/>
    <w:rsid w:val="00840AEC"/>
    <w:rsid w:val="0084337E"/>
    <w:rsid w:val="008517E6"/>
    <w:rsid w:val="00851E79"/>
    <w:rsid w:val="00852140"/>
    <w:rsid w:val="00853893"/>
    <w:rsid w:val="008540E3"/>
    <w:rsid w:val="00854D46"/>
    <w:rsid w:val="00856633"/>
    <w:rsid w:val="008573B4"/>
    <w:rsid w:val="00862D07"/>
    <w:rsid w:val="0086361E"/>
    <w:rsid w:val="00870365"/>
    <w:rsid w:val="00871E1C"/>
    <w:rsid w:val="00873748"/>
    <w:rsid w:val="00875FE5"/>
    <w:rsid w:val="00877A7D"/>
    <w:rsid w:val="00883DA4"/>
    <w:rsid w:val="008848D3"/>
    <w:rsid w:val="00887F7B"/>
    <w:rsid w:val="008907DB"/>
    <w:rsid w:val="00893FCF"/>
    <w:rsid w:val="0089568C"/>
    <w:rsid w:val="00895947"/>
    <w:rsid w:val="0089647B"/>
    <w:rsid w:val="008A0545"/>
    <w:rsid w:val="008A113B"/>
    <w:rsid w:val="008A6129"/>
    <w:rsid w:val="008B3AB1"/>
    <w:rsid w:val="008C07D2"/>
    <w:rsid w:val="008C1012"/>
    <w:rsid w:val="008C1BAA"/>
    <w:rsid w:val="008C3C4D"/>
    <w:rsid w:val="008C50A7"/>
    <w:rsid w:val="008C57ED"/>
    <w:rsid w:val="008C66B4"/>
    <w:rsid w:val="008C6EE7"/>
    <w:rsid w:val="008E03EB"/>
    <w:rsid w:val="008E158E"/>
    <w:rsid w:val="008E6CA2"/>
    <w:rsid w:val="008E70D1"/>
    <w:rsid w:val="008E796C"/>
    <w:rsid w:val="008F3CF7"/>
    <w:rsid w:val="008F44C0"/>
    <w:rsid w:val="008F636F"/>
    <w:rsid w:val="0090167A"/>
    <w:rsid w:val="009029AC"/>
    <w:rsid w:val="00903CAF"/>
    <w:rsid w:val="00903D3F"/>
    <w:rsid w:val="009075F1"/>
    <w:rsid w:val="00911869"/>
    <w:rsid w:val="00912EE5"/>
    <w:rsid w:val="00914AC4"/>
    <w:rsid w:val="0092761E"/>
    <w:rsid w:val="00930460"/>
    <w:rsid w:val="0093438B"/>
    <w:rsid w:val="009367F0"/>
    <w:rsid w:val="00944824"/>
    <w:rsid w:val="00946802"/>
    <w:rsid w:val="00950DD6"/>
    <w:rsid w:val="009538AC"/>
    <w:rsid w:val="00953CAB"/>
    <w:rsid w:val="00956A99"/>
    <w:rsid w:val="0095795B"/>
    <w:rsid w:val="009616DF"/>
    <w:rsid w:val="00963730"/>
    <w:rsid w:val="009672AB"/>
    <w:rsid w:val="009672D6"/>
    <w:rsid w:val="00974AED"/>
    <w:rsid w:val="00976BFE"/>
    <w:rsid w:val="00980D31"/>
    <w:rsid w:val="00981B7E"/>
    <w:rsid w:val="009840A6"/>
    <w:rsid w:val="00985C4A"/>
    <w:rsid w:val="0098651E"/>
    <w:rsid w:val="009917C6"/>
    <w:rsid w:val="0099203D"/>
    <w:rsid w:val="00996337"/>
    <w:rsid w:val="0099643E"/>
    <w:rsid w:val="00997938"/>
    <w:rsid w:val="009A23B3"/>
    <w:rsid w:val="009A4488"/>
    <w:rsid w:val="009B0601"/>
    <w:rsid w:val="009B0FC3"/>
    <w:rsid w:val="009B140C"/>
    <w:rsid w:val="009B6FA0"/>
    <w:rsid w:val="009C0A6F"/>
    <w:rsid w:val="009C3378"/>
    <w:rsid w:val="009C6039"/>
    <w:rsid w:val="009C7769"/>
    <w:rsid w:val="009C79F9"/>
    <w:rsid w:val="009D72AD"/>
    <w:rsid w:val="009E1D02"/>
    <w:rsid w:val="009F253E"/>
    <w:rsid w:val="009F319A"/>
    <w:rsid w:val="00A0487B"/>
    <w:rsid w:val="00A1224A"/>
    <w:rsid w:val="00A147A0"/>
    <w:rsid w:val="00A23655"/>
    <w:rsid w:val="00A25435"/>
    <w:rsid w:val="00A322DB"/>
    <w:rsid w:val="00A32629"/>
    <w:rsid w:val="00A36368"/>
    <w:rsid w:val="00A428EB"/>
    <w:rsid w:val="00A518B4"/>
    <w:rsid w:val="00A52042"/>
    <w:rsid w:val="00A52A2A"/>
    <w:rsid w:val="00A54BE6"/>
    <w:rsid w:val="00A565F3"/>
    <w:rsid w:val="00A57E8F"/>
    <w:rsid w:val="00A60443"/>
    <w:rsid w:val="00A60E58"/>
    <w:rsid w:val="00A61376"/>
    <w:rsid w:val="00A620FA"/>
    <w:rsid w:val="00A62B58"/>
    <w:rsid w:val="00A6349A"/>
    <w:rsid w:val="00A7534E"/>
    <w:rsid w:val="00A7792A"/>
    <w:rsid w:val="00A82EFE"/>
    <w:rsid w:val="00A83F90"/>
    <w:rsid w:val="00A856B9"/>
    <w:rsid w:val="00A8786E"/>
    <w:rsid w:val="00A90066"/>
    <w:rsid w:val="00A90931"/>
    <w:rsid w:val="00A93473"/>
    <w:rsid w:val="00A94BF7"/>
    <w:rsid w:val="00A950EB"/>
    <w:rsid w:val="00A96976"/>
    <w:rsid w:val="00AA3223"/>
    <w:rsid w:val="00AA3F53"/>
    <w:rsid w:val="00AA4AA9"/>
    <w:rsid w:val="00AB23A1"/>
    <w:rsid w:val="00AC4C66"/>
    <w:rsid w:val="00AC6FF5"/>
    <w:rsid w:val="00AD3943"/>
    <w:rsid w:val="00AD76A3"/>
    <w:rsid w:val="00AD7E26"/>
    <w:rsid w:val="00AE4100"/>
    <w:rsid w:val="00AE67F3"/>
    <w:rsid w:val="00AF0E60"/>
    <w:rsid w:val="00B0039E"/>
    <w:rsid w:val="00B04279"/>
    <w:rsid w:val="00B0705D"/>
    <w:rsid w:val="00B07F17"/>
    <w:rsid w:val="00B100DB"/>
    <w:rsid w:val="00B152F9"/>
    <w:rsid w:val="00B235F6"/>
    <w:rsid w:val="00B249A9"/>
    <w:rsid w:val="00B27603"/>
    <w:rsid w:val="00B3006E"/>
    <w:rsid w:val="00B30E7C"/>
    <w:rsid w:val="00B41628"/>
    <w:rsid w:val="00B42777"/>
    <w:rsid w:val="00B523D1"/>
    <w:rsid w:val="00B54BD0"/>
    <w:rsid w:val="00B5606B"/>
    <w:rsid w:val="00B608F8"/>
    <w:rsid w:val="00B61509"/>
    <w:rsid w:val="00B670F2"/>
    <w:rsid w:val="00B7053E"/>
    <w:rsid w:val="00B7603F"/>
    <w:rsid w:val="00B77C38"/>
    <w:rsid w:val="00B80E5F"/>
    <w:rsid w:val="00B82004"/>
    <w:rsid w:val="00B85E85"/>
    <w:rsid w:val="00B90821"/>
    <w:rsid w:val="00B95399"/>
    <w:rsid w:val="00BA3549"/>
    <w:rsid w:val="00BB0A64"/>
    <w:rsid w:val="00BB145D"/>
    <w:rsid w:val="00BB3262"/>
    <w:rsid w:val="00BB3E2F"/>
    <w:rsid w:val="00BB609F"/>
    <w:rsid w:val="00BC0F21"/>
    <w:rsid w:val="00BC109D"/>
    <w:rsid w:val="00BC4C66"/>
    <w:rsid w:val="00BC63C4"/>
    <w:rsid w:val="00BD2BBF"/>
    <w:rsid w:val="00BD65A3"/>
    <w:rsid w:val="00BD77EF"/>
    <w:rsid w:val="00BD7F05"/>
    <w:rsid w:val="00BF29C2"/>
    <w:rsid w:val="00BF436E"/>
    <w:rsid w:val="00BF5B86"/>
    <w:rsid w:val="00BF65FA"/>
    <w:rsid w:val="00C13C23"/>
    <w:rsid w:val="00C13C59"/>
    <w:rsid w:val="00C140AA"/>
    <w:rsid w:val="00C2531C"/>
    <w:rsid w:val="00C25CE3"/>
    <w:rsid w:val="00C41B33"/>
    <w:rsid w:val="00C50D88"/>
    <w:rsid w:val="00C56E6D"/>
    <w:rsid w:val="00C57A4C"/>
    <w:rsid w:val="00C57BB9"/>
    <w:rsid w:val="00C64A83"/>
    <w:rsid w:val="00C664FE"/>
    <w:rsid w:val="00C70E9A"/>
    <w:rsid w:val="00C80BB6"/>
    <w:rsid w:val="00C852A2"/>
    <w:rsid w:val="00C86B1F"/>
    <w:rsid w:val="00CA03BE"/>
    <w:rsid w:val="00CB5330"/>
    <w:rsid w:val="00CB58AE"/>
    <w:rsid w:val="00CB5F18"/>
    <w:rsid w:val="00CB725E"/>
    <w:rsid w:val="00CB7565"/>
    <w:rsid w:val="00CC15C9"/>
    <w:rsid w:val="00CC1A51"/>
    <w:rsid w:val="00CC215C"/>
    <w:rsid w:val="00CC5FD9"/>
    <w:rsid w:val="00CC740B"/>
    <w:rsid w:val="00CC79F9"/>
    <w:rsid w:val="00CD1DA1"/>
    <w:rsid w:val="00CD7F5A"/>
    <w:rsid w:val="00CE45D9"/>
    <w:rsid w:val="00CE6F18"/>
    <w:rsid w:val="00CE7D08"/>
    <w:rsid w:val="00CF365A"/>
    <w:rsid w:val="00D00C7C"/>
    <w:rsid w:val="00D021B0"/>
    <w:rsid w:val="00D02CA4"/>
    <w:rsid w:val="00D043CB"/>
    <w:rsid w:val="00D1508F"/>
    <w:rsid w:val="00D15B45"/>
    <w:rsid w:val="00D20392"/>
    <w:rsid w:val="00D21762"/>
    <w:rsid w:val="00D21FF5"/>
    <w:rsid w:val="00D22A3E"/>
    <w:rsid w:val="00D24376"/>
    <w:rsid w:val="00D3058C"/>
    <w:rsid w:val="00D374C8"/>
    <w:rsid w:val="00D42474"/>
    <w:rsid w:val="00D45A27"/>
    <w:rsid w:val="00D46C3F"/>
    <w:rsid w:val="00D47ECC"/>
    <w:rsid w:val="00D5761C"/>
    <w:rsid w:val="00D62B9E"/>
    <w:rsid w:val="00D6312E"/>
    <w:rsid w:val="00D63503"/>
    <w:rsid w:val="00D6607F"/>
    <w:rsid w:val="00D730CD"/>
    <w:rsid w:val="00D731C0"/>
    <w:rsid w:val="00D7329C"/>
    <w:rsid w:val="00D76455"/>
    <w:rsid w:val="00D82FCC"/>
    <w:rsid w:val="00D846F7"/>
    <w:rsid w:val="00D907CB"/>
    <w:rsid w:val="00D9479C"/>
    <w:rsid w:val="00DA0958"/>
    <w:rsid w:val="00DA09A9"/>
    <w:rsid w:val="00DA1F09"/>
    <w:rsid w:val="00DA49AD"/>
    <w:rsid w:val="00DA50D5"/>
    <w:rsid w:val="00DA5228"/>
    <w:rsid w:val="00DA71D3"/>
    <w:rsid w:val="00DB1E31"/>
    <w:rsid w:val="00DC4196"/>
    <w:rsid w:val="00DD0F36"/>
    <w:rsid w:val="00DD19AE"/>
    <w:rsid w:val="00DE4FEB"/>
    <w:rsid w:val="00DE5FF0"/>
    <w:rsid w:val="00DE6A6D"/>
    <w:rsid w:val="00DF2DC9"/>
    <w:rsid w:val="00DF6B9F"/>
    <w:rsid w:val="00E00978"/>
    <w:rsid w:val="00E01037"/>
    <w:rsid w:val="00E03581"/>
    <w:rsid w:val="00E04C39"/>
    <w:rsid w:val="00E04CD9"/>
    <w:rsid w:val="00E06F29"/>
    <w:rsid w:val="00E101C4"/>
    <w:rsid w:val="00E10516"/>
    <w:rsid w:val="00E141FB"/>
    <w:rsid w:val="00E1442A"/>
    <w:rsid w:val="00E201E8"/>
    <w:rsid w:val="00E204E2"/>
    <w:rsid w:val="00E20773"/>
    <w:rsid w:val="00E24CA7"/>
    <w:rsid w:val="00E26B9E"/>
    <w:rsid w:val="00E27D78"/>
    <w:rsid w:val="00E318EF"/>
    <w:rsid w:val="00E40C33"/>
    <w:rsid w:val="00E435FB"/>
    <w:rsid w:val="00E46175"/>
    <w:rsid w:val="00E5623C"/>
    <w:rsid w:val="00E604AA"/>
    <w:rsid w:val="00E641FC"/>
    <w:rsid w:val="00E6509C"/>
    <w:rsid w:val="00E6708E"/>
    <w:rsid w:val="00E67279"/>
    <w:rsid w:val="00E723B6"/>
    <w:rsid w:val="00E8298D"/>
    <w:rsid w:val="00E9268F"/>
    <w:rsid w:val="00E9444D"/>
    <w:rsid w:val="00E94B74"/>
    <w:rsid w:val="00EA23EE"/>
    <w:rsid w:val="00EA31A7"/>
    <w:rsid w:val="00EA51C2"/>
    <w:rsid w:val="00EA7E34"/>
    <w:rsid w:val="00EB283F"/>
    <w:rsid w:val="00EB5BBB"/>
    <w:rsid w:val="00EB7883"/>
    <w:rsid w:val="00EC10C4"/>
    <w:rsid w:val="00EC4B01"/>
    <w:rsid w:val="00EC6F98"/>
    <w:rsid w:val="00EC722D"/>
    <w:rsid w:val="00ED1973"/>
    <w:rsid w:val="00ED3147"/>
    <w:rsid w:val="00EE0E9F"/>
    <w:rsid w:val="00EE2670"/>
    <w:rsid w:val="00EE3E8A"/>
    <w:rsid w:val="00EE7031"/>
    <w:rsid w:val="00EE7F18"/>
    <w:rsid w:val="00EF5095"/>
    <w:rsid w:val="00F0388A"/>
    <w:rsid w:val="00F04466"/>
    <w:rsid w:val="00F04A98"/>
    <w:rsid w:val="00F04CF0"/>
    <w:rsid w:val="00F07E58"/>
    <w:rsid w:val="00F14173"/>
    <w:rsid w:val="00F16451"/>
    <w:rsid w:val="00F25614"/>
    <w:rsid w:val="00F27A00"/>
    <w:rsid w:val="00F34F3E"/>
    <w:rsid w:val="00F45E53"/>
    <w:rsid w:val="00F467A9"/>
    <w:rsid w:val="00F51A50"/>
    <w:rsid w:val="00F56C4F"/>
    <w:rsid w:val="00F63FAE"/>
    <w:rsid w:val="00F64F66"/>
    <w:rsid w:val="00F65155"/>
    <w:rsid w:val="00F82ECF"/>
    <w:rsid w:val="00F82F1A"/>
    <w:rsid w:val="00F84618"/>
    <w:rsid w:val="00F84958"/>
    <w:rsid w:val="00F87BF1"/>
    <w:rsid w:val="00F91431"/>
    <w:rsid w:val="00F9216E"/>
    <w:rsid w:val="00F959BC"/>
    <w:rsid w:val="00F96F47"/>
    <w:rsid w:val="00FA165E"/>
    <w:rsid w:val="00FA24EC"/>
    <w:rsid w:val="00FA3273"/>
    <w:rsid w:val="00FA3E32"/>
    <w:rsid w:val="00FA4631"/>
    <w:rsid w:val="00FA5B4B"/>
    <w:rsid w:val="00FB05C6"/>
    <w:rsid w:val="00FB1ED1"/>
    <w:rsid w:val="00FB51F3"/>
    <w:rsid w:val="00FB59AC"/>
    <w:rsid w:val="00FC3602"/>
    <w:rsid w:val="00FD6BE8"/>
    <w:rsid w:val="00FE75EE"/>
    <w:rsid w:val="00FF46EF"/>
    <w:rsid w:val="00FF48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39E"/>
    <w:rPr>
      <w:sz w:val="24"/>
      <w:szCs w:val="24"/>
    </w:rPr>
  </w:style>
  <w:style w:type="paragraph" w:styleId="1">
    <w:name w:val="heading 1"/>
    <w:basedOn w:val="a"/>
    <w:next w:val="a"/>
    <w:link w:val="10"/>
    <w:uiPriority w:val="99"/>
    <w:qFormat/>
    <w:rsid w:val="004B4FA9"/>
    <w:pPr>
      <w:widowControl w:val="0"/>
      <w:autoSpaceDE w:val="0"/>
      <w:autoSpaceDN w:val="0"/>
      <w:adjustRightInd w:val="0"/>
      <w:spacing w:before="108" w:after="108"/>
      <w:jc w:val="center"/>
      <w:outlineLvl w:val="0"/>
    </w:pPr>
    <w:rPr>
      <w:rFonts w:ascii="Arial" w:eastAsiaTheme="minorEastAsia"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0039E"/>
    <w:pPr>
      <w:ind w:left="708" w:firstLine="708"/>
      <w:jc w:val="both"/>
    </w:pPr>
  </w:style>
  <w:style w:type="paragraph" w:styleId="2">
    <w:name w:val="Body Text Indent 2"/>
    <w:basedOn w:val="a"/>
    <w:link w:val="20"/>
    <w:rsid w:val="00B0039E"/>
    <w:pPr>
      <w:ind w:left="540"/>
      <w:jc w:val="both"/>
    </w:pPr>
  </w:style>
  <w:style w:type="paragraph" w:styleId="3">
    <w:name w:val="Body Text Indent 3"/>
    <w:basedOn w:val="a"/>
    <w:rsid w:val="00B0039E"/>
    <w:pPr>
      <w:ind w:left="4260"/>
    </w:pPr>
  </w:style>
  <w:style w:type="paragraph" w:styleId="a4">
    <w:name w:val="Block Text"/>
    <w:basedOn w:val="a"/>
    <w:rsid w:val="00B0039E"/>
    <w:pPr>
      <w:tabs>
        <w:tab w:val="left" w:pos="4320"/>
      </w:tabs>
      <w:ind w:left="900" w:right="5035"/>
    </w:pPr>
  </w:style>
  <w:style w:type="paragraph" w:styleId="a5">
    <w:name w:val="Body Text"/>
    <w:basedOn w:val="a"/>
    <w:rsid w:val="00B0039E"/>
    <w:pPr>
      <w:jc w:val="center"/>
    </w:pPr>
    <w:rPr>
      <w:b/>
      <w:bCs/>
    </w:rPr>
  </w:style>
  <w:style w:type="paragraph" w:customStyle="1" w:styleId="ConsPlusNormal">
    <w:name w:val="ConsPlusNormal"/>
    <w:rsid w:val="00481318"/>
    <w:pPr>
      <w:widowControl w:val="0"/>
      <w:autoSpaceDE w:val="0"/>
      <w:autoSpaceDN w:val="0"/>
      <w:adjustRightInd w:val="0"/>
    </w:pPr>
    <w:rPr>
      <w:rFonts w:ascii="Arial" w:hAnsi="Arial" w:cs="Arial"/>
    </w:rPr>
  </w:style>
  <w:style w:type="paragraph" w:styleId="a6">
    <w:name w:val="No Spacing"/>
    <w:uiPriority w:val="1"/>
    <w:qFormat/>
    <w:rsid w:val="00B85E85"/>
    <w:rPr>
      <w:rFonts w:ascii="Calibri" w:eastAsia="Calibri" w:hAnsi="Calibri"/>
      <w:sz w:val="22"/>
      <w:szCs w:val="22"/>
      <w:lang w:eastAsia="en-US"/>
    </w:rPr>
  </w:style>
  <w:style w:type="paragraph" w:styleId="a7">
    <w:name w:val="Normal (Web)"/>
    <w:basedOn w:val="a"/>
    <w:rsid w:val="00B235F6"/>
    <w:rPr>
      <w:rFonts w:ascii="Arial" w:hAnsi="Arial" w:cs="Arial"/>
      <w:color w:val="0000A0"/>
      <w:sz w:val="22"/>
      <w:szCs w:val="22"/>
    </w:rPr>
  </w:style>
  <w:style w:type="character" w:customStyle="1" w:styleId="20">
    <w:name w:val="Основной текст с отступом 2 Знак"/>
    <w:link w:val="2"/>
    <w:rsid w:val="0083618F"/>
    <w:rPr>
      <w:sz w:val="24"/>
      <w:szCs w:val="24"/>
    </w:rPr>
  </w:style>
  <w:style w:type="paragraph" w:customStyle="1" w:styleId="ConsPlusTitle">
    <w:name w:val="ConsPlusTitle"/>
    <w:uiPriority w:val="99"/>
    <w:rsid w:val="00DA5228"/>
    <w:pPr>
      <w:widowControl w:val="0"/>
      <w:autoSpaceDE w:val="0"/>
      <w:autoSpaceDN w:val="0"/>
      <w:adjustRightInd w:val="0"/>
    </w:pPr>
    <w:rPr>
      <w:rFonts w:ascii="Arial" w:hAnsi="Arial" w:cs="Arial"/>
      <w:b/>
      <w:bCs/>
    </w:rPr>
  </w:style>
  <w:style w:type="character" w:customStyle="1" w:styleId="apple-converted-space">
    <w:name w:val="apple-converted-space"/>
    <w:basedOn w:val="a0"/>
    <w:rsid w:val="00FA5B4B"/>
  </w:style>
  <w:style w:type="paragraph" w:styleId="a8">
    <w:name w:val="Balloon Text"/>
    <w:basedOn w:val="a"/>
    <w:link w:val="a9"/>
    <w:uiPriority w:val="99"/>
    <w:rsid w:val="00976BFE"/>
    <w:rPr>
      <w:rFonts w:ascii="Tahoma" w:hAnsi="Tahoma"/>
      <w:sz w:val="16"/>
      <w:szCs w:val="16"/>
    </w:rPr>
  </w:style>
  <w:style w:type="character" w:customStyle="1" w:styleId="a9">
    <w:name w:val="Текст выноски Знак"/>
    <w:link w:val="a8"/>
    <w:uiPriority w:val="99"/>
    <w:rsid w:val="00976BFE"/>
    <w:rPr>
      <w:rFonts w:ascii="Tahoma" w:hAnsi="Tahoma" w:cs="Tahoma"/>
      <w:sz w:val="16"/>
      <w:szCs w:val="16"/>
    </w:rPr>
  </w:style>
  <w:style w:type="paragraph" w:styleId="aa">
    <w:name w:val="List Paragraph"/>
    <w:basedOn w:val="a"/>
    <w:uiPriority w:val="34"/>
    <w:qFormat/>
    <w:rsid w:val="00154264"/>
    <w:pPr>
      <w:spacing w:after="200" w:line="276" w:lineRule="auto"/>
      <w:ind w:left="720"/>
      <w:contextualSpacing/>
    </w:pPr>
    <w:rPr>
      <w:rFonts w:ascii="Calibri" w:hAnsi="Calibri"/>
      <w:sz w:val="22"/>
      <w:szCs w:val="22"/>
    </w:rPr>
  </w:style>
  <w:style w:type="paragraph" w:styleId="ab">
    <w:name w:val="header"/>
    <w:basedOn w:val="a"/>
    <w:link w:val="ac"/>
    <w:uiPriority w:val="99"/>
    <w:rsid w:val="00852140"/>
    <w:pPr>
      <w:tabs>
        <w:tab w:val="center" w:pos="4677"/>
        <w:tab w:val="right" w:pos="9355"/>
      </w:tabs>
    </w:pPr>
  </w:style>
  <w:style w:type="character" w:customStyle="1" w:styleId="ac">
    <w:name w:val="Верхний колонтитул Знак"/>
    <w:link w:val="ab"/>
    <w:uiPriority w:val="99"/>
    <w:rsid w:val="00852140"/>
    <w:rPr>
      <w:sz w:val="24"/>
      <w:szCs w:val="24"/>
    </w:rPr>
  </w:style>
  <w:style w:type="paragraph" w:styleId="ad">
    <w:name w:val="footer"/>
    <w:basedOn w:val="a"/>
    <w:link w:val="ae"/>
    <w:uiPriority w:val="99"/>
    <w:rsid w:val="00852140"/>
    <w:pPr>
      <w:tabs>
        <w:tab w:val="center" w:pos="4677"/>
        <w:tab w:val="right" w:pos="9355"/>
      </w:tabs>
    </w:pPr>
  </w:style>
  <w:style w:type="character" w:customStyle="1" w:styleId="ae">
    <w:name w:val="Нижний колонтитул Знак"/>
    <w:link w:val="ad"/>
    <w:uiPriority w:val="99"/>
    <w:rsid w:val="00852140"/>
    <w:rPr>
      <w:sz w:val="24"/>
      <w:szCs w:val="24"/>
    </w:rPr>
  </w:style>
  <w:style w:type="character" w:customStyle="1" w:styleId="af">
    <w:name w:val="Гипертекстовая ссылка"/>
    <w:uiPriority w:val="99"/>
    <w:rsid w:val="00D47ECC"/>
    <w:rPr>
      <w:color w:val="106BBE"/>
    </w:rPr>
  </w:style>
  <w:style w:type="paragraph" w:customStyle="1" w:styleId="headertext">
    <w:name w:val="headertext"/>
    <w:basedOn w:val="a"/>
    <w:rsid w:val="00D47ECC"/>
    <w:pPr>
      <w:spacing w:before="100" w:beforeAutospacing="1" w:after="100" w:afterAutospacing="1"/>
    </w:pPr>
  </w:style>
  <w:style w:type="character" w:customStyle="1" w:styleId="10">
    <w:name w:val="Заголовок 1 Знак"/>
    <w:basedOn w:val="a0"/>
    <w:link w:val="1"/>
    <w:uiPriority w:val="99"/>
    <w:rsid w:val="004B4FA9"/>
    <w:rPr>
      <w:rFonts w:ascii="Arial" w:eastAsiaTheme="minorEastAsia" w:hAnsi="Arial" w:cs="Arial"/>
      <w:b/>
      <w:bCs/>
      <w:color w:val="26282F"/>
      <w:sz w:val="24"/>
      <w:szCs w:val="24"/>
    </w:rPr>
  </w:style>
  <w:style w:type="numbering" w:customStyle="1" w:styleId="11">
    <w:name w:val="Нет списка1"/>
    <w:next w:val="a2"/>
    <w:uiPriority w:val="99"/>
    <w:semiHidden/>
    <w:unhideWhenUsed/>
    <w:rsid w:val="004B4FA9"/>
  </w:style>
  <w:style w:type="paragraph" w:styleId="af0">
    <w:name w:val="Title"/>
    <w:basedOn w:val="a"/>
    <w:link w:val="af1"/>
    <w:qFormat/>
    <w:rsid w:val="004B4FA9"/>
    <w:pPr>
      <w:jc w:val="center"/>
    </w:pPr>
    <w:rPr>
      <w:b/>
      <w:sz w:val="32"/>
      <w:szCs w:val="28"/>
    </w:rPr>
  </w:style>
  <w:style w:type="character" w:customStyle="1" w:styleId="af1">
    <w:name w:val="Название Знак"/>
    <w:basedOn w:val="a0"/>
    <w:link w:val="af0"/>
    <w:rsid w:val="004B4FA9"/>
    <w:rPr>
      <w:b/>
      <w:sz w:val="32"/>
      <w:szCs w:val="28"/>
    </w:rPr>
  </w:style>
  <w:style w:type="paragraph" w:customStyle="1" w:styleId="ConsNormal">
    <w:name w:val="ConsNormal"/>
    <w:rsid w:val="004B4FA9"/>
    <w:pPr>
      <w:widowControl w:val="0"/>
      <w:autoSpaceDE w:val="0"/>
      <w:autoSpaceDN w:val="0"/>
      <w:adjustRightInd w:val="0"/>
      <w:ind w:right="19772" w:firstLine="720"/>
    </w:pPr>
    <w:rPr>
      <w:rFonts w:ascii="Arial" w:hAnsi="Arial" w:cs="Arial"/>
    </w:rPr>
  </w:style>
  <w:style w:type="paragraph" w:customStyle="1" w:styleId="af2">
    <w:name w:val="Рабочий"/>
    <w:basedOn w:val="a6"/>
    <w:link w:val="af3"/>
    <w:autoRedefine/>
    <w:uiPriority w:val="99"/>
    <w:qFormat/>
    <w:rsid w:val="004B4FA9"/>
    <w:pPr>
      <w:jc w:val="center"/>
    </w:pPr>
    <w:rPr>
      <w:rFonts w:ascii="Times New Roman" w:hAnsi="Times New Roman"/>
      <w:sz w:val="28"/>
      <w:szCs w:val="28"/>
    </w:rPr>
  </w:style>
  <w:style w:type="character" w:customStyle="1" w:styleId="af3">
    <w:name w:val="Рабочий Знак"/>
    <w:link w:val="af2"/>
    <w:uiPriority w:val="99"/>
    <w:rsid w:val="004B4FA9"/>
    <w:rPr>
      <w:rFonts w:eastAsia="Calibri"/>
      <w:sz w:val="28"/>
      <w:szCs w:val="28"/>
      <w:lang w:eastAsia="en-US"/>
    </w:rPr>
  </w:style>
  <w:style w:type="paragraph" w:customStyle="1" w:styleId="ConsPlusCell">
    <w:name w:val="ConsPlusCell"/>
    <w:uiPriority w:val="99"/>
    <w:rsid w:val="004B4FA9"/>
    <w:pPr>
      <w:widowControl w:val="0"/>
      <w:autoSpaceDE w:val="0"/>
      <w:autoSpaceDN w:val="0"/>
      <w:adjustRightInd w:val="0"/>
    </w:pPr>
    <w:rPr>
      <w:rFonts w:ascii="Arial" w:eastAsiaTheme="minorEastAsia" w:hAnsi="Arial" w:cs="Arial"/>
    </w:rPr>
  </w:style>
  <w:style w:type="character" w:customStyle="1" w:styleId="af4">
    <w:name w:val="Цветовое выделение"/>
    <w:uiPriority w:val="99"/>
    <w:rsid w:val="004B4FA9"/>
    <w:rPr>
      <w:b/>
      <w:bCs/>
      <w:color w:val="26282F"/>
    </w:rPr>
  </w:style>
  <w:style w:type="character" w:customStyle="1" w:styleId="af5">
    <w:name w:val="Не вступил в силу"/>
    <w:basedOn w:val="af4"/>
    <w:uiPriority w:val="99"/>
    <w:rsid w:val="004B4FA9"/>
    <w:rPr>
      <w:b/>
      <w:bCs/>
      <w:color w:val="000000"/>
      <w:shd w:val="clear" w:color="auto" w:fill="D8EDE8"/>
    </w:rPr>
  </w:style>
  <w:style w:type="paragraph" w:customStyle="1" w:styleId="formattext">
    <w:name w:val="formattext"/>
    <w:basedOn w:val="a"/>
    <w:rsid w:val="004B4FA9"/>
    <w:pPr>
      <w:spacing w:before="100" w:beforeAutospacing="1" w:after="100" w:afterAutospacing="1"/>
    </w:pPr>
  </w:style>
  <w:style w:type="character" w:styleId="af6">
    <w:name w:val="Hyperlink"/>
    <w:basedOn w:val="a0"/>
    <w:uiPriority w:val="99"/>
    <w:unhideWhenUsed/>
    <w:rsid w:val="004B4FA9"/>
    <w:rPr>
      <w:color w:val="0000FF"/>
      <w:u w:val="single"/>
    </w:rPr>
  </w:style>
  <w:style w:type="paragraph" w:customStyle="1" w:styleId="af7">
    <w:name w:val="Комментарий"/>
    <w:basedOn w:val="a"/>
    <w:next w:val="a"/>
    <w:uiPriority w:val="99"/>
    <w:rsid w:val="004B4FA9"/>
    <w:pPr>
      <w:widowControl w:val="0"/>
      <w:autoSpaceDE w:val="0"/>
      <w:autoSpaceDN w:val="0"/>
      <w:adjustRightInd w:val="0"/>
      <w:spacing w:before="75"/>
      <w:ind w:left="170"/>
      <w:jc w:val="both"/>
    </w:pPr>
    <w:rPr>
      <w:rFonts w:ascii="Arial" w:eastAsiaTheme="minorEastAsia" w:hAnsi="Arial" w:cs="Arial"/>
      <w:color w:val="353842"/>
      <w:shd w:val="clear" w:color="auto" w:fill="F0F0F0"/>
    </w:rPr>
  </w:style>
  <w:style w:type="paragraph" w:customStyle="1" w:styleId="af8">
    <w:name w:val="Нормальный (таблица)"/>
    <w:basedOn w:val="a"/>
    <w:next w:val="a"/>
    <w:uiPriority w:val="99"/>
    <w:rsid w:val="004B4FA9"/>
    <w:pPr>
      <w:widowControl w:val="0"/>
      <w:autoSpaceDE w:val="0"/>
      <w:autoSpaceDN w:val="0"/>
      <w:adjustRightInd w:val="0"/>
      <w:jc w:val="both"/>
    </w:pPr>
    <w:rPr>
      <w:rFonts w:ascii="Arial" w:eastAsiaTheme="minorEastAsia" w:hAnsi="Arial" w:cs="Arial"/>
    </w:rPr>
  </w:style>
  <w:style w:type="paragraph" w:customStyle="1" w:styleId="af9">
    <w:name w:val="Прижатый влево"/>
    <w:basedOn w:val="a"/>
    <w:next w:val="a"/>
    <w:uiPriority w:val="99"/>
    <w:rsid w:val="004B4FA9"/>
    <w:pPr>
      <w:autoSpaceDE w:val="0"/>
      <w:autoSpaceDN w:val="0"/>
      <w:adjustRightInd w:val="0"/>
    </w:pPr>
    <w:rPr>
      <w:rFonts w:ascii="Arial" w:eastAsiaTheme="minorHAnsi" w:hAnsi="Arial" w:cs="Arial"/>
      <w:lang w:eastAsia="en-US"/>
    </w:rPr>
  </w:style>
  <w:style w:type="paragraph" w:customStyle="1" w:styleId="afa">
    <w:name w:val="Таблицы (моноширинный)"/>
    <w:basedOn w:val="a"/>
    <w:next w:val="a"/>
    <w:uiPriority w:val="99"/>
    <w:rsid w:val="004B4FA9"/>
    <w:pPr>
      <w:widowControl w:val="0"/>
      <w:autoSpaceDE w:val="0"/>
      <w:autoSpaceDN w:val="0"/>
      <w:adjustRightInd w:val="0"/>
    </w:pPr>
    <w:rPr>
      <w:rFonts w:ascii="Courier New" w:eastAsiaTheme="minorEastAsia" w:hAnsi="Courier New" w:cs="Courier New"/>
    </w:rPr>
  </w:style>
  <w:style w:type="character" w:customStyle="1" w:styleId="afb">
    <w:name w:val="Сравнение редакций. Добавленный фрагмент"/>
    <w:uiPriority w:val="99"/>
    <w:rsid w:val="004B4FA9"/>
    <w:rPr>
      <w:color w:val="000000"/>
      <w:shd w:val="clear" w:color="auto" w:fill="C1D7FF"/>
    </w:rPr>
  </w:style>
  <w:style w:type="character" w:customStyle="1" w:styleId="afc">
    <w:name w:val="Заголовок чужого сообщения"/>
    <w:basedOn w:val="af4"/>
    <w:uiPriority w:val="99"/>
    <w:rsid w:val="004B4FA9"/>
    <w:rPr>
      <w:b/>
      <w:bCs/>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124346">
      <w:bodyDiv w:val="1"/>
      <w:marLeft w:val="0"/>
      <w:marRight w:val="0"/>
      <w:marTop w:val="0"/>
      <w:marBottom w:val="0"/>
      <w:divBdr>
        <w:top w:val="none" w:sz="0" w:space="0" w:color="auto"/>
        <w:left w:val="none" w:sz="0" w:space="0" w:color="auto"/>
        <w:bottom w:val="none" w:sz="0" w:space="0" w:color="auto"/>
        <w:right w:val="none" w:sz="0" w:space="0" w:color="auto"/>
      </w:divBdr>
    </w:div>
    <w:div w:id="65294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53464.19" TargetMode="External"/><Relationship Id="rId13" Type="http://schemas.openxmlformats.org/officeDocument/2006/relationships/hyperlink" Target="garantF1://79222.0"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9222.0" TargetMode="External"/><Relationship Id="rId5" Type="http://schemas.openxmlformats.org/officeDocument/2006/relationships/webSettings" Target="webSettings.xml"/><Relationship Id="rId15" Type="http://schemas.openxmlformats.org/officeDocument/2006/relationships/hyperlink" Target="consultantplus://offline/ref=795F3886C6A9F9E24DFE762F70FA0FA0247F430C50CFE9D4ACDC3D175249A865DDD478A7AB0B3700A426D40657NEvFG" TargetMode="External"/><Relationship Id="rId10" Type="http://schemas.openxmlformats.org/officeDocument/2006/relationships/hyperlink" Target="garantF1://70550730.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garantF1://792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EABF30-0DBC-4888-9D01-AADD47A3F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4781</Words>
  <Characters>27254</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села Малые Ягуры</Company>
  <LinksUpToDate>false</LinksUpToDate>
  <CharactersWithSpaces>31972</CharactersWithSpaces>
  <SharedDoc>false</SharedDoc>
  <HLinks>
    <vt:vector size="24" baseType="variant">
      <vt:variant>
        <vt:i4>2621457</vt:i4>
      </vt:variant>
      <vt:variant>
        <vt:i4>9</vt:i4>
      </vt:variant>
      <vt:variant>
        <vt:i4>0</vt:i4>
      </vt:variant>
      <vt:variant>
        <vt:i4>5</vt:i4>
      </vt:variant>
      <vt:variant>
        <vt:lpwstr/>
      </vt:variant>
      <vt:variant>
        <vt:lpwstr>sub_1012</vt:lpwstr>
      </vt:variant>
      <vt:variant>
        <vt:i4>2818065</vt:i4>
      </vt:variant>
      <vt:variant>
        <vt:i4>6</vt:i4>
      </vt:variant>
      <vt:variant>
        <vt:i4>0</vt:i4>
      </vt:variant>
      <vt:variant>
        <vt:i4>5</vt:i4>
      </vt:variant>
      <vt:variant>
        <vt:lpwstr/>
      </vt:variant>
      <vt:variant>
        <vt:lpwstr>sub_10111</vt:lpwstr>
      </vt:variant>
      <vt:variant>
        <vt:i4>2818065</vt:i4>
      </vt:variant>
      <vt:variant>
        <vt:i4>3</vt:i4>
      </vt:variant>
      <vt:variant>
        <vt:i4>0</vt:i4>
      </vt:variant>
      <vt:variant>
        <vt:i4>5</vt:i4>
      </vt:variant>
      <vt:variant>
        <vt:lpwstr/>
      </vt:variant>
      <vt:variant>
        <vt:lpwstr>sub_10112</vt:lpwstr>
      </vt:variant>
      <vt:variant>
        <vt:i4>2752528</vt:i4>
      </vt:variant>
      <vt:variant>
        <vt:i4>0</vt:i4>
      </vt:variant>
      <vt:variant>
        <vt:i4>0</vt:i4>
      </vt:variant>
      <vt:variant>
        <vt:i4>5</vt:i4>
      </vt:variant>
      <vt:variant>
        <vt:lpwstr/>
      </vt:variant>
      <vt:variant>
        <vt:lpwstr>sub_1000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Татьяна</dc:creator>
  <cp:lastModifiedBy>Пользователь</cp:lastModifiedBy>
  <cp:revision>2</cp:revision>
  <cp:lastPrinted>2021-01-19T13:29:00Z</cp:lastPrinted>
  <dcterms:created xsi:type="dcterms:W3CDTF">2024-03-25T07:20:00Z</dcterms:created>
  <dcterms:modified xsi:type="dcterms:W3CDTF">2024-03-25T07:20:00Z</dcterms:modified>
</cp:coreProperties>
</file>