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9B8" w:rsidRDefault="007F29B8" w:rsidP="007F29B8">
      <w:pPr>
        <w:jc w:val="center"/>
      </w:pPr>
      <w:bookmarkStart w:id="0" w:name="sub_10000"/>
      <w:bookmarkStart w:id="1" w:name="_GoBack"/>
      <w:bookmarkEnd w:id="1"/>
      <w:r>
        <w:rPr>
          <w:b/>
          <w:sz w:val="32"/>
          <w:szCs w:val="32"/>
        </w:rPr>
        <w:t>ПОСТАНОВЛЕНИЕ</w:t>
      </w:r>
    </w:p>
    <w:p w:rsidR="007F29B8" w:rsidRDefault="007F29B8" w:rsidP="007F29B8">
      <w:pPr>
        <w:jc w:val="center"/>
      </w:pPr>
      <w:r>
        <w:rPr>
          <w:b/>
          <w:sz w:val="28"/>
          <w:szCs w:val="28"/>
        </w:rPr>
        <w:t>АДМИНИСТРАЦИИ ГЕОРГИЕВСКОГО</w:t>
      </w:r>
    </w:p>
    <w:p w:rsidR="007F29B8" w:rsidRDefault="007F29B8" w:rsidP="007F29B8">
      <w:pPr>
        <w:jc w:val="center"/>
      </w:pPr>
      <w:r>
        <w:rPr>
          <w:b/>
          <w:kern w:val="2"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</w:p>
    <w:p w:rsidR="007F29B8" w:rsidRDefault="007F29B8" w:rsidP="007F29B8">
      <w:pPr>
        <w:jc w:val="center"/>
      </w:pPr>
      <w:r>
        <w:rPr>
          <w:b/>
          <w:sz w:val="28"/>
          <w:szCs w:val="28"/>
        </w:rPr>
        <w:t>СТАВРОПОЛЬСКОГО КРАЯ</w:t>
      </w:r>
    </w:p>
    <w:p w:rsidR="007F29B8" w:rsidRDefault="007F29B8" w:rsidP="007F29B8">
      <w:pPr>
        <w:jc w:val="center"/>
        <w:rPr>
          <w:sz w:val="28"/>
          <w:szCs w:val="28"/>
        </w:rPr>
      </w:pPr>
    </w:p>
    <w:p w:rsidR="007F29B8" w:rsidRPr="00EC6783" w:rsidRDefault="00D658E2" w:rsidP="007F29B8">
      <w:pPr>
        <w:jc w:val="both"/>
        <w:rPr>
          <w:sz w:val="28"/>
          <w:szCs w:val="28"/>
        </w:rPr>
      </w:pPr>
      <w:r>
        <w:rPr>
          <w:sz w:val="28"/>
          <w:szCs w:val="28"/>
        </w:rPr>
        <w:t>19 сентября</w:t>
      </w:r>
      <w:r w:rsidR="007F29B8" w:rsidRPr="00EC6783">
        <w:rPr>
          <w:sz w:val="28"/>
          <w:szCs w:val="28"/>
        </w:rPr>
        <w:t xml:space="preserve"> 20</w:t>
      </w:r>
      <w:r w:rsidR="007F29B8">
        <w:rPr>
          <w:sz w:val="28"/>
          <w:szCs w:val="28"/>
        </w:rPr>
        <w:t>24</w:t>
      </w:r>
      <w:r w:rsidR="007F29B8" w:rsidRPr="00EC6783">
        <w:rPr>
          <w:sz w:val="28"/>
          <w:szCs w:val="28"/>
        </w:rPr>
        <w:t xml:space="preserve"> г.        </w:t>
      </w:r>
      <w:r w:rsidR="007F29B8">
        <w:rPr>
          <w:sz w:val="28"/>
          <w:szCs w:val="28"/>
        </w:rPr>
        <w:t xml:space="preserve"> </w:t>
      </w:r>
      <w:r w:rsidR="007F29B8" w:rsidRPr="00EC678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="007F29B8" w:rsidRPr="00EC6783">
        <w:rPr>
          <w:sz w:val="28"/>
          <w:szCs w:val="28"/>
        </w:rPr>
        <w:t xml:space="preserve">    г. Гео</w:t>
      </w:r>
      <w:r>
        <w:rPr>
          <w:sz w:val="28"/>
          <w:szCs w:val="28"/>
        </w:rPr>
        <w:t xml:space="preserve">ргиевск     </w:t>
      </w:r>
      <w:r w:rsidR="007F29B8" w:rsidRPr="00EC6783">
        <w:rPr>
          <w:sz w:val="28"/>
          <w:szCs w:val="28"/>
        </w:rPr>
        <w:t xml:space="preserve">                                  № </w:t>
      </w:r>
      <w:r>
        <w:rPr>
          <w:sz w:val="28"/>
          <w:szCs w:val="28"/>
        </w:rPr>
        <w:t>3045</w:t>
      </w:r>
    </w:p>
    <w:p w:rsidR="00267E08" w:rsidRPr="007E41E0" w:rsidRDefault="00267E08" w:rsidP="00267E08">
      <w:pPr>
        <w:rPr>
          <w:sz w:val="28"/>
          <w:szCs w:val="28"/>
        </w:rPr>
      </w:pPr>
    </w:p>
    <w:p w:rsidR="00267E08" w:rsidRPr="007E41E0" w:rsidRDefault="00267E08" w:rsidP="00267E08">
      <w:pPr>
        <w:rPr>
          <w:sz w:val="28"/>
          <w:szCs w:val="28"/>
        </w:rPr>
      </w:pPr>
    </w:p>
    <w:p w:rsidR="00267E08" w:rsidRPr="007E41E0" w:rsidRDefault="00267E08" w:rsidP="00267E08">
      <w:pPr>
        <w:rPr>
          <w:sz w:val="28"/>
          <w:szCs w:val="28"/>
        </w:rPr>
      </w:pPr>
    </w:p>
    <w:p w:rsidR="002864A3" w:rsidRPr="000159A7" w:rsidRDefault="002864A3" w:rsidP="00267E08">
      <w:pPr>
        <w:pStyle w:val="a8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9A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</w:t>
      </w:r>
      <w:r w:rsidRPr="000159A7">
        <w:rPr>
          <w:rFonts w:ascii="Times New Roman" w:hAnsi="Times New Roman" w:cs="Times New Roman"/>
          <w:sz w:val="28"/>
          <w:szCs w:val="28"/>
        </w:rPr>
        <w:t>и</w:t>
      </w:r>
      <w:r w:rsidRPr="000159A7">
        <w:rPr>
          <w:rFonts w:ascii="Times New Roman" w:hAnsi="Times New Roman" w:cs="Times New Roman"/>
          <w:sz w:val="28"/>
          <w:szCs w:val="28"/>
        </w:rPr>
        <w:t>пальной услуги «</w:t>
      </w:r>
      <w:r w:rsidR="000159A7" w:rsidRPr="000159A7">
        <w:rPr>
          <w:rFonts w:ascii="Times New Roman" w:hAnsi="Times New Roman" w:cs="Times New Roman"/>
          <w:sz w:val="28"/>
          <w:szCs w:val="28"/>
          <w:lang w:eastAsia="en-US"/>
        </w:rPr>
        <w:t xml:space="preserve">Предоставление грантов </w:t>
      </w:r>
      <w:r w:rsidR="00B73996">
        <w:rPr>
          <w:rFonts w:ascii="Times New Roman" w:hAnsi="Times New Roman" w:cs="Times New Roman"/>
          <w:sz w:val="28"/>
          <w:szCs w:val="28"/>
          <w:lang w:eastAsia="en-US"/>
        </w:rPr>
        <w:t>за счет средств</w:t>
      </w:r>
      <w:r w:rsidR="000159A7" w:rsidRPr="000159A7">
        <w:rPr>
          <w:rFonts w:ascii="Times New Roman" w:hAnsi="Times New Roman" w:cs="Times New Roman"/>
          <w:sz w:val="28"/>
          <w:szCs w:val="28"/>
          <w:lang w:eastAsia="en-US"/>
        </w:rPr>
        <w:t xml:space="preserve"> бюджета муниц</w:t>
      </w:r>
      <w:r w:rsidR="000159A7" w:rsidRPr="000159A7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0159A7" w:rsidRPr="000159A7">
        <w:rPr>
          <w:rFonts w:ascii="Times New Roman" w:hAnsi="Times New Roman" w:cs="Times New Roman"/>
          <w:sz w:val="28"/>
          <w:szCs w:val="28"/>
          <w:lang w:eastAsia="en-US"/>
        </w:rPr>
        <w:t>пального образования Ставропольского края субъектам малого и среднего пре</w:t>
      </w:r>
      <w:r w:rsidR="000159A7" w:rsidRPr="000159A7"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="000159A7" w:rsidRPr="000159A7">
        <w:rPr>
          <w:rFonts w:ascii="Times New Roman" w:hAnsi="Times New Roman" w:cs="Times New Roman"/>
          <w:sz w:val="28"/>
          <w:szCs w:val="28"/>
          <w:lang w:eastAsia="en-US"/>
        </w:rPr>
        <w:t>принимательства</w:t>
      </w:r>
      <w:r w:rsidRPr="000159A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864A3" w:rsidRDefault="002864A3" w:rsidP="002864A3">
      <w:pPr>
        <w:rPr>
          <w:rFonts w:cs="Arial"/>
          <w:sz w:val="28"/>
          <w:szCs w:val="28"/>
        </w:rPr>
      </w:pPr>
    </w:p>
    <w:p w:rsidR="00267E08" w:rsidRPr="005F4CBC" w:rsidRDefault="00267E08" w:rsidP="002864A3">
      <w:pPr>
        <w:rPr>
          <w:rFonts w:cs="Arial"/>
          <w:sz w:val="28"/>
          <w:szCs w:val="28"/>
        </w:rPr>
      </w:pPr>
    </w:p>
    <w:p w:rsidR="002864A3" w:rsidRPr="005F4CBC" w:rsidRDefault="002864A3" w:rsidP="002864A3">
      <w:pPr>
        <w:rPr>
          <w:rFonts w:cs="Arial"/>
          <w:sz w:val="28"/>
          <w:szCs w:val="28"/>
        </w:rPr>
      </w:pPr>
    </w:p>
    <w:p w:rsidR="00267E08" w:rsidRDefault="00A93022" w:rsidP="00267E0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E41E0">
        <w:rPr>
          <w:rFonts w:ascii="Times New Roman" w:hAnsi="Times New Roman"/>
          <w:sz w:val="28"/>
          <w:szCs w:val="28"/>
        </w:rPr>
        <w:t xml:space="preserve">В целях реализации Федерального закона </w:t>
      </w:r>
      <w:r w:rsidRPr="00CF79D2">
        <w:rPr>
          <w:rFonts w:ascii="Times New Roman" w:hAnsi="Times New Roman"/>
          <w:sz w:val="28"/>
          <w:szCs w:val="28"/>
        </w:rPr>
        <w:t xml:space="preserve">от 27 июля 2010 г. № 210-ФЗ </w:t>
      </w:r>
      <w:r w:rsidRPr="007E41E0">
        <w:rPr>
          <w:rFonts w:ascii="Times New Roman" w:hAnsi="Times New Roman"/>
          <w:sz w:val="28"/>
          <w:szCs w:val="28"/>
        </w:rPr>
        <w:t xml:space="preserve">«Об организации </w:t>
      </w:r>
      <w:r w:rsidRPr="000E554E">
        <w:rPr>
          <w:rFonts w:ascii="Times New Roman" w:hAnsi="Times New Roman"/>
          <w:sz w:val="28"/>
          <w:szCs w:val="28"/>
        </w:rPr>
        <w:t>предоставления государственных и муниципальных услуг», в соответствии с постановлением администрации Георгиевского муниц</w:t>
      </w:r>
      <w:r w:rsidRPr="000E554E">
        <w:rPr>
          <w:rFonts w:ascii="Times New Roman" w:hAnsi="Times New Roman"/>
          <w:sz w:val="28"/>
          <w:szCs w:val="28"/>
        </w:rPr>
        <w:t>и</w:t>
      </w:r>
      <w:r w:rsidRPr="000E554E">
        <w:rPr>
          <w:rFonts w:ascii="Times New Roman" w:hAnsi="Times New Roman"/>
          <w:sz w:val="28"/>
          <w:szCs w:val="28"/>
        </w:rPr>
        <w:t>пального округа Ставропольского края от 17 ноября 2023 г. № 3734 «Об утверждении Порядка разработки и утверждения административных регл</w:t>
      </w:r>
      <w:r w:rsidRPr="000E554E">
        <w:rPr>
          <w:rFonts w:ascii="Times New Roman" w:hAnsi="Times New Roman"/>
          <w:sz w:val="28"/>
          <w:szCs w:val="28"/>
        </w:rPr>
        <w:t>а</w:t>
      </w:r>
      <w:r w:rsidRPr="000E554E">
        <w:rPr>
          <w:rFonts w:ascii="Times New Roman" w:hAnsi="Times New Roman"/>
          <w:sz w:val="28"/>
          <w:szCs w:val="28"/>
        </w:rPr>
        <w:t>ментов предоставления муниципальных услуг и Порядка проведения экспе</w:t>
      </w:r>
      <w:r w:rsidRPr="000E554E">
        <w:rPr>
          <w:rFonts w:ascii="Times New Roman" w:hAnsi="Times New Roman"/>
          <w:sz w:val="28"/>
          <w:szCs w:val="28"/>
        </w:rPr>
        <w:t>р</w:t>
      </w:r>
      <w:r w:rsidRPr="000E554E">
        <w:rPr>
          <w:rFonts w:ascii="Times New Roman" w:hAnsi="Times New Roman"/>
          <w:sz w:val="28"/>
          <w:szCs w:val="28"/>
        </w:rPr>
        <w:t>тизы проектов административных регламентов предоставления муниципал</w:t>
      </w:r>
      <w:r w:rsidRPr="000E554E">
        <w:rPr>
          <w:rFonts w:ascii="Times New Roman" w:hAnsi="Times New Roman"/>
          <w:sz w:val="28"/>
          <w:szCs w:val="28"/>
        </w:rPr>
        <w:t>ь</w:t>
      </w:r>
      <w:r w:rsidRPr="000E554E">
        <w:rPr>
          <w:rFonts w:ascii="Times New Roman" w:hAnsi="Times New Roman"/>
          <w:sz w:val="28"/>
          <w:szCs w:val="28"/>
        </w:rPr>
        <w:t>ных услуг», администрация Георгиевского муниципального округа Ставр</w:t>
      </w:r>
      <w:r w:rsidRPr="000E554E">
        <w:rPr>
          <w:rFonts w:ascii="Times New Roman" w:hAnsi="Times New Roman"/>
          <w:sz w:val="28"/>
          <w:szCs w:val="28"/>
        </w:rPr>
        <w:t>о</w:t>
      </w:r>
      <w:r w:rsidRPr="000E554E">
        <w:rPr>
          <w:rFonts w:ascii="Times New Roman" w:hAnsi="Times New Roman"/>
          <w:sz w:val="28"/>
          <w:szCs w:val="28"/>
        </w:rPr>
        <w:t>пол</w:t>
      </w:r>
      <w:r w:rsidRPr="000E554E">
        <w:rPr>
          <w:rFonts w:ascii="Times New Roman" w:hAnsi="Times New Roman"/>
          <w:sz w:val="28"/>
          <w:szCs w:val="28"/>
        </w:rPr>
        <w:t>ь</w:t>
      </w:r>
      <w:r w:rsidRPr="000E554E">
        <w:rPr>
          <w:rFonts w:ascii="Times New Roman" w:hAnsi="Times New Roman"/>
          <w:sz w:val="28"/>
          <w:szCs w:val="28"/>
        </w:rPr>
        <w:t>ского края</w:t>
      </w:r>
    </w:p>
    <w:p w:rsidR="00267E08" w:rsidRDefault="00267E08" w:rsidP="00267E08">
      <w:pPr>
        <w:ind w:firstLine="709"/>
        <w:jc w:val="both"/>
        <w:rPr>
          <w:sz w:val="28"/>
          <w:szCs w:val="28"/>
        </w:rPr>
      </w:pPr>
    </w:p>
    <w:p w:rsidR="00267E08" w:rsidRPr="00C012AE" w:rsidRDefault="00267E08" w:rsidP="00267E08">
      <w:pPr>
        <w:ind w:firstLine="709"/>
        <w:jc w:val="both"/>
        <w:rPr>
          <w:sz w:val="28"/>
          <w:szCs w:val="28"/>
        </w:rPr>
      </w:pPr>
    </w:p>
    <w:p w:rsidR="00267E08" w:rsidRPr="00C012AE" w:rsidRDefault="00267E08" w:rsidP="007F29B8">
      <w:pPr>
        <w:spacing w:line="240" w:lineRule="atLeast"/>
        <w:jc w:val="both"/>
        <w:rPr>
          <w:sz w:val="28"/>
          <w:szCs w:val="28"/>
        </w:rPr>
      </w:pPr>
      <w:r w:rsidRPr="00C012AE">
        <w:rPr>
          <w:sz w:val="28"/>
          <w:szCs w:val="28"/>
        </w:rPr>
        <w:t>ПОСТАНОВЛЯЕТ:</w:t>
      </w:r>
    </w:p>
    <w:p w:rsidR="00267E08" w:rsidRDefault="00267E08" w:rsidP="00267E08">
      <w:pPr>
        <w:ind w:firstLine="709"/>
        <w:jc w:val="both"/>
        <w:rPr>
          <w:sz w:val="28"/>
          <w:szCs w:val="28"/>
        </w:rPr>
      </w:pPr>
    </w:p>
    <w:p w:rsidR="00267E08" w:rsidRPr="00C012AE" w:rsidRDefault="00267E08" w:rsidP="00267E08">
      <w:pPr>
        <w:ind w:firstLine="709"/>
        <w:jc w:val="both"/>
        <w:rPr>
          <w:sz w:val="28"/>
          <w:szCs w:val="28"/>
        </w:rPr>
      </w:pPr>
    </w:p>
    <w:p w:rsidR="00267E08" w:rsidRPr="001D797C" w:rsidRDefault="00267E08" w:rsidP="007F29B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012AE">
        <w:rPr>
          <w:rFonts w:ascii="Times New Roman" w:hAnsi="Times New Roman"/>
          <w:sz w:val="28"/>
          <w:szCs w:val="28"/>
        </w:rPr>
        <w:t>1.</w:t>
      </w:r>
      <w:r w:rsidR="008626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прилагаемый административный регламент предоставл</w:t>
      </w:r>
      <w:r>
        <w:rPr>
          <w:rFonts w:ascii="Times New Roman" w:hAnsi="Times New Roman"/>
          <w:sz w:val="28"/>
          <w:szCs w:val="28"/>
        </w:rPr>
        <w:t>е</w:t>
      </w:r>
      <w:r w:rsidR="00DF4389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Pr="000A4706">
        <w:rPr>
          <w:rFonts w:ascii="Times New Roman" w:hAnsi="Times New Roman"/>
          <w:sz w:val="28"/>
          <w:szCs w:val="28"/>
        </w:rPr>
        <w:t>«</w:t>
      </w:r>
      <w:r w:rsidR="0086263A" w:rsidRPr="000159A7">
        <w:rPr>
          <w:rFonts w:ascii="Times New Roman" w:hAnsi="Times New Roman"/>
          <w:sz w:val="28"/>
          <w:szCs w:val="28"/>
        </w:rPr>
        <w:t>Предоставление грантов за счет средств бюдж</w:t>
      </w:r>
      <w:r w:rsidR="0086263A" w:rsidRPr="000159A7">
        <w:rPr>
          <w:rFonts w:ascii="Times New Roman" w:hAnsi="Times New Roman"/>
          <w:sz w:val="28"/>
          <w:szCs w:val="28"/>
        </w:rPr>
        <w:t>е</w:t>
      </w:r>
      <w:r w:rsidR="0086263A" w:rsidRPr="000159A7">
        <w:rPr>
          <w:rFonts w:ascii="Times New Roman" w:hAnsi="Times New Roman"/>
          <w:sz w:val="28"/>
          <w:szCs w:val="28"/>
        </w:rPr>
        <w:t>та муниц</w:t>
      </w:r>
      <w:r w:rsidR="0086263A" w:rsidRPr="000159A7">
        <w:rPr>
          <w:rFonts w:ascii="Times New Roman" w:hAnsi="Times New Roman"/>
          <w:sz w:val="28"/>
          <w:szCs w:val="28"/>
        </w:rPr>
        <w:t>и</w:t>
      </w:r>
      <w:r w:rsidR="0086263A" w:rsidRPr="000159A7">
        <w:rPr>
          <w:rFonts w:ascii="Times New Roman" w:hAnsi="Times New Roman"/>
          <w:sz w:val="28"/>
          <w:szCs w:val="28"/>
        </w:rPr>
        <w:t>пального образования Ставропольского края субъектам малого и среднего предпринимательства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267E08" w:rsidRDefault="00267E08" w:rsidP="007F29B8">
      <w:pPr>
        <w:ind w:firstLine="709"/>
        <w:jc w:val="both"/>
        <w:rPr>
          <w:bCs/>
          <w:sz w:val="28"/>
          <w:szCs w:val="28"/>
        </w:rPr>
      </w:pPr>
    </w:p>
    <w:p w:rsidR="0036280E" w:rsidRDefault="00267E08" w:rsidP="007F29B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Признать утратившим</w:t>
      </w:r>
      <w:r w:rsidR="003628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силу постановлени</w:t>
      </w:r>
      <w:r w:rsidR="0024421A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администрации </w:t>
      </w:r>
      <w:r w:rsidR="005738CB">
        <w:rPr>
          <w:bCs/>
          <w:sz w:val="28"/>
          <w:szCs w:val="28"/>
        </w:rPr>
        <w:t>Георгие</w:t>
      </w:r>
      <w:r w:rsidR="005738CB">
        <w:rPr>
          <w:bCs/>
          <w:sz w:val="28"/>
          <w:szCs w:val="28"/>
        </w:rPr>
        <w:t>в</w:t>
      </w:r>
      <w:r w:rsidR="005738CB">
        <w:rPr>
          <w:bCs/>
          <w:sz w:val="28"/>
          <w:szCs w:val="28"/>
        </w:rPr>
        <w:t xml:space="preserve">ского </w:t>
      </w:r>
      <w:r w:rsidR="00B73996">
        <w:rPr>
          <w:bCs/>
          <w:sz w:val="28"/>
          <w:szCs w:val="28"/>
        </w:rPr>
        <w:t>городского</w:t>
      </w:r>
      <w:r w:rsidR="005738CB">
        <w:rPr>
          <w:bCs/>
          <w:sz w:val="28"/>
          <w:szCs w:val="28"/>
        </w:rPr>
        <w:t xml:space="preserve"> округа</w:t>
      </w:r>
      <w:r>
        <w:rPr>
          <w:bCs/>
          <w:sz w:val="28"/>
          <w:szCs w:val="28"/>
        </w:rPr>
        <w:t xml:space="preserve"> Ставропольского края</w:t>
      </w:r>
      <w:r w:rsidR="0036280E">
        <w:rPr>
          <w:bCs/>
          <w:sz w:val="28"/>
          <w:szCs w:val="28"/>
        </w:rPr>
        <w:t>:</w:t>
      </w:r>
    </w:p>
    <w:p w:rsidR="00FC68EE" w:rsidRDefault="0036280E" w:rsidP="007F29B8">
      <w:pPr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  <w:lang w:eastAsia="en-US"/>
        </w:rPr>
        <w:t xml:space="preserve">от 21 июня 2022 г. № </w:t>
      </w:r>
      <w:r w:rsidR="00FC68EE">
        <w:rPr>
          <w:sz w:val="28"/>
          <w:szCs w:val="28"/>
          <w:lang w:eastAsia="en-US"/>
        </w:rPr>
        <w:t>2047</w:t>
      </w:r>
      <w:r>
        <w:rPr>
          <w:sz w:val="28"/>
          <w:szCs w:val="28"/>
          <w:lang w:eastAsia="en-US"/>
        </w:rPr>
        <w:t xml:space="preserve"> «</w:t>
      </w:r>
      <w:r>
        <w:rPr>
          <w:rFonts w:cs="Arial"/>
          <w:sz w:val="28"/>
          <w:szCs w:val="28"/>
        </w:rPr>
        <w:t>Об утверждении административного р</w:t>
      </w:r>
      <w:r>
        <w:rPr>
          <w:rFonts w:cs="Arial"/>
          <w:sz w:val="28"/>
          <w:szCs w:val="28"/>
        </w:rPr>
        <w:t>е</w:t>
      </w:r>
      <w:r>
        <w:rPr>
          <w:rFonts w:cs="Arial"/>
          <w:sz w:val="28"/>
          <w:szCs w:val="28"/>
        </w:rPr>
        <w:t>гламента предоставления муниципальной услуги «Предоставление грантов за счет средств бюджета муниципального образования Ставропольского края субъектам малого и среднего предприн</w:t>
      </w:r>
      <w:r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>мательства»</w:t>
      </w:r>
      <w:r w:rsidR="00FC68EE">
        <w:rPr>
          <w:rFonts w:cs="Arial"/>
          <w:sz w:val="28"/>
          <w:szCs w:val="28"/>
        </w:rPr>
        <w:t>;</w:t>
      </w:r>
    </w:p>
    <w:p w:rsidR="00FC68EE" w:rsidRDefault="00FC68EE" w:rsidP="007F29B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>от 23 сентября 2022 г. № 3212 «О внесении изменений в подпункт 3.4.2 пункта 3.4 административного регламента</w:t>
      </w:r>
      <w:r w:rsidRPr="00583975">
        <w:rPr>
          <w:sz w:val="28"/>
          <w:szCs w:val="28"/>
          <w:lang w:eastAsia="en-US"/>
        </w:rPr>
        <w:t xml:space="preserve"> предоставления муниципальной услуги «Предоставление грантов за счет средств бюджета муниципального образования Ставропольского края субъектам малого и среднего предприн</w:t>
      </w:r>
      <w:r w:rsidRPr="00583975">
        <w:rPr>
          <w:sz w:val="28"/>
          <w:szCs w:val="28"/>
          <w:lang w:eastAsia="en-US"/>
        </w:rPr>
        <w:t>и</w:t>
      </w:r>
      <w:r w:rsidRPr="00583975">
        <w:rPr>
          <w:sz w:val="28"/>
          <w:szCs w:val="28"/>
          <w:lang w:eastAsia="en-US"/>
        </w:rPr>
        <w:lastRenderedPageBreak/>
        <w:t>мател</w:t>
      </w:r>
      <w:r w:rsidRPr="00583975">
        <w:rPr>
          <w:sz w:val="28"/>
          <w:szCs w:val="28"/>
          <w:lang w:eastAsia="en-US"/>
        </w:rPr>
        <w:t>ь</w:t>
      </w:r>
      <w:r w:rsidRPr="00583975">
        <w:rPr>
          <w:sz w:val="28"/>
          <w:szCs w:val="28"/>
          <w:lang w:eastAsia="en-US"/>
        </w:rPr>
        <w:t>ства</w:t>
      </w:r>
      <w:r w:rsidRPr="00583975">
        <w:rPr>
          <w:color w:val="000000"/>
          <w:sz w:val="28"/>
          <w:szCs w:val="28"/>
          <w:lang w:eastAsia="en-US"/>
        </w:rPr>
        <w:t>»</w:t>
      </w:r>
      <w:r>
        <w:rPr>
          <w:color w:val="000000"/>
          <w:sz w:val="28"/>
          <w:szCs w:val="28"/>
          <w:lang w:eastAsia="en-US"/>
        </w:rPr>
        <w:t>,</w:t>
      </w:r>
      <w:r w:rsidRPr="008144CD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утвержденного</w:t>
      </w:r>
      <w:r w:rsidRPr="00EE102E">
        <w:rPr>
          <w:sz w:val="28"/>
          <w:szCs w:val="28"/>
        </w:rPr>
        <w:t xml:space="preserve"> постановлением администрации Георгиевского городского округа Ставропольс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 от 21 июня 2022</w:t>
      </w:r>
      <w:r w:rsidRPr="00EE102E">
        <w:rPr>
          <w:sz w:val="28"/>
          <w:szCs w:val="28"/>
        </w:rPr>
        <w:t xml:space="preserve"> г. № </w:t>
      </w:r>
      <w:r>
        <w:rPr>
          <w:sz w:val="28"/>
          <w:szCs w:val="28"/>
        </w:rPr>
        <w:t>2047</w:t>
      </w:r>
      <w:r>
        <w:rPr>
          <w:rFonts w:cs="Arial"/>
          <w:sz w:val="28"/>
          <w:szCs w:val="28"/>
        </w:rPr>
        <w:t>».</w:t>
      </w:r>
    </w:p>
    <w:p w:rsidR="0036280E" w:rsidRDefault="0036280E" w:rsidP="007F29B8">
      <w:pPr>
        <w:ind w:firstLine="709"/>
        <w:jc w:val="both"/>
        <w:rPr>
          <w:bCs/>
          <w:sz w:val="28"/>
          <w:szCs w:val="28"/>
        </w:rPr>
      </w:pPr>
    </w:p>
    <w:p w:rsidR="00FC68EE" w:rsidRDefault="00FC68EE" w:rsidP="007F29B8">
      <w:pPr>
        <w:tabs>
          <w:tab w:val="left" w:pos="709"/>
        </w:tabs>
        <w:suppressAutoHyphens/>
        <w:ind w:firstLine="709"/>
        <w:jc w:val="both"/>
      </w:pPr>
      <w:r>
        <w:rPr>
          <w:sz w:val="28"/>
          <w:szCs w:val="28"/>
        </w:rPr>
        <w:t>3. Контроль за выполнением настоящего постановления возложить на первого заместителя главы администрации Георгиевского муниципального округа Ставропольского края Феодосиади А.Е.</w:t>
      </w:r>
    </w:p>
    <w:p w:rsidR="00FC68EE" w:rsidRDefault="00FC68EE" w:rsidP="007F29B8">
      <w:pPr>
        <w:ind w:firstLine="709"/>
        <w:jc w:val="both"/>
      </w:pPr>
    </w:p>
    <w:p w:rsidR="00FC68EE" w:rsidRDefault="00FC68EE" w:rsidP="007F29B8">
      <w:pPr>
        <w:ind w:firstLine="709"/>
        <w:jc w:val="both"/>
      </w:pPr>
      <w:r>
        <w:rPr>
          <w:sz w:val="28"/>
          <w:szCs w:val="28"/>
        </w:rPr>
        <w:t>4. Настоящее постановление вступает в силу со дня его официального опубликования</w:t>
      </w:r>
      <w:r w:rsidR="00B73996">
        <w:rPr>
          <w:sz w:val="28"/>
          <w:szCs w:val="28"/>
        </w:rPr>
        <w:t xml:space="preserve"> в сетевом издании «Официальный сайт Георгиевского мун</w:t>
      </w:r>
      <w:r w:rsidR="00B73996">
        <w:rPr>
          <w:sz w:val="28"/>
          <w:szCs w:val="28"/>
        </w:rPr>
        <w:t>и</w:t>
      </w:r>
      <w:r w:rsidR="00B73996">
        <w:rPr>
          <w:sz w:val="28"/>
          <w:szCs w:val="28"/>
        </w:rPr>
        <w:t>ципального округа Ставропольского края».</w:t>
      </w:r>
    </w:p>
    <w:p w:rsidR="00FC68EE" w:rsidRDefault="00FC68EE" w:rsidP="00FC68EE">
      <w:pPr>
        <w:rPr>
          <w:sz w:val="28"/>
          <w:szCs w:val="28"/>
        </w:rPr>
      </w:pPr>
    </w:p>
    <w:p w:rsidR="00FC68EE" w:rsidRDefault="00FC68EE" w:rsidP="00FC68EE">
      <w:pPr>
        <w:rPr>
          <w:sz w:val="28"/>
          <w:szCs w:val="28"/>
        </w:rPr>
      </w:pPr>
    </w:p>
    <w:p w:rsidR="00FC68EE" w:rsidRDefault="00FC68EE" w:rsidP="00FC68EE">
      <w:pPr>
        <w:rPr>
          <w:sz w:val="28"/>
          <w:szCs w:val="28"/>
        </w:rPr>
      </w:pPr>
    </w:p>
    <w:p w:rsidR="00FC68EE" w:rsidRDefault="00FC68EE" w:rsidP="00FC68EE">
      <w:pPr>
        <w:widowControl/>
        <w:autoSpaceDE/>
        <w:spacing w:line="240" w:lineRule="exac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</w:t>
      </w:r>
    </w:p>
    <w:p w:rsidR="00FC68EE" w:rsidRPr="00E64BD8" w:rsidRDefault="00FC68EE" w:rsidP="00FC68EE">
      <w:pPr>
        <w:widowControl/>
        <w:autoSpaceDE/>
        <w:spacing w:line="240" w:lineRule="exact"/>
        <w:jc w:val="both"/>
        <w:rPr>
          <w:sz w:val="28"/>
          <w:szCs w:val="28"/>
          <w:lang w:eastAsia="en-US"/>
        </w:rPr>
      </w:pPr>
      <w:r w:rsidRPr="00E64BD8">
        <w:rPr>
          <w:sz w:val="28"/>
          <w:szCs w:val="28"/>
          <w:lang w:eastAsia="en-US"/>
        </w:rPr>
        <w:t xml:space="preserve">Георгиевского </w:t>
      </w:r>
      <w:r>
        <w:rPr>
          <w:sz w:val="28"/>
          <w:szCs w:val="28"/>
          <w:lang w:eastAsia="en-US"/>
        </w:rPr>
        <w:t xml:space="preserve">муниципального </w:t>
      </w:r>
      <w:r w:rsidRPr="00E64BD8">
        <w:rPr>
          <w:sz w:val="28"/>
          <w:szCs w:val="28"/>
          <w:lang w:eastAsia="en-US"/>
        </w:rPr>
        <w:t xml:space="preserve">округа </w:t>
      </w:r>
    </w:p>
    <w:p w:rsidR="00FC68EE" w:rsidRPr="00E64BD8" w:rsidRDefault="00FC68EE" w:rsidP="00FC68EE">
      <w:pPr>
        <w:widowControl/>
        <w:autoSpaceDE/>
        <w:spacing w:line="240" w:lineRule="exact"/>
        <w:jc w:val="both"/>
        <w:rPr>
          <w:sz w:val="28"/>
          <w:szCs w:val="28"/>
          <w:lang w:eastAsia="en-US"/>
        </w:rPr>
      </w:pPr>
      <w:r w:rsidRPr="00E64BD8">
        <w:rPr>
          <w:sz w:val="28"/>
          <w:szCs w:val="28"/>
          <w:lang w:eastAsia="en-US"/>
        </w:rPr>
        <w:t xml:space="preserve">Ставропольского края                                            </w:t>
      </w:r>
      <w:r>
        <w:rPr>
          <w:sz w:val="28"/>
          <w:szCs w:val="28"/>
          <w:lang w:eastAsia="en-US"/>
        </w:rPr>
        <w:t xml:space="preserve">                                А.В.Зайцев</w:t>
      </w:r>
    </w:p>
    <w:p w:rsidR="00FC68EE" w:rsidRDefault="00FC68EE" w:rsidP="00FC68EE">
      <w:pPr>
        <w:widowControl/>
        <w:tabs>
          <w:tab w:val="left" w:pos="7920"/>
        </w:tabs>
        <w:autoSpaceDE/>
        <w:spacing w:line="240" w:lineRule="exact"/>
        <w:jc w:val="both"/>
        <w:rPr>
          <w:sz w:val="28"/>
          <w:szCs w:val="28"/>
          <w:lang w:eastAsia="en-US"/>
        </w:rPr>
      </w:pPr>
    </w:p>
    <w:p w:rsidR="00FC68EE" w:rsidRDefault="00FC68EE" w:rsidP="00FC68EE">
      <w:pPr>
        <w:widowControl/>
        <w:tabs>
          <w:tab w:val="left" w:pos="7920"/>
        </w:tabs>
        <w:autoSpaceDE/>
        <w:spacing w:line="240" w:lineRule="exact"/>
        <w:jc w:val="both"/>
        <w:rPr>
          <w:sz w:val="28"/>
          <w:szCs w:val="28"/>
          <w:lang w:eastAsia="en-US"/>
        </w:rPr>
      </w:pPr>
    </w:p>
    <w:p w:rsidR="00FC68EE" w:rsidRDefault="00FC68EE" w:rsidP="00FC68EE">
      <w:pPr>
        <w:widowControl/>
        <w:tabs>
          <w:tab w:val="left" w:pos="7920"/>
        </w:tabs>
        <w:autoSpaceDE/>
        <w:spacing w:line="240" w:lineRule="exact"/>
        <w:jc w:val="both"/>
        <w:rPr>
          <w:sz w:val="28"/>
          <w:szCs w:val="28"/>
          <w:lang w:eastAsia="en-US"/>
        </w:rPr>
      </w:pPr>
    </w:p>
    <w:p w:rsidR="00FC68EE" w:rsidRDefault="00FC68EE" w:rsidP="00FC68EE">
      <w:pPr>
        <w:widowControl/>
        <w:tabs>
          <w:tab w:val="left" w:pos="7920"/>
        </w:tabs>
        <w:autoSpaceDE/>
        <w:spacing w:line="240" w:lineRule="exact"/>
        <w:jc w:val="both"/>
        <w:rPr>
          <w:sz w:val="28"/>
          <w:szCs w:val="28"/>
          <w:lang w:eastAsia="en-US"/>
        </w:rPr>
      </w:pPr>
    </w:p>
    <w:p w:rsidR="00267E08" w:rsidRPr="00BD5E6B" w:rsidRDefault="00267E08" w:rsidP="00267E08">
      <w:pPr>
        <w:rPr>
          <w:rFonts w:cs="Tahoma"/>
          <w:szCs w:val="28"/>
        </w:rPr>
      </w:pPr>
    </w:p>
    <w:p w:rsidR="0024421A" w:rsidRDefault="0024421A">
      <w:pPr>
        <w:widowControl/>
        <w:autoSpaceDE/>
        <w:autoSpaceDN/>
        <w:adjustRightInd/>
        <w:rPr>
          <w:sz w:val="28"/>
          <w:szCs w:val="28"/>
        </w:rPr>
        <w:sectPr w:rsidR="0024421A" w:rsidSect="007F29B8">
          <w:headerReference w:type="default" r:id="rId8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bookmarkEnd w:id="0"/>
    <w:p w:rsidR="007F29B8" w:rsidRPr="00857964" w:rsidRDefault="007F29B8" w:rsidP="007F29B8">
      <w:pPr>
        <w:tabs>
          <w:tab w:val="left" w:pos="6379"/>
        </w:tabs>
        <w:spacing w:line="240" w:lineRule="exact"/>
        <w:ind w:firstLine="5245"/>
        <w:jc w:val="center"/>
        <w:rPr>
          <w:sz w:val="28"/>
          <w:szCs w:val="28"/>
        </w:rPr>
      </w:pPr>
      <w:r w:rsidRPr="00857964">
        <w:rPr>
          <w:sz w:val="28"/>
          <w:szCs w:val="28"/>
        </w:rPr>
        <w:lastRenderedPageBreak/>
        <w:t>УТВЕРЖДЕН</w:t>
      </w:r>
    </w:p>
    <w:p w:rsidR="007F29B8" w:rsidRPr="00857964" w:rsidRDefault="007F29B8" w:rsidP="007F29B8">
      <w:pPr>
        <w:spacing w:line="240" w:lineRule="exact"/>
        <w:ind w:firstLine="5245"/>
        <w:jc w:val="both"/>
        <w:rPr>
          <w:sz w:val="28"/>
          <w:szCs w:val="28"/>
        </w:rPr>
      </w:pPr>
    </w:p>
    <w:p w:rsidR="007F29B8" w:rsidRPr="00857964" w:rsidRDefault="007F29B8" w:rsidP="007F29B8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постановлением администрации</w:t>
      </w:r>
    </w:p>
    <w:p w:rsidR="007F29B8" w:rsidRPr="00857964" w:rsidRDefault="007F29B8" w:rsidP="007F29B8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 xml:space="preserve">Георгиевского </w:t>
      </w:r>
      <w:r>
        <w:rPr>
          <w:sz w:val="28"/>
          <w:szCs w:val="28"/>
        </w:rPr>
        <w:t>муниципального</w:t>
      </w:r>
    </w:p>
    <w:p w:rsidR="007F29B8" w:rsidRPr="00857964" w:rsidRDefault="007F29B8" w:rsidP="007F29B8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округа Ставропольского края</w:t>
      </w:r>
    </w:p>
    <w:p w:rsidR="007F29B8" w:rsidRPr="00857964" w:rsidRDefault="007F29B8" w:rsidP="007F29B8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 xml:space="preserve">от </w:t>
      </w:r>
      <w:r w:rsidR="00D658E2">
        <w:rPr>
          <w:sz w:val="28"/>
          <w:szCs w:val="28"/>
        </w:rPr>
        <w:t xml:space="preserve">19 сентября </w:t>
      </w:r>
      <w:r w:rsidRPr="00857964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857964">
        <w:rPr>
          <w:sz w:val="28"/>
          <w:szCs w:val="28"/>
        </w:rPr>
        <w:t xml:space="preserve"> г. № </w:t>
      </w:r>
      <w:r w:rsidR="00D658E2">
        <w:rPr>
          <w:sz w:val="28"/>
          <w:szCs w:val="28"/>
        </w:rPr>
        <w:t>3045</w:t>
      </w:r>
    </w:p>
    <w:p w:rsidR="00434FF3" w:rsidRPr="003734A0" w:rsidRDefault="00434FF3" w:rsidP="00434FF3">
      <w:pPr>
        <w:pStyle w:val="af7"/>
        <w:rPr>
          <w:b w:val="0"/>
          <w:sz w:val="28"/>
        </w:rPr>
      </w:pPr>
    </w:p>
    <w:p w:rsidR="00434FF3" w:rsidRPr="003734A0" w:rsidRDefault="00434FF3" w:rsidP="00434FF3">
      <w:pPr>
        <w:pStyle w:val="af7"/>
        <w:rPr>
          <w:b w:val="0"/>
          <w:sz w:val="28"/>
        </w:rPr>
      </w:pPr>
    </w:p>
    <w:p w:rsidR="00434FF3" w:rsidRPr="003734A0" w:rsidRDefault="00434FF3" w:rsidP="00434FF3">
      <w:pPr>
        <w:pStyle w:val="af7"/>
        <w:rPr>
          <w:b w:val="0"/>
          <w:sz w:val="28"/>
        </w:rPr>
      </w:pPr>
    </w:p>
    <w:p w:rsidR="00434FF3" w:rsidRPr="003734A0" w:rsidRDefault="00434FF3" w:rsidP="00434FF3">
      <w:pPr>
        <w:pStyle w:val="af7"/>
        <w:rPr>
          <w:b w:val="0"/>
          <w:sz w:val="28"/>
        </w:rPr>
      </w:pPr>
    </w:p>
    <w:p w:rsidR="00434FF3" w:rsidRPr="003734A0" w:rsidRDefault="00434FF3" w:rsidP="00434FF3">
      <w:pPr>
        <w:spacing w:line="240" w:lineRule="exact"/>
        <w:jc w:val="center"/>
        <w:rPr>
          <w:sz w:val="28"/>
          <w:szCs w:val="28"/>
        </w:rPr>
      </w:pPr>
      <w:r w:rsidRPr="003734A0">
        <w:rPr>
          <w:sz w:val="28"/>
          <w:szCs w:val="28"/>
        </w:rPr>
        <w:t>АДМИНИСТРАТИВНЫЙ РЕГЛАМЕНТ</w:t>
      </w:r>
    </w:p>
    <w:p w:rsidR="00434FF3" w:rsidRPr="003734A0" w:rsidRDefault="00434FF3" w:rsidP="00434FF3">
      <w:pPr>
        <w:spacing w:line="240" w:lineRule="exact"/>
        <w:jc w:val="center"/>
        <w:rPr>
          <w:sz w:val="28"/>
          <w:szCs w:val="28"/>
        </w:rPr>
      </w:pPr>
    </w:p>
    <w:p w:rsidR="0068597D" w:rsidRPr="00434FF3" w:rsidRDefault="00434FF3" w:rsidP="00434FF3">
      <w:pPr>
        <w:spacing w:line="240" w:lineRule="exact"/>
        <w:ind w:firstLine="720"/>
        <w:jc w:val="center"/>
      </w:pPr>
      <w:r w:rsidRPr="00434FF3">
        <w:rPr>
          <w:sz w:val="28"/>
          <w:szCs w:val="28"/>
        </w:rPr>
        <w:t>предоставления муниципальной услуги «</w:t>
      </w:r>
      <w:r w:rsidR="00457F14" w:rsidRPr="000159A7">
        <w:rPr>
          <w:sz w:val="28"/>
          <w:szCs w:val="28"/>
          <w:lang w:eastAsia="en-US"/>
        </w:rPr>
        <w:t xml:space="preserve">Предоставление грантов </w:t>
      </w:r>
      <w:r w:rsidR="00B73996">
        <w:rPr>
          <w:sz w:val="28"/>
          <w:szCs w:val="28"/>
          <w:lang w:eastAsia="en-US"/>
        </w:rPr>
        <w:t>за счет средств</w:t>
      </w:r>
      <w:r w:rsidR="00457F14" w:rsidRPr="000159A7">
        <w:rPr>
          <w:sz w:val="28"/>
          <w:szCs w:val="28"/>
          <w:lang w:eastAsia="en-US"/>
        </w:rPr>
        <w:t xml:space="preserve"> бюджета муниципального образования Ставропольского края субъектам м</w:t>
      </w:r>
      <w:r w:rsidR="00457F14" w:rsidRPr="000159A7">
        <w:rPr>
          <w:sz w:val="28"/>
          <w:szCs w:val="28"/>
          <w:lang w:eastAsia="en-US"/>
        </w:rPr>
        <w:t>а</w:t>
      </w:r>
      <w:r w:rsidR="00457F14" w:rsidRPr="000159A7">
        <w:rPr>
          <w:sz w:val="28"/>
          <w:szCs w:val="28"/>
          <w:lang w:eastAsia="en-US"/>
        </w:rPr>
        <w:t>лого и среднего предпринимательства</w:t>
      </w:r>
      <w:r w:rsidRPr="00434FF3">
        <w:rPr>
          <w:bCs/>
          <w:sz w:val="28"/>
          <w:szCs w:val="28"/>
        </w:rPr>
        <w:t>»</w:t>
      </w:r>
    </w:p>
    <w:p w:rsidR="00434FF3" w:rsidRDefault="00434FF3" w:rsidP="005D5646">
      <w:pPr>
        <w:pStyle w:val="Default"/>
        <w:ind w:firstLine="709"/>
        <w:jc w:val="both"/>
        <w:rPr>
          <w:bCs/>
          <w:sz w:val="28"/>
          <w:szCs w:val="28"/>
        </w:rPr>
      </w:pPr>
    </w:p>
    <w:p w:rsidR="00434FF3" w:rsidRDefault="00434FF3" w:rsidP="005D5646">
      <w:pPr>
        <w:pStyle w:val="Default"/>
        <w:ind w:firstLine="709"/>
        <w:jc w:val="both"/>
        <w:rPr>
          <w:bCs/>
          <w:sz w:val="28"/>
          <w:szCs w:val="28"/>
        </w:rPr>
      </w:pPr>
    </w:p>
    <w:p w:rsidR="00602C6C" w:rsidRPr="005D5646" w:rsidRDefault="00602C6C" w:rsidP="007F29B8">
      <w:pPr>
        <w:pStyle w:val="Default"/>
        <w:spacing w:line="240" w:lineRule="exact"/>
        <w:jc w:val="center"/>
        <w:rPr>
          <w:bCs/>
          <w:sz w:val="28"/>
          <w:szCs w:val="28"/>
        </w:rPr>
      </w:pPr>
      <w:r w:rsidRPr="005D5646">
        <w:rPr>
          <w:bCs/>
          <w:sz w:val="28"/>
          <w:szCs w:val="28"/>
        </w:rPr>
        <w:t>1. Общие положения</w:t>
      </w:r>
    </w:p>
    <w:p w:rsidR="0068597D" w:rsidRPr="007F29B8" w:rsidRDefault="0068597D" w:rsidP="005D5646">
      <w:pPr>
        <w:ind w:firstLine="720"/>
        <w:jc w:val="both"/>
        <w:rPr>
          <w:sz w:val="28"/>
          <w:szCs w:val="28"/>
        </w:rPr>
      </w:pPr>
    </w:p>
    <w:p w:rsidR="00602C6C" w:rsidRPr="005D5646" w:rsidRDefault="00602C6C" w:rsidP="007F29B8">
      <w:pPr>
        <w:pStyle w:val="Default"/>
        <w:ind w:firstLine="709"/>
        <w:jc w:val="both"/>
        <w:rPr>
          <w:sz w:val="28"/>
          <w:szCs w:val="28"/>
        </w:rPr>
      </w:pPr>
      <w:bookmarkStart w:id="2" w:name="sub_101"/>
      <w:r w:rsidRPr="005D5646">
        <w:rPr>
          <w:bCs/>
          <w:sz w:val="28"/>
          <w:szCs w:val="28"/>
        </w:rPr>
        <w:t>1.1. Предмет регулирования административного регламента</w:t>
      </w:r>
    </w:p>
    <w:p w:rsidR="00E700E2" w:rsidRPr="00AB46CC" w:rsidRDefault="00B73996" w:rsidP="007F29B8">
      <w:pPr>
        <w:pStyle w:val="31"/>
        <w:ind w:firstLine="709"/>
        <w:rPr>
          <w:szCs w:val="28"/>
        </w:rPr>
      </w:pPr>
      <w:r>
        <w:t>1.1.1</w:t>
      </w:r>
      <w:r w:rsidR="007F29B8">
        <w:t>.</w:t>
      </w:r>
      <w:r>
        <w:t xml:space="preserve"> </w:t>
      </w:r>
      <w:r w:rsidR="00E700E2" w:rsidRPr="00AB46CC">
        <w:t>Настоящий</w:t>
      </w:r>
      <w:r w:rsidR="00E700E2" w:rsidRPr="00AB46CC">
        <w:rPr>
          <w:spacing w:val="1"/>
        </w:rPr>
        <w:t xml:space="preserve"> </w:t>
      </w:r>
      <w:r w:rsidR="00E700E2" w:rsidRPr="00AB46CC">
        <w:t>административный</w:t>
      </w:r>
      <w:r w:rsidR="00E700E2" w:rsidRPr="00AB46CC">
        <w:rPr>
          <w:spacing w:val="1"/>
        </w:rPr>
        <w:t xml:space="preserve"> </w:t>
      </w:r>
      <w:r w:rsidR="00E700E2" w:rsidRPr="00AB46CC">
        <w:t>регламент</w:t>
      </w:r>
      <w:r w:rsidR="00E700E2" w:rsidRPr="00AB46CC">
        <w:rPr>
          <w:spacing w:val="1"/>
        </w:rPr>
        <w:t xml:space="preserve"> </w:t>
      </w:r>
      <w:r w:rsidR="00E700E2" w:rsidRPr="00AB46CC">
        <w:t>предоставления</w:t>
      </w:r>
      <w:r w:rsidR="00E700E2" w:rsidRPr="00AB46CC">
        <w:rPr>
          <w:spacing w:val="1"/>
        </w:rPr>
        <w:t xml:space="preserve"> </w:t>
      </w:r>
      <w:r w:rsidR="00E700E2" w:rsidRPr="00AB46CC">
        <w:t>мун</w:t>
      </w:r>
      <w:r w:rsidR="00E700E2" w:rsidRPr="00AB46CC">
        <w:t>и</w:t>
      </w:r>
      <w:r w:rsidR="00E700E2" w:rsidRPr="00AB46CC">
        <w:t>ципальной</w:t>
      </w:r>
      <w:r w:rsidR="00E700E2" w:rsidRPr="00AB46CC">
        <w:rPr>
          <w:spacing w:val="1"/>
        </w:rPr>
        <w:t xml:space="preserve"> </w:t>
      </w:r>
      <w:r w:rsidR="00E700E2" w:rsidRPr="00AB46CC">
        <w:t>услуги</w:t>
      </w:r>
      <w:r w:rsidR="00E700E2" w:rsidRPr="00AB46CC">
        <w:rPr>
          <w:spacing w:val="1"/>
        </w:rPr>
        <w:t xml:space="preserve"> «</w:t>
      </w:r>
      <w:r w:rsidR="00AB46CC" w:rsidRPr="00AB46CC">
        <w:rPr>
          <w:szCs w:val="28"/>
          <w:lang w:eastAsia="en-US"/>
        </w:rPr>
        <w:t xml:space="preserve">Предоставление грантов </w:t>
      </w:r>
      <w:r>
        <w:rPr>
          <w:szCs w:val="28"/>
          <w:lang w:eastAsia="en-US"/>
        </w:rPr>
        <w:t>за счет средств</w:t>
      </w:r>
      <w:r w:rsidR="00AB46CC" w:rsidRPr="00AB46CC">
        <w:rPr>
          <w:szCs w:val="28"/>
          <w:lang w:eastAsia="en-US"/>
        </w:rPr>
        <w:t xml:space="preserve"> бюджета мун</w:t>
      </w:r>
      <w:r w:rsidR="00AB46CC" w:rsidRPr="00AB46CC">
        <w:rPr>
          <w:szCs w:val="28"/>
          <w:lang w:eastAsia="en-US"/>
        </w:rPr>
        <w:t>и</w:t>
      </w:r>
      <w:r w:rsidR="00AB46CC" w:rsidRPr="00AB46CC">
        <w:rPr>
          <w:szCs w:val="28"/>
          <w:lang w:eastAsia="en-US"/>
        </w:rPr>
        <w:t>ципального образования Ставропольского края субъектам малого и сре</w:t>
      </w:r>
      <w:r w:rsidR="00AB46CC" w:rsidRPr="00AB46CC">
        <w:rPr>
          <w:szCs w:val="28"/>
          <w:lang w:eastAsia="en-US"/>
        </w:rPr>
        <w:t>д</w:t>
      </w:r>
      <w:r w:rsidR="00AB46CC" w:rsidRPr="00AB46CC">
        <w:rPr>
          <w:szCs w:val="28"/>
          <w:lang w:eastAsia="en-US"/>
        </w:rPr>
        <w:t>него предпринимательства</w:t>
      </w:r>
      <w:r w:rsidR="00E700E2" w:rsidRPr="00AB46CC">
        <w:rPr>
          <w:spacing w:val="1"/>
        </w:rPr>
        <w:t xml:space="preserve">» </w:t>
      </w:r>
      <w:r w:rsidR="00E700E2" w:rsidRPr="00AB46CC">
        <w:t>(далее</w:t>
      </w:r>
      <w:r w:rsidR="00B326FE" w:rsidRPr="00AB46CC">
        <w:t xml:space="preserve"> </w:t>
      </w:r>
      <w:r w:rsidR="00E700E2" w:rsidRPr="00AB46CC">
        <w:t>–</w:t>
      </w:r>
      <w:r w:rsidR="00E700E2" w:rsidRPr="00AB46CC">
        <w:rPr>
          <w:spacing w:val="1"/>
        </w:rPr>
        <w:t xml:space="preserve"> </w:t>
      </w:r>
      <w:r w:rsidR="00E700E2" w:rsidRPr="00AB46CC">
        <w:t>административный</w:t>
      </w:r>
      <w:r w:rsidR="00E700E2" w:rsidRPr="00AB46CC">
        <w:rPr>
          <w:spacing w:val="1"/>
        </w:rPr>
        <w:t xml:space="preserve"> </w:t>
      </w:r>
      <w:r w:rsidR="00E700E2" w:rsidRPr="00AB46CC">
        <w:t>регламент, муниципал</w:t>
      </w:r>
      <w:r w:rsidR="00E700E2" w:rsidRPr="00AB46CC">
        <w:t>ь</w:t>
      </w:r>
      <w:r w:rsidR="00E700E2" w:rsidRPr="00AB46CC">
        <w:t xml:space="preserve">ная услуга) </w:t>
      </w:r>
      <w:r w:rsidR="00E700E2" w:rsidRPr="00AB46CC">
        <w:rPr>
          <w:szCs w:val="28"/>
        </w:rPr>
        <w:t>определяет сроки и последовательность действий (администр</w:t>
      </w:r>
      <w:r w:rsidR="00E700E2" w:rsidRPr="00AB46CC">
        <w:rPr>
          <w:szCs w:val="28"/>
        </w:rPr>
        <w:t>а</w:t>
      </w:r>
      <w:r w:rsidR="00E700E2" w:rsidRPr="00AB46CC">
        <w:rPr>
          <w:szCs w:val="28"/>
        </w:rPr>
        <w:t xml:space="preserve">тивных процедур) </w:t>
      </w:r>
      <w:r w:rsidR="00AB46CC" w:rsidRPr="00AB46CC">
        <w:rPr>
          <w:szCs w:val="28"/>
        </w:rPr>
        <w:t>администрации Георгиевского муниципального округа Ставр</w:t>
      </w:r>
      <w:r w:rsidR="00AB46CC" w:rsidRPr="00AB46CC">
        <w:rPr>
          <w:szCs w:val="28"/>
        </w:rPr>
        <w:t>о</w:t>
      </w:r>
      <w:r w:rsidR="00AB46CC" w:rsidRPr="00AB46CC">
        <w:rPr>
          <w:szCs w:val="28"/>
        </w:rPr>
        <w:t xml:space="preserve">польского края </w:t>
      </w:r>
      <w:r w:rsidR="00E700E2" w:rsidRPr="00AB46CC">
        <w:rPr>
          <w:szCs w:val="28"/>
        </w:rPr>
        <w:t xml:space="preserve">(далее – </w:t>
      </w:r>
      <w:r w:rsidR="00DE35DA" w:rsidRPr="00AB46CC">
        <w:rPr>
          <w:szCs w:val="28"/>
        </w:rPr>
        <w:t>Уполномоченный орган</w:t>
      </w:r>
      <w:r w:rsidR="00E700E2" w:rsidRPr="00AB46CC">
        <w:rPr>
          <w:szCs w:val="28"/>
        </w:rPr>
        <w:t>), а также порядок её взаимо</w:t>
      </w:r>
      <w:r>
        <w:rPr>
          <w:szCs w:val="28"/>
        </w:rPr>
        <w:t>действия с заявителем, исполнительными органами</w:t>
      </w:r>
      <w:r w:rsidR="00E700E2" w:rsidRPr="00AB46CC">
        <w:rPr>
          <w:szCs w:val="28"/>
        </w:rPr>
        <w:t xml:space="preserve"> Ставропольск</w:t>
      </w:r>
      <w:r w:rsidR="00E700E2" w:rsidRPr="00AB46CC">
        <w:rPr>
          <w:szCs w:val="28"/>
        </w:rPr>
        <w:t>о</w:t>
      </w:r>
      <w:r w:rsidR="00E700E2" w:rsidRPr="00AB46CC">
        <w:rPr>
          <w:szCs w:val="28"/>
        </w:rPr>
        <w:t>го края, органами местного самоуправления муниципальных образований Ста</w:t>
      </w:r>
      <w:r w:rsidR="00E700E2" w:rsidRPr="00AB46CC">
        <w:rPr>
          <w:szCs w:val="28"/>
        </w:rPr>
        <w:t>в</w:t>
      </w:r>
      <w:r w:rsidR="00E700E2" w:rsidRPr="00AB46CC">
        <w:rPr>
          <w:szCs w:val="28"/>
        </w:rPr>
        <w:t>ропольского края, и иными организациями при предоставлении муниципал</w:t>
      </w:r>
      <w:r w:rsidR="00E700E2" w:rsidRPr="00AB46CC">
        <w:rPr>
          <w:szCs w:val="28"/>
        </w:rPr>
        <w:t>ь</w:t>
      </w:r>
      <w:r w:rsidR="00E700E2" w:rsidRPr="00AB46CC">
        <w:rPr>
          <w:szCs w:val="28"/>
        </w:rPr>
        <w:t>ной услуги по запросу заявит</w:t>
      </w:r>
      <w:r w:rsidR="00E700E2" w:rsidRPr="00AB46CC">
        <w:rPr>
          <w:szCs w:val="28"/>
        </w:rPr>
        <w:t>е</w:t>
      </w:r>
      <w:r w:rsidR="00E700E2" w:rsidRPr="00AB46CC">
        <w:rPr>
          <w:szCs w:val="28"/>
        </w:rPr>
        <w:t>ля.</w:t>
      </w:r>
    </w:p>
    <w:p w:rsidR="00BE3EBB" w:rsidRDefault="00BE3EBB" w:rsidP="007F29B8">
      <w:pPr>
        <w:widowControl/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1.1.2. Муниципальная услуга предоставляется заявителям в соотве</w:t>
      </w:r>
      <w:r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 xml:space="preserve">ствии с </w:t>
      </w:r>
      <w:r w:rsidRPr="00C7423C">
        <w:rPr>
          <w:sz w:val="28"/>
          <w:szCs w:val="28"/>
          <w:lang w:eastAsia="en-US"/>
        </w:rPr>
        <w:t xml:space="preserve">пунктом 1.2 настоящего административного регламента </w:t>
      </w:r>
      <w:r w:rsidRPr="00C7423C">
        <w:rPr>
          <w:sz w:val="28"/>
          <w:szCs w:val="28"/>
        </w:rPr>
        <w:t>в пределах лимитов бюджетных обязательств</w:t>
      </w:r>
      <w:r w:rsidRPr="00876CB5">
        <w:rPr>
          <w:sz w:val="28"/>
          <w:szCs w:val="28"/>
        </w:rPr>
        <w:t>, предусмотренных в бюджете Георгие</w:t>
      </w:r>
      <w:r w:rsidRPr="00876CB5">
        <w:rPr>
          <w:sz w:val="28"/>
          <w:szCs w:val="28"/>
        </w:rPr>
        <w:t>в</w:t>
      </w:r>
      <w:r w:rsidRPr="00876CB5">
        <w:rPr>
          <w:sz w:val="28"/>
          <w:szCs w:val="28"/>
        </w:rPr>
        <w:t>ского муниципального округа</w:t>
      </w:r>
      <w:r>
        <w:rPr>
          <w:sz w:val="28"/>
          <w:szCs w:val="28"/>
        </w:rPr>
        <w:t xml:space="preserve"> Ставропольского края </w:t>
      </w:r>
      <w:r w:rsidRPr="00876CB5">
        <w:rPr>
          <w:sz w:val="28"/>
          <w:szCs w:val="28"/>
        </w:rPr>
        <w:t>на текущий финансо</w:t>
      </w:r>
      <w:r>
        <w:rPr>
          <w:sz w:val="28"/>
          <w:szCs w:val="28"/>
        </w:rPr>
        <w:t xml:space="preserve">вый год </w:t>
      </w:r>
      <w:r w:rsidRPr="00876CB5">
        <w:rPr>
          <w:sz w:val="28"/>
          <w:szCs w:val="28"/>
        </w:rPr>
        <w:t xml:space="preserve">на безвозмездной и безвозвратной основе в форме субсидии </w:t>
      </w:r>
      <w:r>
        <w:rPr>
          <w:sz w:val="28"/>
          <w:szCs w:val="28"/>
          <w:lang w:eastAsia="en-US"/>
        </w:rPr>
        <w:t>(далее - гранты).</w:t>
      </w:r>
    </w:p>
    <w:p w:rsidR="00BE3EBB" w:rsidRDefault="00BE3EBB" w:rsidP="007F29B8">
      <w:pPr>
        <w:tabs>
          <w:tab w:val="left" w:pos="1134"/>
        </w:tabs>
        <w:ind w:firstLine="709"/>
        <w:jc w:val="both"/>
      </w:pPr>
      <w:r>
        <w:rPr>
          <w:sz w:val="28"/>
          <w:szCs w:val="28"/>
        </w:rPr>
        <w:t>Грант предоставляется на финансовое обеспечение затрат по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проекта в соответствии с представленным </w:t>
      </w:r>
      <w:r w:rsidR="00B73996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бизнес-планом (технико-экономическое обоснование проекта), за исключением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трат на:</w:t>
      </w:r>
    </w:p>
    <w:p w:rsidR="00EF7C94" w:rsidRPr="00EF7C94" w:rsidRDefault="00EF7C94" w:rsidP="007F29B8">
      <w:pPr>
        <w:pStyle w:val="af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F7C94">
        <w:rPr>
          <w:sz w:val="28"/>
          <w:szCs w:val="28"/>
        </w:rPr>
        <w:t>оплату труда сотрудников юридического лица – заявителя, либо с</w:t>
      </w:r>
      <w:r w:rsidRPr="00EF7C94">
        <w:rPr>
          <w:sz w:val="28"/>
          <w:szCs w:val="28"/>
        </w:rPr>
        <w:t>а</w:t>
      </w:r>
      <w:r w:rsidRPr="00EF7C94">
        <w:rPr>
          <w:sz w:val="28"/>
          <w:szCs w:val="28"/>
        </w:rPr>
        <w:t>мого заявителя - индивидуального предпринимателя и его наемных работн</w:t>
      </w:r>
      <w:r w:rsidRPr="00EF7C94">
        <w:rPr>
          <w:sz w:val="28"/>
          <w:szCs w:val="28"/>
        </w:rPr>
        <w:t>и</w:t>
      </w:r>
      <w:r w:rsidRPr="00EF7C94">
        <w:rPr>
          <w:sz w:val="28"/>
          <w:szCs w:val="28"/>
        </w:rPr>
        <w:t>ков;</w:t>
      </w:r>
    </w:p>
    <w:p w:rsidR="00BE3EBB" w:rsidRDefault="00BE3EBB" w:rsidP="007F29B8">
      <w:pPr>
        <w:pStyle w:val="af3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EF7C94">
        <w:rPr>
          <w:color w:val="000000"/>
          <w:spacing w:val="-8"/>
          <w:sz w:val="28"/>
          <w:szCs w:val="28"/>
        </w:rPr>
        <w:t>оплату кредита и процентов по кредиту;</w:t>
      </w:r>
    </w:p>
    <w:p w:rsidR="00BE3EBB" w:rsidRPr="00581E08" w:rsidRDefault="00BE3EBB" w:rsidP="007F29B8">
      <w:pPr>
        <w:pStyle w:val="af3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EF7C94">
        <w:rPr>
          <w:color w:val="000000"/>
          <w:spacing w:val="-8"/>
          <w:sz w:val="28"/>
          <w:szCs w:val="28"/>
        </w:rPr>
        <w:t>уплату налогов и сборов в бюджеты всех уровней.</w:t>
      </w:r>
    </w:p>
    <w:p w:rsidR="00581E08" w:rsidRDefault="00581E08" w:rsidP="007F29B8">
      <w:pPr>
        <w:tabs>
          <w:tab w:val="left" w:pos="1134"/>
        </w:tabs>
        <w:ind w:firstLine="709"/>
        <w:jc w:val="both"/>
      </w:pPr>
      <w:r w:rsidRPr="00581E08">
        <w:rPr>
          <w:color w:val="000000"/>
          <w:sz w:val="28"/>
          <w:szCs w:val="28"/>
          <w:shd w:val="clear" w:color="auto" w:fill="FFFFFF"/>
        </w:rPr>
        <w:t>Средства гранта не могут быть использованы на приобретение ин</w:t>
      </w:r>
      <w:r w:rsidRPr="00581E08">
        <w:rPr>
          <w:color w:val="000000"/>
          <w:sz w:val="28"/>
          <w:szCs w:val="28"/>
          <w:shd w:val="clear" w:color="auto" w:fill="FFFFFF"/>
        </w:rPr>
        <w:t>о</w:t>
      </w:r>
      <w:r w:rsidRPr="00581E08">
        <w:rPr>
          <w:color w:val="000000"/>
          <w:sz w:val="28"/>
          <w:szCs w:val="28"/>
          <w:shd w:val="clear" w:color="auto" w:fill="FFFFFF"/>
        </w:rPr>
        <w:t>странной валюты, за исключением операций, осуществляемых в соотве</w:t>
      </w:r>
      <w:r w:rsidRPr="00581E08">
        <w:rPr>
          <w:color w:val="000000"/>
          <w:sz w:val="28"/>
          <w:szCs w:val="28"/>
          <w:shd w:val="clear" w:color="auto" w:fill="FFFFFF"/>
        </w:rPr>
        <w:t>т</w:t>
      </w:r>
      <w:r w:rsidRPr="00581E08">
        <w:rPr>
          <w:color w:val="000000"/>
          <w:sz w:val="28"/>
          <w:szCs w:val="28"/>
          <w:shd w:val="clear" w:color="auto" w:fill="FFFFFF"/>
        </w:rPr>
        <w:lastRenderedPageBreak/>
        <w:t>ствии с валютным законодательством Российской Федерации при закупке (поставке) высокотехнологичного импортного оборудования, сырья и ко</w:t>
      </w:r>
      <w:r w:rsidRPr="00581E08">
        <w:rPr>
          <w:color w:val="000000"/>
          <w:sz w:val="28"/>
          <w:szCs w:val="28"/>
          <w:shd w:val="clear" w:color="auto" w:fill="FFFFFF"/>
        </w:rPr>
        <w:t>м</w:t>
      </w:r>
      <w:r w:rsidRPr="00581E08">
        <w:rPr>
          <w:color w:val="000000"/>
          <w:sz w:val="28"/>
          <w:szCs w:val="28"/>
          <w:shd w:val="clear" w:color="auto" w:fill="FFFFFF"/>
        </w:rPr>
        <w:t>плектующих изделий, связанных с достижением результатов предоставления гранта</w:t>
      </w:r>
      <w:r w:rsidR="00012C1D">
        <w:rPr>
          <w:color w:val="000000"/>
          <w:sz w:val="28"/>
          <w:szCs w:val="28"/>
          <w:shd w:val="clear" w:color="auto" w:fill="FFFFFF"/>
        </w:rPr>
        <w:t>.</w:t>
      </w:r>
    </w:p>
    <w:p w:rsidR="00BE3EBB" w:rsidRDefault="00BE3EBB" w:rsidP="007F29B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 Гранты предоставляются по следующим направлениям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нимательства: в области промышленного производства и инноваций,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скохозяйственного производства, </w:t>
      </w:r>
      <w:r w:rsidRPr="00C767FF">
        <w:rPr>
          <w:sz w:val="28"/>
          <w:szCs w:val="28"/>
        </w:rPr>
        <w:t>торговли</w:t>
      </w:r>
      <w:r w:rsidR="00012C1D" w:rsidRPr="00C767FF">
        <w:rPr>
          <w:sz w:val="28"/>
          <w:szCs w:val="28"/>
        </w:rPr>
        <w:t xml:space="preserve"> (</w:t>
      </w:r>
      <w:r w:rsidR="00C767FF" w:rsidRPr="00C767FF">
        <w:rPr>
          <w:sz w:val="28"/>
          <w:szCs w:val="28"/>
        </w:rPr>
        <w:t xml:space="preserve">продажи товаров собственного производства, </w:t>
      </w:r>
      <w:r w:rsidR="00012C1D" w:rsidRPr="00C767FF">
        <w:rPr>
          <w:sz w:val="28"/>
          <w:szCs w:val="28"/>
        </w:rPr>
        <w:t>если заявите</w:t>
      </w:r>
      <w:r w:rsidR="00B73996">
        <w:rPr>
          <w:sz w:val="28"/>
          <w:szCs w:val="28"/>
        </w:rPr>
        <w:t>лем выступает</w:t>
      </w:r>
      <w:r w:rsidR="00C767FF">
        <w:rPr>
          <w:sz w:val="28"/>
          <w:szCs w:val="28"/>
        </w:rPr>
        <w:t xml:space="preserve"> гражданин, не являющийся</w:t>
      </w:r>
      <w:r w:rsidR="00C767FF" w:rsidRPr="00C767FF">
        <w:rPr>
          <w:sz w:val="28"/>
          <w:szCs w:val="28"/>
        </w:rPr>
        <w:t xml:space="preserve"> инд</w:t>
      </w:r>
      <w:r w:rsidR="00C767FF" w:rsidRPr="00C767FF">
        <w:rPr>
          <w:sz w:val="28"/>
          <w:szCs w:val="28"/>
        </w:rPr>
        <w:t>и</w:t>
      </w:r>
      <w:r w:rsidR="00C767FF" w:rsidRPr="00C767FF">
        <w:rPr>
          <w:sz w:val="28"/>
          <w:szCs w:val="28"/>
        </w:rPr>
        <w:t>видуальны</w:t>
      </w:r>
      <w:r w:rsidR="00B2651B">
        <w:rPr>
          <w:sz w:val="28"/>
          <w:szCs w:val="28"/>
        </w:rPr>
        <w:t>м</w:t>
      </w:r>
      <w:r w:rsidR="00C767FF">
        <w:rPr>
          <w:sz w:val="28"/>
          <w:szCs w:val="28"/>
        </w:rPr>
        <w:t xml:space="preserve"> предпринимателем</w:t>
      </w:r>
      <w:r w:rsidR="00C767FF" w:rsidRPr="00C767FF">
        <w:rPr>
          <w:sz w:val="28"/>
          <w:szCs w:val="28"/>
        </w:rPr>
        <w:t xml:space="preserve"> и приме</w:t>
      </w:r>
      <w:r w:rsidR="00C767FF">
        <w:rPr>
          <w:sz w:val="28"/>
          <w:szCs w:val="28"/>
        </w:rPr>
        <w:t>няющий</w:t>
      </w:r>
      <w:r w:rsidR="00C767FF" w:rsidRPr="00C767FF">
        <w:rPr>
          <w:sz w:val="28"/>
          <w:szCs w:val="28"/>
        </w:rPr>
        <w:t xml:space="preserve"> специальный налоговый режим «Налог на профессиональный доход»</w:t>
      </w:r>
      <w:r w:rsidR="00012C1D" w:rsidRPr="00C767FF">
        <w:rPr>
          <w:sz w:val="28"/>
          <w:szCs w:val="28"/>
        </w:rPr>
        <w:t>)</w:t>
      </w:r>
      <w:r w:rsidRPr="00C767FF">
        <w:rPr>
          <w:sz w:val="28"/>
          <w:szCs w:val="28"/>
        </w:rPr>
        <w:t>,</w:t>
      </w:r>
      <w:r>
        <w:rPr>
          <w:sz w:val="28"/>
          <w:szCs w:val="28"/>
        </w:rPr>
        <w:t xml:space="preserve"> ремесленной и внешнеэкон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мической деятельности, образования (включая обучение/переобучение ка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ров), </w:t>
      </w:r>
      <w:r w:rsidRPr="00122A47">
        <w:rPr>
          <w:sz w:val="28"/>
          <w:szCs w:val="28"/>
        </w:rPr>
        <w:t>здрав</w:t>
      </w:r>
      <w:r w:rsidRPr="00122A47">
        <w:rPr>
          <w:sz w:val="28"/>
          <w:szCs w:val="28"/>
        </w:rPr>
        <w:t>о</w:t>
      </w:r>
      <w:r w:rsidRPr="00122A47">
        <w:rPr>
          <w:sz w:val="28"/>
          <w:szCs w:val="28"/>
        </w:rPr>
        <w:t xml:space="preserve">охранения, физической культуры и спорта, жилищно-коммунального хозяйства, транспорта, оказания </w:t>
      </w:r>
      <w:r w:rsidR="00B73996">
        <w:rPr>
          <w:sz w:val="28"/>
          <w:szCs w:val="28"/>
        </w:rPr>
        <w:t>населению услуг общ</w:t>
      </w:r>
      <w:r w:rsidR="00B73996">
        <w:rPr>
          <w:sz w:val="28"/>
          <w:szCs w:val="28"/>
        </w:rPr>
        <w:t>е</w:t>
      </w:r>
      <w:r w:rsidR="00B73996">
        <w:rPr>
          <w:sz w:val="28"/>
          <w:szCs w:val="28"/>
        </w:rPr>
        <w:t>с</w:t>
      </w:r>
      <w:r w:rsidRPr="00122A47">
        <w:rPr>
          <w:sz w:val="28"/>
          <w:szCs w:val="28"/>
        </w:rPr>
        <w:t xml:space="preserve">твенного питания, </w:t>
      </w:r>
      <w:r w:rsidRPr="00742D21">
        <w:rPr>
          <w:sz w:val="28"/>
          <w:szCs w:val="28"/>
        </w:rPr>
        <w:t>досуговой развлекательной инфраструктуры Георгие</w:t>
      </w:r>
      <w:r w:rsidRPr="00742D21">
        <w:rPr>
          <w:sz w:val="28"/>
          <w:szCs w:val="28"/>
        </w:rPr>
        <w:t>в</w:t>
      </w:r>
      <w:r w:rsidRPr="00742D21">
        <w:rPr>
          <w:sz w:val="28"/>
          <w:szCs w:val="28"/>
        </w:rPr>
        <w:t xml:space="preserve">ского </w:t>
      </w:r>
      <w:r w:rsidR="005B6100">
        <w:rPr>
          <w:sz w:val="28"/>
          <w:szCs w:val="28"/>
        </w:rPr>
        <w:t>муниципального</w:t>
      </w:r>
      <w:r w:rsidRPr="00742D21">
        <w:rPr>
          <w:sz w:val="28"/>
          <w:szCs w:val="28"/>
        </w:rPr>
        <w:t xml:space="preserve"> округа</w:t>
      </w:r>
      <w:r w:rsidR="00C64778">
        <w:rPr>
          <w:sz w:val="28"/>
          <w:szCs w:val="28"/>
        </w:rPr>
        <w:t xml:space="preserve"> Ставр</w:t>
      </w:r>
      <w:r w:rsidR="00C64778">
        <w:rPr>
          <w:sz w:val="28"/>
          <w:szCs w:val="28"/>
        </w:rPr>
        <w:t>о</w:t>
      </w:r>
      <w:r w:rsidR="00C64778">
        <w:rPr>
          <w:sz w:val="28"/>
          <w:szCs w:val="28"/>
        </w:rPr>
        <w:t>польского края</w:t>
      </w:r>
      <w:r w:rsidRPr="00742D21">
        <w:rPr>
          <w:sz w:val="28"/>
          <w:szCs w:val="28"/>
        </w:rPr>
        <w:t>.</w:t>
      </w:r>
    </w:p>
    <w:p w:rsidR="00012C1D" w:rsidRDefault="00012C1D" w:rsidP="007F29B8">
      <w:pPr>
        <w:tabs>
          <w:tab w:val="left" w:pos="1134"/>
        </w:tabs>
        <w:ind w:firstLine="709"/>
        <w:jc w:val="both"/>
      </w:pPr>
      <w:r>
        <w:rPr>
          <w:sz w:val="28"/>
          <w:szCs w:val="28"/>
        </w:rPr>
        <w:t>Гранты предоставляются заявителям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при условии вложения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средств в размере не менее 25 процентов от суммы проекта.</w:t>
      </w:r>
    </w:p>
    <w:p w:rsidR="00BE3EBB" w:rsidRDefault="00BE3EBB" w:rsidP="007F29B8">
      <w:pPr>
        <w:ind w:firstLine="709"/>
        <w:jc w:val="both"/>
      </w:pPr>
      <w:r w:rsidRPr="00742D21">
        <w:rPr>
          <w:sz w:val="28"/>
          <w:szCs w:val="28"/>
        </w:rPr>
        <w:t>1.1.4.</w:t>
      </w:r>
      <w:r>
        <w:rPr>
          <w:sz w:val="28"/>
          <w:szCs w:val="28"/>
        </w:rPr>
        <w:t xml:space="preserve"> Грант предоставляется по результатам конкурсного отбора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телей (далее – конкурсный отбор).</w:t>
      </w:r>
    </w:p>
    <w:p w:rsidR="00B55BDF" w:rsidRDefault="00B55BDF" w:rsidP="007F29B8">
      <w:pPr>
        <w:ind w:firstLine="709"/>
        <w:jc w:val="both"/>
        <w:rPr>
          <w:sz w:val="28"/>
          <w:szCs w:val="28"/>
        </w:rPr>
      </w:pPr>
    </w:p>
    <w:p w:rsidR="00356D9A" w:rsidRPr="006014CD" w:rsidRDefault="00356D9A" w:rsidP="007F29B8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bookmarkStart w:id="3" w:name="sub_102"/>
      <w:bookmarkEnd w:id="2"/>
      <w:r w:rsidRPr="006014CD">
        <w:rPr>
          <w:bCs/>
          <w:color w:val="auto"/>
          <w:sz w:val="28"/>
          <w:szCs w:val="28"/>
        </w:rPr>
        <w:t>1.2. Круг заявителей</w:t>
      </w:r>
    </w:p>
    <w:p w:rsidR="00C3680D" w:rsidRPr="006014CD" w:rsidRDefault="002B2728" w:rsidP="007F29B8">
      <w:pPr>
        <w:ind w:firstLine="709"/>
        <w:jc w:val="both"/>
      </w:pPr>
      <w:r>
        <w:rPr>
          <w:sz w:val="28"/>
          <w:szCs w:val="28"/>
        </w:rPr>
        <w:t xml:space="preserve">1.2.1. </w:t>
      </w:r>
      <w:r w:rsidR="00322CEE" w:rsidRPr="006014CD">
        <w:rPr>
          <w:sz w:val="28"/>
          <w:szCs w:val="28"/>
        </w:rPr>
        <w:t>Заявител</w:t>
      </w:r>
      <w:r w:rsidR="008868E6">
        <w:rPr>
          <w:sz w:val="28"/>
          <w:szCs w:val="28"/>
        </w:rPr>
        <w:t>я</w:t>
      </w:r>
      <w:r w:rsidR="00322CEE" w:rsidRPr="006014CD">
        <w:rPr>
          <w:sz w:val="28"/>
          <w:szCs w:val="28"/>
        </w:rPr>
        <w:t>м</w:t>
      </w:r>
      <w:r w:rsidR="008868E6">
        <w:rPr>
          <w:sz w:val="28"/>
          <w:szCs w:val="28"/>
        </w:rPr>
        <w:t>и</w:t>
      </w:r>
      <w:r w:rsidR="00322CEE" w:rsidRPr="006014CD">
        <w:rPr>
          <w:sz w:val="28"/>
          <w:szCs w:val="28"/>
        </w:rPr>
        <w:t xml:space="preserve"> </w:t>
      </w:r>
      <w:r w:rsidR="00322CEE" w:rsidRPr="006014CD">
        <w:rPr>
          <w:bCs/>
          <w:sz w:val="28"/>
          <w:szCs w:val="28"/>
        </w:rPr>
        <w:t xml:space="preserve">муниципальной услуги </w:t>
      </w:r>
      <w:r w:rsidR="00C3680D" w:rsidRPr="006014CD">
        <w:rPr>
          <w:bCs/>
          <w:sz w:val="28"/>
          <w:szCs w:val="28"/>
        </w:rPr>
        <w:t>являются индивидуальные предприниматели, внесенные в Единый государственный реестр индивид</w:t>
      </w:r>
      <w:r w:rsidR="00C3680D" w:rsidRPr="006014CD">
        <w:rPr>
          <w:bCs/>
          <w:sz w:val="28"/>
          <w:szCs w:val="28"/>
        </w:rPr>
        <w:t>у</w:t>
      </w:r>
      <w:r w:rsidR="00C3680D" w:rsidRPr="006014CD">
        <w:rPr>
          <w:bCs/>
          <w:sz w:val="28"/>
          <w:szCs w:val="28"/>
        </w:rPr>
        <w:t>альных предпринимателей, и юридические лица, внесенные в Единый гос</w:t>
      </w:r>
      <w:r w:rsidR="00C3680D" w:rsidRPr="006014CD">
        <w:rPr>
          <w:bCs/>
          <w:sz w:val="28"/>
          <w:szCs w:val="28"/>
        </w:rPr>
        <w:t>у</w:t>
      </w:r>
      <w:r w:rsidR="00C3680D" w:rsidRPr="006014CD">
        <w:rPr>
          <w:bCs/>
          <w:sz w:val="28"/>
          <w:szCs w:val="28"/>
        </w:rPr>
        <w:t>дарстве</w:t>
      </w:r>
      <w:r w:rsidR="00C3680D" w:rsidRPr="006014CD">
        <w:rPr>
          <w:bCs/>
          <w:sz w:val="28"/>
          <w:szCs w:val="28"/>
        </w:rPr>
        <w:t>н</w:t>
      </w:r>
      <w:r w:rsidR="00C3680D" w:rsidRPr="006014CD">
        <w:rPr>
          <w:bCs/>
          <w:sz w:val="28"/>
          <w:szCs w:val="28"/>
        </w:rPr>
        <w:t>ный реестр юридических лиц, относящиеся к категории субъектов малого и среднего предпринимательства в соответствии с условиями, уст</w:t>
      </w:r>
      <w:r w:rsidR="00C3680D" w:rsidRPr="006014CD">
        <w:rPr>
          <w:bCs/>
          <w:sz w:val="28"/>
          <w:szCs w:val="28"/>
        </w:rPr>
        <w:t>а</w:t>
      </w:r>
      <w:r w:rsidR="00C3680D" w:rsidRPr="006014CD">
        <w:rPr>
          <w:bCs/>
          <w:sz w:val="28"/>
          <w:szCs w:val="28"/>
        </w:rPr>
        <w:t>новленными статьей 14 Федерального закона от 24 июля 2007 г. № 209-ФЗ «О развитии малого и среднего предпринимательства в Российской Федер</w:t>
      </w:r>
      <w:r w:rsidR="00C3680D" w:rsidRPr="006014CD">
        <w:rPr>
          <w:bCs/>
          <w:sz w:val="28"/>
          <w:szCs w:val="28"/>
        </w:rPr>
        <w:t>а</w:t>
      </w:r>
      <w:r w:rsidR="00C3680D" w:rsidRPr="006014CD">
        <w:rPr>
          <w:bCs/>
          <w:sz w:val="28"/>
          <w:szCs w:val="28"/>
        </w:rPr>
        <w:t xml:space="preserve">ции», </w:t>
      </w:r>
      <w:r w:rsidR="00C3680D" w:rsidRPr="006014CD">
        <w:rPr>
          <w:sz w:val="28"/>
          <w:szCs w:val="28"/>
        </w:rPr>
        <w:t>зарегистрированные и осуществляющие свою деятельность на терр</w:t>
      </w:r>
      <w:r w:rsidR="00C3680D" w:rsidRPr="006014CD">
        <w:rPr>
          <w:sz w:val="28"/>
          <w:szCs w:val="28"/>
        </w:rPr>
        <w:t>и</w:t>
      </w:r>
      <w:r w:rsidR="00C3680D" w:rsidRPr="006014CD">
        <w:rPr>
          <w:sz w:val="28"/>
          <w:szCs w:val="28"/>
        </w:rPr>
        <w:t>тории Георг</w:t>
      </w:r>
      <w:r w:rsidR="00C3680D" w:rsidRPr="006014CD">
        <w:rPr>
          <w:sz w:val="28"/>
          <w:szCs w:val="28"/>
        </w:rPr>
        <w:t>и</w:t>
      </w:r>
      <w:r w:rsidR="00C3680D" w:rsidRPr="006014CD">
        <w:rPr>
          <w:sz w:val="28"/>
          <w:szCs w:val="28"/>
        </w:rPr>
        <w:t>евского муниципального округа</w:t>
      </w:r>
      <w:r w:rsidR="00C64778">
        <w:rPr>
          <w:sz w:val="28"/>
          <w:szCs w:val="28"/>
        </w:rPr>
        <w:t xml:space="preserve"> Ставропольского края</w:t>
      </w:r>
      <w:r w:rsidR="00C3680D" w:rsidRPr="006014CD">
        <w:rPr>
          <w:sz w:val="28"/>
          <w:szCs w:val="28"/>
        </w:rPr>
        <w:t xml:space="preserve"> </w:t>
      </w:r>
      <w:r w:rsidR="00C3680D" w:rsidRPr="006014CD">
        <w:rPr>
          <w:bCs/>
          <w:sz w:val="28"/>
          <w:szCs w:val="28"/>
        </w:rPr>
        <w:t>(далее соответственно – субъект МСП, Георгиевский муниципальный округ)</w:t>
      </w:r>
      <w:r w:rsidR="00C3680D" w:rsidRPr="006014CD">
        <w:rPr>
          <w:sz w:val="28"/>
          <w:szCs w:val="28"/>
        </w:rPr>
        <w:t>, а та</w:t>
      </w:r>
      <w:r w:rsidR="00C3680D" w:rsidRPr="006014CD">
        <w:rPr>
          <w:sz w:val="28"/>
          <w:szCs w:val="28"/>
        </w:rPr>
        <w:t>к</w:t>
      </w:r>
      <w:r w:rsidR="00C3680D" w:rsidRPr="006014CD">
        <w:rPr>
          <w:sz w:val="28"/>
          <w:szCs w:val="28"/>
        </w:rPr>
        <w:t>же физические л</w:t>
      </w:r>
      <w:r w:rsidR="00C3680D" w:rsidRPr="006014CD">
        <w:rPr>
          <w:sz w:val="28"/>
          <w:szCs w:val="28"/>
        </w:rPr>
        <w:t>и</w:t>
      </w:r>
      <w:r w:rsidR="00C3680D" w:rsidRPr="006014CD">
        <w:rPr>
          <w:sz w:val="28"/>
          <w:szCs w:val="28"/>
        </w:rPr>
        <w:t>ца, не являющиеся индивидуальными предпринимателями и применяющие специальный налоговый режим «Налог на профессионал</w:t>
      </w:r>
      <w:r w:rsidR="00C3680D" w:rsidRPr="006014CD">
        <w:rPr>
          <w:sz w:val="28"/>
          <w:szCs w:val="28"/>
        </w:rPr>
        <w:t>ь</w:t>
      </w:r>
      <w:r w:rsidR="00C3680D" w:rsidRPr="006014CD">
        <w:rPr>
          <w:sz w:val="28"/>
          <w:szCs w:val="28"/>
        </w:rPr>
        <w:t>ный доход» (далее – самозанятый гражданин)</w:t>
      </w:r>
      <w:r w:rsidR="00C3680D" w:rsidRPr="006014CD">
        <w:rPr>
          <w:color w:val="000000"/>
          <w:sz w:val="28"/>
          <w:szCs w:val="28"/>
        </w:rPr>
        <w:t xml:space="preserve">, </w:t>
      </w:r>
      <w:r w:rsidR="00C3680D" w:rsidRPr="006014CD">
        <w:rPr>
          <w:sz w:val="28"/>
          <w:szCs w:val="28"/>
        </w:rPr>
        <w:t>соответствующие ус</w:t>
      </w:r>
      <w:r w:rsidR="00C3680D" w:rsidRPr="006014CD">
        <w:rPr>
          <w:color w:val="000002"/>
          <w:sz w:val="28"/>
          <w:szCs w:val="28"/>
        </w:rPr>
        <w:t>ловиям и требованиям, установле</w:t>
      </w:r>
      <w:r w:rsidR="00C3680D" w:rsidRPr="006014CD">
        <w:rPr>
          <w:color w:val="000002"/>
          <w:sz w:val="28"/>
          <w:szCs w:val="28"/>
        </w:rPr>
        <w:t>н</w:t>
      </w:r>
      <w:r w:rsidR="00C3680D" w:rsidRPr="006014CD">
        <w:rPr>
          <w:color w:val="000002"/>
          <w:sz w:val="28"/>
          <w:szCs w:val="28"/>
        </w:rPr>
        <w:t>ным статьей 14.1 Федерального закона от 24 июля 2007 г. № 209-ФЗ «О развитии малого и среднего предпринимательства в Российской Федер</w:t>
      </w:r>
      <w:r w:rsidR="00C3680D" w:rsidRPr="006014CD">
        <w:rPr>
          <w:color w:val="000002"/>
          <w:sz w:val="28"/>
          <w:szCs w:val="28"/>
        </w:rPr>
        <w:t>а</w:t>
      </w:r>
      <w:r w:rsidR="00C3680D" w:rsidRPr="006014CD">
        <w:rPr>
          <w:color w:val="000002"/>
          <w:sz w:val="28"/>
          <w:szCs w:val="28"/>
        </w:rPr>
        <w:t xml:space="preserve">ции», </w:t>
      </w:r>
      <w:r w:rsidR="00C3680D" w:rsidRPr="006014CD">
        <w:rPr>
          <w:sz w:val="28"/>
          <w:szCs w:val="28"/>
        </w:rPr>
        <w:t>постоянно проживающие и осуществляющие свою деятельность на территории Георгиевского муниципального округа (далее - заявители)</w:t>
      </w:r>
      <w:r w:rsidR="00B73996">
        <w:rPr>
          <w:sz w:val="28"/>
          <w:szCs w:val="28"/>
        </w:rPr>
        <w:t>,</w:t>
      </w:r>
      <w:r w:rsidR="00C3680D" w:rsidRPr="006014CD">
        <w:rPr>
          <w:sz w:val="28"/>
          <w:szCs w:val="28"/>
        </w:rPr>
        <w:t xml:space="preserve"> за исключением</w:t>
      </w:r>
      <w:r w:rsidR="00893395">
        <w:rPr>
          <w:sz w:val="28"/>
          <w:szCs w:val="28"/>
        </w:rPr>
        <w:t xml:space="preserve"> </w:t>
      </w:r>
      <w:r w:rsidR="00B73996">
        <w:rPr>
          <w:sz w:val="28"/>
          <w:szCs w:val="28"/>
        </w:rPr>
        <w:t>заявителей</w:t>
      </w:r>
      <w:r w:rsidR="00C3680D" w:rsidRPr="006014CD">
        <w:rPr>
          <w:sz w:val="28"/>
          <w:szCs w:val="28"/>
        </w:rPr>
        <w:t>:</w:t>
      </w:r>
    </w:p>
    <w:p w:rsidR="00D62FC3" w:rsidRPr="006014CD" w:rsidRDefault="00D62FC3" w:rsidP="007F29B8">
      <w:pPr>
        <w:ind w:firstLine="709"/>
        <w:jc w:val="both"/>
      </w:pPr>
      <w:r w:rsidRPr="006014CD">
        <w:rPr>
          <w:sz w:val="28"/>
          <w:szCs w:val="28"/>
        </w:rPr>
        <w:t>1) являющихся кредитными организациями, страховыми организаци</w:t>
      </w:r>
      <w:r w:rsidRPr="006014CD">
        <w:rPr>
          <w:sz w:val="28"/>
          <w:szCs w:val="28"/>
        </w:rPr>
        <w:t>я</w:t>
      </w:r>
      <w:r w:rsidRPr="006014CD">
        <w:rPr>
          <w:sz w:val="28"/>
          <w:szCs w:val="28"/>
        </w:rPr>
        <w:t>ми (за исключением потребительских кооперативов), инвестиционными фо</w:t>
      </w:r>
      <w:r w:rsidRPr="006014CD">
        <w:rPr>
          <w:sz w:val="28"/>
          <w:szCs w:val="28"/>
        </w:rPr>
        <w:t>н</w:t>
      </w:r>
      <w:r w:rsidRPr="006014CD">
        <w:rPr>
          <w:sz w:val="28"/>
          <w:szCs w:val="28"/>
        </w:rPr>
        <w:t>дами, негосударственными пенсионными фондами, профессиональными участниками рынка ценных бумаг, ломбардами;</w:t>
      </w:r>
    </w:p>
    <w:p w:rsidR="00D62FC3" w:rsidRPr="006014CD" w:rsidRDefault="00D62FC3" w:rsidP="007F29B8">
      <w:pPr>
        <w:ind w:firstLine="709"/>
        <w:jc w:val="both"/>
      </w:pPr>
      <w:r w:rsidRPr="006014CD">
        <w:rPr>
          <w:sz w:val="28"/>
          <w:szCs w:val="28"/>
        </w:rPr>
        <w:t>2) осуществляющих предпринимательскую деятельность в сфере иго</w:t>
      </w:r>
      <w:r w:rsidRPr="006014CD">
        <w:rPr>
          <w:sz w:val="28"/>
          <w:szCs w:val="28"/>
        </w:rPr>
        <w:t>р</w:t>
      </w:r>
      <w:r w:rsidRPr="006014CD">
        <w:rPr>
          <w:sz w:val="28"/>
          <w:szCs w:val="28"/>
        </w:rPr>
        <w:lastRenderedPageBreak/>
        <w:t>ного бизнеса;</w:t>
      </w:r>
    </w:p>
    <w:p w:rsidR="00D62FC3" w:rsidRPr="006014CD" w:rsidRDefault="00D62FC3" w:rsidP="007F29B8">
      <w:pPr>
        <w:ind w:firstLine="709"/>
        <w:jc w:val="both"/>
      </w:pPr>
      <w:r w:rsidRPr="006014CD">
        <w:rPr>
          <w:sz w:val="28"/>
          <w:szCs w:val="28"/>
        </w:rPr>
        <w:t xml:space="preserve">3) </w:t>
      </w:r>
      <w:r w:rsidRPr="006014CD">
        <w:rPr>
          <w:bCs/>
          <w:sz w:val="28"/>
          <w:szCs w:val="28"/>
        </w:rPr>
        <w:t>являющихся участниками соглашений о разделе продукции;</w:t>
      </w:r>
    </w:p>
    <w:p w:rsidR="00D62FC3" w:rsidRPr="006014CD" w:rsidRDefault="00D62FC3" w:rsidP="007F29B8">
      <w:pPr>
        <w:ind w:firstLine="709"/>
        <w:jc w:val="both"/>
      </w:pPr>
      <w:r w:rsidRPr="006014CD">
        <w:rPr>
          <w:sz w:val="28"/>
          <w:szCs w:val="28"/>
        </w:rPr>
        <w:t>4) являющихся в порядке, установленном законодательством Росси</w:t>
      </w:r>
      <w:r w:rsidRPr="006014CD">
        <w:rPr>
          <w:sz w:val="28"/>
          <w:szCs w:val="28"/>
        </w:rPr>
        <w:t>й</w:t>
      </w:r>
      <w:r w:rsidRPr="006014CD">
        <w:rPr>
          <w:sz w:val="28"/>
          <w:szCs w:val="28"/>
        </w:rPr>
        <w:t>ской Федерации о валютном регулировании и валютном контроле, нерез</w:t>
      </w:r>
      <w:r w:rsidRPr="006014CD">
        <w:rPr>
          <w:sz w:val="28"/>
          <w:szCs w:val="28"/>
        </w:rPr>
        <w:t>и</w:t>
      </w:r>
      <w:r w:rsidRPr="006014CD">
        <w:rPr>
          <w:sz w:val="28"/>
          <w:szCs w:val="28"/>
        </w:rPr>
        <w:t>дентами Российской Федерации, за исключением случаев, пред</w:t>
      </w:r>
      <w:r w:rsidRPr="006014CD">
        <w:rPr>
          <w:sz w:val="28"/>
          <w:szCs w:val="28"/>
        </w:rPr>
        <w:t>у</w:t>
      </w:r>
      <w:r w:rsidRPr="006014CD">
        <w:rPr>
          <w:sz w:val="28"/>
          <w:szCs w:val="28"/>
        </w:rPr>
        <w:t>смотренных международными договорами Российской Федерации;</w:t>
      </w:r>
    </w:p>
    <w:p w:rsidR="00D62FC3" w:rsidRPr="006014CD" w:rsidRDefault="00D62FC3" w:rsidP="007F29B8">
      <w:pPr>
        <w:ind w:firstLine="709"/>
        <w:jc w:val="both"/>
      </w:pPr>
      <w:r w:rsidRPr="006014CD">
        <w:rPr>
          <w:sz w:val="28"/>
          <w:szCs w:val="28"/>
        </w:rPr>
        <w:t>5) осуществляющих производство и (или) реализацию подакцизных т</w:t>
      </w:r>
      <w:r w:rsidRPr="006014CD">
        <w:rPr>
          <w:sz w:val="28"/>
          <w:szCs w:val="28"/>
        </w:rPr>
        <w:t>о</w:t>
      </w:r>
      <w:r w:rsidRPr="006014CD">
        <w:rPr>
          <w:sz w:val="28"/>
          <w:szCs w:val="28"/>
        </w:rPr>
        <w:t>варов, а также добычу и (или) реализацию полезных ископаемых, за искл</w:t>
      </w:r>
      <w:r w:rsidRPr="006014CD">
        <w:rPr>
          <w:sz w:val="28"/>
          <w:szCs w:val="28"/>
        </w:rPr>
        <w:t>ю</w:t>
      </w:r>
      <w:r w:rsidRPr="006014CD">
        <w:rPr>
          <w:sz w:val="28"/>
          <w:szCs w:val="28"/>
        </w:rPr>
        <w:t>чением общераспространенных полезных ископаемых</w:t>
      </w:r>
      <w:r w:rsidRPr="006014CD">
        <w:t xml:space="preserve"> </w:t>
      </w:r>
      <w:r w:rsidRPr="006014CD">
        <w:rPr>
          <w:sz w:val="28"/>
          <w:szCs w:val="28"/>
        </w:rPr>
        <w:t>и минеральных пить</w:t>
      </w:r>
      <w:r w:rsidRPr="006014CD">
        <w:rPr>
          <w:sz w:val="28"/>
          <w:szCs w:val="28"/>
        </w:rPr>
        <w:t>е</w:t>
      </w:r>
      <w:r w:rsidRPr="006014CD">
        <w:rPr>
          <w:sz w:val="28"/>
          <w:szCs w:val="28"/>
        </w:rPr>
        <w:t>вых вод, если иное не предусмотрено Правительством Российской Федер</w:t>
      </w:r>
      <w:r w:rsidRPr="006014CD">
        <w:rPr>
          <w:sz w:val="28"/>
          <w:szCs w:val="28"/>
        </w:rPr>
        <w:t>а</w:t>
      </w:r>
      <w:r w:rsidRPr="006014CD">
        <w:rPr>
          <w:sz w:val="28"/>
          <w:szCs w:val="28"/>
        </w:rPr>
        <w:t>ции;</w:t>
      </w:r>
    </w:p>
    <w:p w:rsidR="00D62FC3" w:rsidRPr="006014CD" w:rsidRDefault="00D62FC3" w:rsidP="007F29B8">
      <w:pPr>
        <w:ind w:firstLine="709"/>
        <w:jc w:val="both"/>
      </w:pPr>
      <w:r w:rsidRPr="006014CD">
        <w:rPr>
          <w:sz w:val="28"/>
          <w:szCs w:val="28"/>
        </w:rPr>
        <w:t>6) в отношении которых ранее было принято решение об оказании ан</w:t>
      </w:r>
      <w:r w:rsidRPr="006014CD">
        <w:rPr>
          <w:sz w:val="28"/>
          <w:szCs w:val="28"/>
        </w:rPr>
        <w:t>а</w:t>
      </w:r>
      <w:r w:rsidRPr="006014CD">
        <w:rPr>
          <w:sz w:val="28"/>
          <w:szCs w:val="28"/>
        </w:rPr>
        <w:t>логичной поддержки и сроки ее не истекли;</w:t>
      </w:r>
    </w:p>
    <w:p w:rsidR="008B63BF" w:rsidRPr="00097638" w:rsidRDefault="00D62FC3" w:rsidP="007F29B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97638">
        <w:rPr>
          <w:sz w:val="28"/>
          <w:szCs w:val="28"/>
        </w:rPr>
        <w:t xml:space="preserve">7) </w:t>
      </w:r>
      <w:r w:rsidRPr="00097638">
        <w:rPr>
          <w:color w:val="000000"/>
          <w:sz w:val="28"/>
          <w:szCs w:val="28"/>
          <w:shd w:val="clear" w:color="auto" w:fill="FFFFFF"/>
        </w:rPr>
        <w:t xml:space="preserve">в отношении которых </w:t>
      </w:r>
      <w:r w:rsidR="00C76C4B">
        <w:rPr>
          <w:color w:val="000000"/>
          <w:sz w:val="28"/>
          <w:szCs w:val="28"/>
          <w:shd w:val="clear" w:color="auto" w:fill="FFFFFF"/>
        </w:rPr>
        <w:t>У</w:t>
      </w:r>
      <w:r w:rsidR="00B73996">
        <w:rPr>
          <w:color w:val="000000"/>
          <w:sz w:val="28"/>
          <w:szCs w:val="28"/>
          <w:shd w:val="clear" w:color="auto" w:fill="FFFFFF"/>
        </w:rPr>
        <w:t>полномоченным</w:t>
      </w:r>
      <w:r w:rsidR="00C76C4B">
        <w:rPr>
          <w:color w:val="000000"/>
          <w:sz w:val="28"/>
          <w:szCs w:val="28"/>
          <w:shd w:val="clear" w:color="auto" w:fill="FFFFFF"/>
        </w:rPr>
        <w:t xml:space="preserve"> органом</w:t>
      </w:r>
      <w:r w:rsidRPr="00097638">
        <w:rPr>
          <w:color w:val="000000"/>
          <w:sz w:val="28"/>
          <w:szCs w:val="28"/>
          <w:shd w:val="clear" w:color="auto" w:fill="FFFFFF"/>
        </w:rPr>
        <w:t xml:space="preserve"> или органом мун</w:t>
      </w:r>
      <w:r w:rsidRPr="00097638">
        <w:rPr>
          <w:color w:val="000000"/>
          <w:sz w:val="28"/>
          <w:szCs w:val="28"/>
          <w:shd w:val="clear" w:color="auto" w:fill="FFFFFF"/>
        </w:rPr>
        <w:t>и</w:t>
      </w:r>
      <w:r w:rsidRPr="00097638">
        <w:rPr>
          <w:color w:val="000000"/>
          <w:sz w:val="28"/>
          <w:szCs w:val="28"/>
          <w:shd w:val="clear" w:color="auto" w:fill="FFFFFF"/>
        </w:rPr>
        <w:t>ципального финансового контроля выявлены нарушения порядка и условий предо</w:t>
      </w:r>
      <w:r w:rsidRPr="00097638">
        <w:rPr>
          <w:color w:val="000000"/>
          <w:sz w:val="28"/>
          <w:szCs w:val="28"/>
          <w:shd w:val="clear" w:color="auto" w:fill="FFFFFF"/>
        </w:rPr>
        <w:t>с</w:t>
      </w:r>
      <w:r w:rsidRPr="00097638">
        <w:rPr>
          <w:color w:val="000000"/>
          <w:sz w:val="28"/>
          <w:szCs w:val="28"/>
          <w:shd w:val="clear" w:color="auto" w:fill="FFFFFF"/>
        </w:rPr>
        <w:t>тавления гранта и с даты признания получателя гранта совершившим нар</w:t>
      </w:r>
      <w:r w:rsidRPr="00097638">
        <w:rPr>
          <w:color w:val="000000"/>
          <w:sz w:val="28"/>
          <w:szCs w:val="28"/>
          <w:shd w:val="clear" w:color="auto" w:fill="FFFFFF"/>
        </w:rPr>
        <w:t>у</w:t>
      </w:r>
      <w:r w:rsidRPr="00097638">
        <w:rPr>
          <w:color w:val="000000"/>
          <w:sz w:val="28"/>
          <w:szCs w:val="28"/>
          <w:shd w:val="clear" w:color="auto" w:fill="FFFFFF"/>
        </w:rPr>
        <w:t>шение порядка и условий предоставления гранта прошло менее одного года, за и</w:t>
      </w:r>
      <w:r w:rsidRPr="00097638">
        <w:rPr>
          <w:color w:val="000000"/>
          <w:sz w:val="28"/>
          <w:szCs w:val="28"/>
          <w:shd w:val="clear" w:color="auto" w:fill="FFFFFF"/>
        </w:rPr>
        <w:t>с</w:t>
      </w:r>
      <w:r w:rsidRPr="00097638">
        <w:rPr>
          <w:color w:val="000000"/>
          <w:sz w:val="28"/>
          <w:szCs w:val="28"/>
          <w:shd w:val="clear" w:color="auto" w:fill="FFFFFF"/>
        </w:rPr>
        <w:t>ключением случая более раннего устранения получателем гранта такого нарушения при условии соблюдения им установленного срока устр</w:t>
      </w:r>
      <w:r w:rsidRPr="00097638">
        <w:rPr>
          <w:color w:val="000000"/>
          <w:sz w:val="28"/>
          <w:szCs w:val="28"/>
          <w:shd w:val="clear" w:color="auto" w:fill="FFFFFF"/>
        </w:rPr>
        <w:t>а</w:t>
      </w:r>
      <w:r w:rsidRPr="00097638">
        <w:rPr>
          <w:color w:val="000000"/>
          <w:sz w:val="28"/>
          <w:szCs w:val="28"/>
          <w:shd w:val="clear" w:color="auto" w:fill="FFFFFF"/>
        </w:rPr>
        <w:t>нения такого нарушения, а в случае, если нарушение порядка и условий предоставления гранта связано с нецелевым использованием средств по</w:t>
      </w:r>
      <w:r w:rsidRPr="00097638">
        <w:rPr>
          <w:color w:val="000000"/>
          <w:sz w:val="28"/>
          <w:szCs w:val="28"/>
          <w:shd w:val="clear" w:color="auto" w:fill="FFFFFF"/>
        </w:rPr>
        <w:t>д</w:t>
      </w:r>
      <w:r w:rsidRPr="00097638">
        <w:rPr>
          <w:color w:val="000000"/>
          <w:sz w:val="28"/>
          <w:szCs w:val="28"/>
          <w:shd w:val="clear" w:color="auto" w:fill="FFFFFF"/>
        </w:rPr>
        <w:t>держки или представлением недостоверных сведений и документов, с даты признания получателя гранта совершившим т</w:t>
      </w:r>
      <w:r w:rsidRPr="00097638">
        <w:rPr>
          <w:color w:val="000000"/>
          <w:sz w:val="28"/>
          <w:szCs w:val="28"/>
          <w:shd w:val="clear" w:color="auto" w:fill="FFFFFF"/>
        </w:rPr>
        <w:t>а</w:t>
      </w:r>
      <w:r w:rsidRPr="00097638">
        <w:rPr>
          <w:color w:val="000000"/>
          <w:sz w:val="28"/>
          <w:szCs w:val="28"/>
          <w:shd w:val="clear" w:color="auto" w:fill="FFFFFF"/>
        </w:rPr>
        <w:t xml:space="preserve">кое </w:t>
      </w:r>
      <w:r w:rsidR="008B63BF" w:rsidRPr="00097638">
        <w:rPr>
          <w:color w:val="000000"/>
          <w:sz w:val="28"/>
          <w:szCs w:val="28"/>
          <w:shd w:val="clear" w:color="auto" w:fill="FFFFFF"/>
        </w:rPr>
        <w:t>нарушение прошло менее трех лет</w:t>
      </w:r>
      <w:r w:rsidR="00893395" w:rsidRPr="00097638">
        <w:rPr>
          <w:color w:val="000000"/>
          <w:sz w:val="28"/>
          <w:szCs w:val="28"/>
          <w:shd w:val="clear" w:color="auto" w:fill="FFFFFF"/>
        </w:rPr>
        <w:t>.</w:t>
      </w:r>
    </w:p>
    <w:p w:rsidR="00893395" w:rsidRPr="00097638" w:rsidRDefault="002B2728" w:rsidP="007F29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="00C76C4B">
        <w:rPr>
          <w:sz w:val="28"/>
          <w:szCs w:val="28"/>
        </w:rPr>
        <w:t>Заявитель</w:t>
      </w:r>
      <w:r w:rsidR="00893395" w:rsidRPr="00097638">
        <w:rPr>
          <w:sz w:val="28"/>
          <w:szCs w:val="28"/>
        </w:rPr>
        <w:t xml:space="preserve"> должен соответствовать следующим требованиям на дату подачи заявки:</w:t>
      </w:r>
    </w:p>
    <w:p w:rsidR="00893395" w:rsidRPr="00097638" w:rsidRDefault="00893395" w:rsidP="007F29B8">
      <w:pPr>
        <w:ind w:firstLine="709"/>
        <w:jc w:val="both"/>
        <w:rPr>
          <w:sz w:val="28"/>
          <w:szCs w:val="28"/>
        </w:rPr>
      </w:pPr>
      <w:r w:rsidRPr="00097638">
        <w:rPr>
          <w:sz w:val="28"/>
          <w:szCs w:val="28"/>
        </w:rPr>
        <w:t xml:space="preserve">1) участник отбора (получатель гранта) не находится в перечне </w:t>
      </w:r>
      <w:r w:rsidR="00C76C4B">
        <w:rPr>
          <w:sz w:val="28"/>
          <w:szCs w:val="28"/>
        </w:rPr>
        <w:t>орган</w:t>
      </w:r>
      <w:r w:rsidR="00C76C4B">
        <w:rPr>
          <w:sz w:val="28"/>
          <w:szCs w:val="28"/>
        </w:rPr>
        <w:t>и</w:t>
      </w:r>
      <w:r w:rsidR="00C76C4B">
        <w:rPr>
          <w:sz w:val="28"/>
          <w:szCs w:val="28"/>
        </w:rPr>
        <w:t xml:space="preserve">заций и </w:t>
      </w:r>
      <w:r w:rsidRPr="00097638">
        <w:rPr>
          <w:sz w:val="28"/>
          <w:szCs w:val="28"/>
        </w:rPr>
        <w:t>физических лиц, в отношении которых имеются сведения об их пр</w:t>
      </w:r>
      <w:r w:rsidRPr="00097638">
        <w:rPr>
          <w:sz w:val="28"/>
          <w:szCs w:val="28"/>
        </w:rPr>
        <w:t>и</w:t>
      </w:r>
      <w:r w:rsidRPr="00097638">
        <w:rPr>
          <w:sz w:val="28"/>
          <w:szCs w:val="28"/>
        </w:rPr>
        <w:t>частности к эк</w:t>
      </w:r>
      <w:r w:rsidRPr="00097638">
        <w:rPr>
          <w:sz w:val="28"/>
          <w:szCs w:val="28"/>
        </w:rPr>
        <w:t>с</w:t>
      </w:r>
      <w:r w:rsidRPr="00097638">
        <w:rPr>
          <w:sz w:val="28"/>
          <w:szCs w:val="28"/>
        </w:rPr>
        <w:t>тремистской деятельности или терроризму;</w:t>
      </w:r>
    </w:p>
    <w:p w:rsidR="00893395" w:rsidRPr="00097638" w:rsidRDefault="00893395" w:rsidP="007F29B8">
      <w:pPr>
        <w:ind w:firstLine="709"/>
        <w:jc w:val="both"/>
        <w:rPr>
          <w:sz w:val="28"/>
          <w:szCs w:val="28"/>
        </w:rPr>
      </w:pPr>
      <w:r w:rsidRPr="00097638">
        <w:rPr>
          <w:sz w:val="28"/>
          <w:szCs w:val="28"/>
        </w:rPr>
        <w:t xml:space="preserve">2) участник отбора (получатель гранта) не находится в составляемых в рамках реализации полномочий, предусмотренных главой </w:t>
      </w:r>
      <w:r w:rsidRPr="00097638">
        <w:rPr>
          <w:sz w:val="28"/>
          <w:szCs w:val="28"/>
          <w:lang w:val="en-US"/>
        </w:rPr>
        <w:t>VII</w:t>
      </w:r>
      <w:r w:rsidRPr="00097638">
        <w:rPr>
          <w:sz w:val="28"/>
          <w:szCs w:val="28"/>
        </w:rPr>
        <w:t xml:space="preserve"> Устава ООН, Советом Безопасности ООН или органами, специально созданными решен</w:t>
      </w:r>
      <w:r w:rsidRPr="00097638">
        <w:rPr>
          <w:sz w:val="28"/>
          <w:szCs w:val="28"/>
        </w:rPr>
        <w:t>и</w:t>
      </w:r>
      <w:r w:rsidRPr="00097638">
        <w:rPr>
          <w:sz w:val="28"/>
          <w:szCs w:val="28"/>
        </w:rPr>
        <w:t xml:space="preserve">ями Совета Безопасности ООН, перечнях </w:t>
      </w:r>
      <w:r w:rsidR="00C76C4B">
        <w:rPr>
          <w:sz w:val="28"/>
          <w:szCs w:val="28"/>
        </w:rPr>
        <w:t xml:space="preserve">организаций и </w:t>
      </w:r>
      <w:r w:rsidRPr="00097638">
        <w:rPr>
          <w:sz w:val="28"/>
          <w:szCs w:val="28"/>
        </w:rPr>
        <w:t>физических лиц, связанных с террористическими организациями и террористами или с ра</w:t>
      </w:r>
      <w:r w:rsidRPr="00097638">
        <w:rPr>
          <w:sz w:val="28"/>
          <w:szCs w:val="28"/>
        </w:rPr>
        <w:t>с</w:t>
      </w:r>
      <w:r w:rsidRPr="00097638">
        <w:rPr>
          <w:sz w:val="28"/>
          <w:szCs w:val="28"/>
        </w:rPr>
        <w:t>пространением оружия массового уничтожения;</w:t>
      </w:r>
    </w:p>
    <w:p w:rsidR="00893395" w:rsidRPr="00097638" w:rsidRDefault="00893395" w:rsidP="007F29B8">
      <w:pPr>
        <w:ind w:firstLine="709"/>
        <w:jc w:val="both"/>
        <w:rPr>
          <w:sz w:val="28"/>
          <w:szCs w:val="28"/>
        </w:rPr>
      </w:pPr>
      <w:r w:rsidRPr="00097638">
        <w:rPr>
          <w:sz w:val="28"/>
          <w:szCs w:val="28"/>
        </w:rPr>
        <w:t xml:space="preserve">3) участник отбора (получатель гранта) не является получателем средств из бюджета Георгиевского муниципального округа </w:t>
      </w:r>
      <w:r w:rsidR="00C76C4B">
        <w:rPr>
          <w:sz w:val="28"/>
          <w:szCs w:val="28"/>
        </w:rPr>
        <w:t xml:space="preserve">Ставропольского края </w:t>
      </w:r>
      <w:r w:rsidRPr="00097638">
        <w:rPr>
          <w:sz w:val="28"/>
          <w:szCs w:val="28"/>
        </w:rPr>
        <w:t>на основании иных нормативных правовых актов на цели</w:t>
      </w:r>
      <w:r w:rsidR="00C76C4B">
        <w:rPr>
          <w:sz w:val="28"/>
          <w:szCs w:val="28"/>
        </w:rPr>
        <w:t xml:space="preserve"> поддержки малого и среднего предпринимательства</w:t>
      </w:r>
      <w:r w:rsidRPr="00097638">
        <w:rPr>
          <w:sz w:val="28"/>
          <w:szCs w:val="28"/>
        </w:rPr>
        <w:t>;</w:t>
      </w:r>
    </w:p>
    <w:p w:rsidR="00893395" w:rsidRPr="00097638" w:rsidRDefault="00893395" w:rsidP="007F29B8">
      <w:pPr>
        <w:ind w:firstLine="709"/>
        <w:jc w:val="both"/>
        <w:rPr>
          <w:sz w:val="28"/>
          <w:szCs w:val="28"/>
        </w:rPr>
      </w:pPr>
      <w:r w:rsidRPr="00097638">
        <w:rPr>
          <w:sz w:val="28"/>
          <w:szCs w:val="28"/>
        </w:rPr>
        <w:t>4)  участник отбора (получатель гранта) не является иностранным аге</w:t>
      </w:r>
      <w:r w:rsidRPr="00097638">
        <w:rPr>
          <w:sz w:val="28"/>
          <w:szCs w:val="28"/>
        </w:rPr>
        <w:t>н</w:t>
      </w:r>
      <w:r w:rsidRPr="00097638">
        <w:rPr>
          <w:sz w:val="28"/>
          <w:szCs w:val="28"/>
        </w:rPr>
        <w:t>том в соответствии с Федеральным законом от 14 июля 2022 г. № 255-ФЗ «О контроле за деятельностью лиц, находящихся под иностранным влиянием»;</w:t>
      </w:r>
    </w:p>
    <w:p w:rsidR="00893395" w:rsidRPr="00097638" w:rsidRDefault="00893395" w:rsidP="007F29B8">
      <w:pPr>
        <w:ind w:firstLine="709"/>
        <w:jc w:val="both"/>
        <w:rPr>
          <w:sz w:val="28"/>
          <w:szCs w:val="28"/>
        </w:rPr>
      </w:pPr>
      <w:r w:rsidRPr="00097638">
        <w:rPr>
          <w:sz w:val="28"/>
          <w:szCs w:val="28"/>
        </w:rPr>
        <w:t xml:space="preserve">5) у участника отбора (получателя гранта) на едином налоговом счете отсутствует или не превышает размер, определенный пунктом 3 статьи 47 </w:t>
      </w:r>
      <w:r w:rsidRPr="00097638">
        <w:rPr>
          <w:sz w:val="28"/>
          <w:szCs w:val="28"/>
        </w:rPr>
        <w:lastRenderedPageBreak/>
        <w:t>Налогового кодекса Российской Федерации, задолженность по уплате нал</w:t>
      </w:r>
      <w:r w:rsidRPr="00097638">
        <w:rPr>
          <w:sz w:val="28"/>
          <w:szCs w:val="28"/>
        </w:rPr>
        <w:t>о</w:t>
      </w:r>
      <w:r w:rsidRPr="00097638">
        <w:rPr>
          <w:sz w:val="28"/>
          <w:szCs w:val="28"/>
        </w:rPr>
        <w:t>гов, сборов и страховых взносов в бюджеты бюджетной системы Российской Федерации;</w:t>
      </w:r>
    </w:p>
    <w:p w:rsidR="00893395" w:rsidRPr="00097638" w:rsidRDefault="00893395" w:rsidP="007F29B8">
      <w:pPr>
        <w:ind w:firstLine="709"/>
        <w:jc w:val="both"/>
        <w:rPr>
          <w:sz w:val="28"/>
          <w:szCs w:val="28"/>
        </w:rPr>
      </w:pPr>
      <w:r w:rsidRPr="00097638">
        <w:rPr>
          <w:sz w:val="28"/>
          <w:szCs w:val="28"/>
        </w:rPr>
        <w:t>6) у участника отбора (получателя гранта) на 1-е число месяца, пре</w:t>
      </w:r>
      <w:r w:rsidRPr="00097638">
        <w:rPr>
          <w:sz w:val="28"/>
          <w:szCs w:val="28"/>
        </w:rPr>
        <w:t>д</w:t>
      </w:r>
      <w:r w:rsidRPr="00097638">
        <w:rPr>
          <w:sz w:val="28"/>
          <w:szCs w:val="28"/>
        </w:rPr>
        <w:t>шествующего месяцу, в котором планируется проведение конкурсного отб</w:t>
      </w:r>
      <w:r w:rsidRPr="00097638">
        <w:rPr>
          <w:sz w:val="28"/>
          <w:szCs w:val="28"/>
        </w:rPr>
        <w:t>о</w:t>
      </w:r>
      <w:r w:rsidRPr="00097638">
        <w:rPr>
          <w:sz w:val="28"/>
          <w:szCs w:val="28"/>
        </w:rPr>
        <w:t>ра, отсутствует просроченная задолженность по возврату в бюджет Георг</w:t>
      </w:r>
      <w:r w:rsidRPr="00097638">
        <w:rPr>
          <w:sz w:val="28"/>
          <w:szCs w:val="28"/>
        </w:rPr>
        <w:t>и</w:t>
      </w:r>
      <w:r w:rsidRPr="00097638">
        <w:rPr>
          <w:sz w:val="28"/>
          <w:szCs w:val="28"/>
        </w:rPr>
        <w:t>евского муниципального округа  субсидий, бюджетных инвестиций, пред</w:t>
      </w:r>
      <w:r w:rsidRPr="00097638">
        <w:rPr>
          <w:sz w:val="28"/>
          <w:szCs w:val="28"/>
        </w:rPr>
        <w:t>о</w:t>
      </w:r>
      <w:r w:rsidRPr="00097638">
        <w:rPr>
          <w:sz w:val="28"/>
          <w:szCs w:val="28"/>
        </w:rPr>
        <w:t>ставленных в том числе в соответствии с иными правовыми актами, а также иная просроченная (неурегулированная) задолженность по денежным обяз</w:t>
      </w:r>
      <w:r w:rsidRPr="00097638">
        <w:rPr>
          <w:sz w:val="28"/>
          <w:szCs w:val="28"/>
        </w:rPr>
        <w:t>а</w:t>
      </w:r>
      <w:r w:rsidRPr="00097638">
        <w:rPr>
          <w:sz w:val="28"/>
          <w:szCs w:val="28"/>
        </w:rPr>
        <w:t>тел</w:t>
      </w:r>
      <w:r w:rsidRPr="00097638">
        <w:rPr>
          <w:sz w:val="28"/>
          <w:szCs w:val="28"/>
        </w:rPr>
        <w:t>ь</w:t>
      </w:r>
      <w:r w:rsidRPr="00097638">
        <w:rPr>
          <w:sz w:val="28"/>
          <w:szCs w:val="28"/>
        </w:rPr>
        <w:t>ствам перед Георгиевским муниципальным округом;</w:t>
      </w:r>
    </w:p>
    <w:p w:rsidR="00893395" w:rsidRPr="00097638" w:rsidRDefault="00C76C4B" w:rsidP="007F29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8F598C">
        <w:rPr>
          <w:sz w:val="28"/>
          <w:szCs w:val="28"/>
        </w:rPr>
        <w:t>в реестре дисквалифицированных лиц отсутствуют сведения о ди</w:t>
      </w:r>
      <w:r w:rsidRPr="008F598C">
        <w:rPr>
          <w:sz w:val="28"/>
          <w:szCs w:val="28"/>
        </w:rPr>
        <w:t>с</w:t>
      </w:r>
      <w:r w:rsidRPr="008F598C">
        <w:rPr>
          <w:sz w:val="28"/>
          <w:szCs w:val="28"/>
        </w:rPr>
        <w:t xml:space="preserve">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rPr>
          <w:sz w:val="28"/>
          <w:szCs w:val="28"/>
        </w:rPr>
        <w:t xml:space="preserve">(при наличии) </w:t>
      </w:r>
      <w:r w:rsidRPr="008F598C">
        <w:rPr>
          <w:sz w:val="28"/>
          <w:szCs w:val="28"/>
        </w:rPr>
        <w:t>участника отбора</w:t>
      </w:r>
      <w:r>
        <w:rPr>
          <w:sz w:val="28"/>
          <w:szCs w:val="28"/>
        </w:rPr>
        <w:t xml:space="preserve"> (получателя гранта)</w:t>
      </w:r>
      <w:r w:rsidRPr="008F598C">
        <w:rPr>
          <w:sz w:val="28"/>
          <w:szCs w:val="28"/>
        </w:rPr>
        <w:t>, являющегося юридическим лицом, об индивидуальном предпринимателе</w:t>
      </w:r>
      <w:r>
        <w:rPr>
          <w:sz w:val="28"/>
          <w:szCs w:val="28"/>
        </w:rPr>
        <w:t>, самозанятом гражданине, являющемся участником отбора (получателем гранта)</w:t>
      </w:r>
      <w:r w:rsidR="000F4AE5" w:rsidRPr="00097638">
        <w:rPr>
          <w:sz w:val="28"/>
          <w:szCs w:val="28"/>
        </w:rPr>
        <w:t>;</w:t>
      </w:r>
    </w:p>
    <w:p w:rsidR="000F4AE5" w:rsidRPr="00097638" w:rsidRDefault="000F4AE5" w:rsidP="007F29B8">
      <w:pPr>
        <w:ind w:firstLine="709"/>
        <w:jc w:val="both"/>
        <w:rPr>
          <w:sz w:val="28"/>
          <w:szCs w:val="28"/>
        </w:rPr>
      </w:pPr>
      <w:r w:rsidRPr="00097638">
        <w:rPr>
          <w:sz w:val="28"/>
          <w:szCs w:val="28"/>
        </w:rPr>
        <w:t>8) участник отбора (получатель гранта)  не является иностранным юр</w:t>
      </w:r>
      <w:r w:rsidRPr="00097638">
        <w:rPr>
          <w:sz w:val="28"/>
          <w:szCs w:val="28"/>
        </w:rPr>
        <w:t>и</w:t>
      </w:r>
      <w:r w:rsidRPr="00097638">
        <w:rPr>
          <w:sz w:val="28"/>
          <w:szCs w:val="28"/>
        </w:rPr>
        <w:t>дическим лицом, в том числе местом регистрации которого является гос</w:t>
      </w:r>
      <w:r w:rsidRPr="00097638">
        <w:rPr>
          <w:sz w:val="28"/>
          <w:szCs w:val="28"/>
        </w:rPr>
        <w:t>у</w:t>
      </w:r>
      <w:r w:rsidRPr="00097638">
        <w:rPr>
          <w:sz w:val="28"/>
          <w:szCs w:val="28"/>
        </w:rPr>
        <w:t>дарство или территория, включенные в утвержденный Министерством ф</w:t>
      </w:r>
      <w:r w:rsidRPr="00097638">
        <w:rPr>
          <w:sz w:val="28"/>
          <w:szCs w:val="28"/>
        </w:rPr>
        <w:t>и</w:t>
      </w:r>
      <w:r w:rsidRPr="00097638">
        <w:rPr>
          <w:sz w:val="28"/>
          <w:szCs w:val="28"/>
        </w:rPr>
        <w:t>нансов Российской Федерации перечень государств и территорий, использ</w:t>
      </w:r>
      <w:r w:rsidRPr="00097638">
        <w:rPr>
          <w:sz w:val="28"/>
          <w:szCs w:val="28"/>
        </w:rPr>
        <w:t>у</w:t>
      </w:r>
      <w:r w:rsidRPr="00097638">
        <w:rPr>
          <w:sz w:val="28"/>
          <w:szCs w:val="28"/>
        </w:rPr>
        <w:t>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</w:t>
      </w:r>
      <w:r w:rsidRPr="00097638">
        <w:rPr>
          <w:sz w:val="28"/>
          <w:szCs w:val="28"/>
        </w:rPr>
        <w:t>с</w:t>
      </w:r>
      <w:r w:rsidRPr="00097638">
        <w:rPr>
          <w:sz w:val="28"/>
          <w:szCs w:val="28"/>
        </w:rPr>
        <w:t>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</w:t>
      </w:r>
      <w:r w:rsidRPr="00097638">
        <w:rPr>
          <w:sz w:val="28"/>
          <w:szCs w:val="28"/>
        </w:rPr>
        <w:t>с</w:t>
      </w:r>
      <w:r w:rsidRPr="00097638">
        <w:rPr>
          <w:sz w:val="28"/>
          <w:szCs w:val="28"/>
        </w:rPr>
        <w:t>венное участие офшорных компаний в капитале публичных акционерных обществ (в том числе со ст</w:t>
      </w:r>
      <w:r w:rsidRPr="00097638">
        <w:rPr>
          <w:sz w:val="28"/>
          <w:szCs w:val="28"/>
        </w:rPr>
        <w:t>а</w:t>
      </w:r>
      <w:r w:rsidRPr="00097638">
        <w:rPr>
          <w:sz w:val="28"/>
          <w:szCs w:val="28"/>
        </w:rPr>
        <w:t>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</w:t>
      </w:r>
      <w:r w:rsidRPr="00097638">
        <w:rPr>
          <w:sz w:val="28"/>
          <w:szCs w:val="28"/>
        </w:rPr>
        <w:t>и</w:t>
      </w:r>
      <w:r w:rsidRPr="00097638">
        <w:rPr>
          <w:sz w:val="28"/>
          <w:szCs w:val="28"/>
        </w:rPr>
        <w:t>дических лиц, реализова</w:t>
      </w:r>
      <w:r w:rsidRPr="00097638">
        <w:rPr>
          <w:sz w:val="28"/>
          <w:szCs w:val="28"/>
        </w:rPr>
        <w:t>н</w:t>
      </w:r>
      <w:r w:rsidRPr="00097638">
        <w:rPr>
          <w:sz w:val="28"/>
          <w:szCs w:val="28"/>
        </w:rPr>
        <w:t>ное через участие в капитале указанных публичных акционерных обществ;</w:t>
      </w:r>
    </w:p>
    <w:p w:rsidR="000F4AE5" w:rsidRDefault="000F4AE5" w:rsidP="007F29B8">
      <w:pPr>
        <w:ind w:firstLine="709"/>
        <w:jc w:val="both"/>
        <w:rPr>
          <w:sz w:val="28"/>
          <w:szCs w:val="28"/>
        </w:rPr>
      </w:pPr>
      <w:r w:rsidRPr="00097638">
        <w:rPr>
          <w:sz w:val="28"/>
          <w:szCs w:val="28"/>
        </w:rPr>
        <w:t>9) участник отбора (получатель гранта)  - юридическое лицо не нах</w:t>
      </w:r>
      <w:r w:rsidRPr="00097638">
        <w:rPr>
          <w:sz w:val="28"/>
          <w:szCs w:val="28"/>
        </w:rPr>
        <w:t>о</w:t>
      </w:r>
      <w:r w:rsidRPr="00097638">
        <w:rPr>
          <w:sz w:val="28"/>
          <w:szCs w:val="28"/>
        </w:rPr>
        <w:t>дится в процессе реорганизации (за исключением реорганизации в форме присоединения к юридическому лицу, являющемуся участником отбора (п</w:t>
      </w:r>
      <w:r w:rsidRPr="00097638">
        <w:rPr>
          <w:sz w:val="28"/>
          <w:szCs w:val="28"/>
        </w:rPr>
        <w:t>о</w:t>
      </w:r>
      <w:r w:rsidRPr="00097638">
        <w:rPr>
          <w:sz w:val="28"/>
          <w:szCs w:val="28"/>
        </w:rPr>
        <w:t>лучателем гранта), другого юридического лица), ли</w:t>
      </w:r>
      <w:r w:rsidRPr="00097638">
        <w:rPr>
          <w:sz w:val="28"/>
          <w:szCs w:val="28"/>
        </w:rPr>
        <w:t>к</w:t>
      </w:r>
      <w:r w:rsidRPr="00097638">
        <w:rPr>
          <w:sz w:val="28"/>
          <w:szCs w:val="28"/>
        </w:rPr>
        <w:t>видации, в отношении него не введена процедура банкротства, деятельность участника отбора (п</w:t>
      </w:r>
      <w:r w:rsidRPr="00097638">
        <w:rPr>
          <w:sz w:val="28"/>
          <w:szCs w:val="28"/>
        </w:rPr>
        <w:t>о</w:t>
      </w:r>
      <w:r w:rsidRPr="00097638">
        <w:rPr>
          <w:sz w:val="28"/>
          <w:szCs w:val="28"/>
        </w:rPr>
        <w:t>лучателя гранта)  не приостановлена в порядке, предусмотренном законод</w:t>
      </w:r>
      <w:r w:rsidRPr="00097638">
        <w:rPr>
          <w:sz w:val="28"/>
          <w:szCs w:val="28"/>
        </w:rPr>
        <w:t>а</w:t>
      </w:r>
      <w:r w:rsidRPr="00097638">
        <w:rPr>
          <w:sz w:val="28"/>
          <w:szCs w:val="28"/>
        </w:rPr>
        <w:t>тельством Российский Федерации, а участник отбора (получатель гранта), являющийся индивидуальным предпринимателем, не прекратил деятельность в качестве индивидуального предприним</w:t>
      </w:r>
      <w:r w:rsidRPr="00097638">
        <w:rPr>
          <w:sz w:val="28"/>
          <w:szCs w:val="28"/>
        </w:rPr>
        <w:t>а</w:t>
      </w:r>
      <w:r w:rsidR="00C76C4B">
        <w:rPr>
          <w:sz w:val="28"/>
          <w:szCs w:val="28"/>
        </w:rPr>
        <w:t>теля.</w:t>
      </w:r>
    </w:p>
    <w:p w:rsidR="00322CEE" w:rsidRPr="006014CD" w:rsidRDefault="00DE35DA" w:rsidP="007F29B8">
      <w:pPr>
        <w:ind w:firstLine="709"/>
        <w:jc w:val="both"/>
        <w:rPr>
          <w:sz w:val="28"/>
          <w:szCs w:val="28"/>
        </w:rPr>
      </w:pPr>
      <w:r w:rsidRPr="006014CD">
        <w:rPr>
          <w:sz w:val="28"/>
          <w:szCs w:val="28"/>
        </w:rPr>
        <w:t>Заявитель вправе обратиться за получением услуги через представит</w:t>
      </w:r>
      <w:r w:rsidRPr="006014CD">
        <w:rPr>
          <w:sz w:val="28"/>
          <w:szCs w:val="28"/>
        </w:rPr>
        <w:t>е</w:t>
      </w:r>
      <w:r w:rsidRPr="006014CD">
        <w:rPr>
          <w:sz w:val="28"/>
          <w:szCs w:val="28"/>
        </w:rPr>
        <w:lastRenderedPageBreak/>
        <w:t>ля. Полномочия представителя, выступающего от имени заявителя, подтве</w:t>
      </w:r>
      <w:r w:rsidRPr="006014CD">
        <w:rPr>
          <w:sz w:val="28"/>
          <w:szCs w:val="28"/>
        </w:rPr>
        <w:t>р</w:t>
      </w:r>
      <w:r w:rsidRPr="006014CD">
        <w:rPr>
          <w:sz w:val="28"/>
          <w:szCs w:val="28"/>
        </w:rPr>
        <w:t>ждаются доверенностью, оформленной в соответствии с требованиями зак</w:t>
      </w:r>
      <w:r w:rsidRPr="006014CD">
        <w:rPr>
          <w:sz w:val="28"/>
          <w:szCs w:val="28"/>
        </w:rPr>
        <w:t>о</w:t>
      </w:r>
      <w:r w:rsidRPr="006014CD">
        <w:rPr>
          <w:sz w:val="28"/>
          <w:szCs w:val="28"/>
        </w:rPr>
        <w:t>нодательства Российской Федерации (далее – представитель).</w:t>
      </w:r>
    </w:p>
    <w:p w:rsidR="00322CEE" w:rsidRPr="006014CD" w:rsidRDefault="00322CEE" w:rsidP="007F29B8">
      <w:pPr>
        <w:ind w:firstLine="709"/>
        <w:jc w:val="both"/>
        <w:rPr>
          <w:sz w:val="28"/>
          <w:szCs w:val="28"/>
        </w:rPr>
      </w:pPr>
    </w:p>
    <w:p w:rsidR="00434FF3" w:rsidRDefault="00434FF3" w:rsidP="007F29B8">
      <w:pPr>
        <w:ind w:firstLine="709"/>
        <w:jc w:val="both"/>
        <w:rPr>
          <w:sz w:val="28"/>
          <w:szCs w:val="28"/>
        </w:rPr>
      </w:pPr>
      <w:bookmarkStart w:id="4" w:name="sub_103"/>
      <w:bookmarkEnd w:id="3"/>
      <w:r w:rsidRPr="006875EC">
        <w:rPr>
          <w:sz w:val="28"/>
          <w:szCs w:val="28"/>
        </w:rPr>
        <w:t>1.3. Требования к порядку информирования о предоставлении муниц</w:t>
      </w:r>
      <w:r w:rsidRPr="006875EC">
        <w:rPr>
          <w:sz w:val="28"/>
          <w:szCs w:val="28"/>
        </w:rPr>
        <w:t>и</w:t>
      </w:r>
      <w:r w:rsidRPr="006875EC">
        <w:rPr>
          <w:sz w:val="28"/>
          <w:szCs w:val="28"/>
        </w:rPr>
        <w:t>пальной услуги</w:t>
      </w:r>
    </w:p>
    <w:p w:rsidR="00DE35DA" w:rsidRPr="00152199" w:rsidRDefault="00DE35DA" w:rsidP="007F29B8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1.3.1. Информирование о порядке предоставления услуги осуществл</w:t>
      </w:r>
      <w:r w:rsidRPr="00152199">
        <w:rPr>
          <w:sz w:val="28"/>
          <w:szCs w:val="28"/>
        </w:rPr>
        <w:t>я</w:t>
      </w:r>
      <w:r w:rsidRPr="00152199">
        <w:rPr>
          <w:sz w:val="28"/>
          <w:szCs w:val="28"/>
        </w:rPr>
        <w:t>ется:</w:t>
      </w:r>
    </w:p>
    <w:p w:rsidR="00DE35DA" w:rsidRPr="00152199" w:rsidRDefault="00DE35DA" w:rsidP="007F29B8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1) непосредственно при личном приеме заявителя в Уполномоченном органе;</w:t>
      </w:r>
    </w:p>
    <w:p w:rsidR="00DE35DA" w:rsidRPr="00152199" w:rsidRDefault="00DE35DA" w:rsidP="007F29B8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2) по телефону в Уполномоченном органе;</w:t>
      </w:r>
    </w:p>
    <w:p w:rsidR="00DE35DA" w:rsidRPr="00152199" w:rsidRDefault="00DE35DA" w:rsidP="007F29B8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3) письменно, в том числе посредством электронной почты, факс</w:t>
      </w:r>
      <w:r w:rsidRPr="00152199">
        <w:rPr>
          <w:sz w:val="28"/>
          <w:szCs w:val="28"/>
        </w:rPr>
        <w:t>и</w:t>
      </w:r>
      <w:r w:rsidRPr="00152199">
        <w:rPr>
          <w:sz w:val="28"/>
          <w:szCs w:val="28"/>
        </w:rPr>
        <w:t>мильной связи;</w:t>
      </w:r>
    </w:p>
    <w:p w:rsidR="00DE35DA" w:rsidRPr="00152199" w:rsidRDefault="00DE35DA" w:rsidP="007F29B8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4) посредством размещения в открытой и доступной форме информ</w:t>
      </w:r>
      <w:r w:rsidRPr="00152199">
        <w:rPr>
          <w:sz w:val="28"/>
          <w:szCs w:val="28"/>
        </w:rPr>
        <w:t>а</w:t>
      </w:r>
      <w:r w:rsidRPr="00152199">
        <w:rPr>
          <w:sz w:val="28"/>
          <w:szCs w:val="28"/>
        </w:rPr>
        <w:t>ции</w:t>
      </w:r>
      <w:r w:rsidR="008D6B9B">
        <w:rPr>
          <w:sz w:val="28"/>
          <w:szCs w:val="28"/>
        </w:rPr>
        <w:t xml:space="preserve"> </w:t>
      </w:r>
      <w:r w:rsidR="008D6B9B" w:rsidRPr="008D6B9B">
        <w:rPr>
          <w:sz w:val="28"/>
          <w:szCs w:val="28"/>
        </w:rPr>
        <w:t>в информационно-телекоммуникационной сети «Интернет»</w:t>
      </w:r>
      <w:r w:rsidRPr="00152199">
        <w:rPr>
          <w:sz w:val="28"/>
          <w:szCs w:val="28"/>
        </w:rPr>
        <w:t>:</w:t>
      </w:r>
    </w:p>
    <w:p w:rsidR="00DE35DA" w:rsidRPr="00152199" w:rsidRDefault="00DE35DA" w:rsidP="007F29B8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(www.gosuslugi.ru) (далее – </w:t>
      </w:r>
      <w:r w:rsidR="00B874F1">
        <w:rPr>
          <w:sz w:val="28"/>
          <w:szCs w:val="28"/>
        </w:rPr>
        <w:t>ЕПГУ</w:t>
      </w:r>
      <w:r w:rsidRPr="00152199">
        <w:rPr>
          <w:sz w:val="28"/>
          <w:szCs w:val="28"/>
        </w:rPr>
        <w:t>);</w:t>
      </w:r>
    </w:p>
    <w:p w:rsidR="00DE35DA" w:rsidRPr="00152199" w:rsidRDefault="00DE35DA" w:rsidP="007F29B8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на региональном портале государственных и муниципальных услуг, являюще</w:t>
      </w:r>
      <w:r>
        <w:rPr>
          <w:sz w:val="28"/>
          <w:szCs w:val="28"/>
        </w:rPr>
        <w:t>м</w:t>
      </w:r>
      <w:r w:rsidRPr="00152199">
        <w:rPr>
          <w:sz w:val="28"/>
          <w:szCs w:val="28"/>
        </w:rPr>
        <w:t xml:space="preserve">ся государственной информационной системой Ставропольского края «Портал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края» (www.26gosuslugi.ru) (далее – </w:t>
      </w:r>
      <w:r w:rsidR="00B874F1">
        <w:rPr>
          <w:sz w:val="28"/>
          <w:szCs w:val="28"/>
        </w:rPr>
        <w:t>РПГУ</w:t>
      </w:r>
      <w:r w:rsidRPr="00152199">
        <w:rPr>
          <w:sz w:val="28"/>
          <w:szCs w:val="28"/>
        </w:rPr>
        <w:t>);</w:t>
      </w:r>
    </w:p>
    <w:p w:rsidR="00DE35DA" w:rsidRPr="00152199" w:rsidRDefault="00B874F1" w:rsidP="007F29B8">
      <w:pPr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Георгиевского муниципального округа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</w:t>
      </w:r>
      <w:r w:rsidRPr="00434FF3">
        <w:rPr>
          <w:sz w:val="28"/>
          <w:szCs w:val="28"/>
        </w:rPr>
        <w:t xml:space="preserve"> (</w:t>
      </w:r>
      <w:hyperlink r:id="rId9" w:history="1">
        <w:r w:rsidRPr="00434FF3">
          <w:rPr>
            <w:rStyle w:val="a3"/>
            <w:color w:val="auto"/>
            <w:sz w:val="28"/>
            <w:szCs w:val="28"/>
            <w:u w:val="none"/>
          </w:rPr>
          <w:t>www.georgievsk.ru</w:t>
        </w:r>
      </w:hyperlink>
      <w:r w:rsidRPr="00434FF3">
        <w:rPr>
          <w:sz w:val="28"/>
          <w:szCs w:val="28"/>
        </w:rPr>
        <w:t>)</w:t>
      </w:r>
      <w:r>
        <w:rPr>
          <w:sz w:val="28"/>
          <w:szCs w:val="28"/>
        </w:rPr>
        <w:t xml:space="preserve"> (далее –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циальный сайт округа)</w:t>
      </w:r>
      <w:r w:rsidR="00DE35DA" w:rsidRPr="00152199">
        <w:rPr>
          <w:sz w:val="28"/>
          <w:szCs w:val="28"/>
        </w:rPr>
        <w:t>;</w:t>
      </w:r>
    </w:p>
    <w:p w:rsidR="00DE35DA" w:rsidRPr="00152199" w:rsidRDefault="00DE35DA" w:rsidP="007F29B8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5) посредством размещения информации на информационных стендах </w:t>
      </w:r>
      <w:r>
        <w:rPr>
          <w:sz w:val="28"/>
          <w:szCs w:val="28"/>
        </w:rPr>
        <w:t>Уполномоченного</w:t>
      </w:r>
      <w:r w:rsidRPr="00152199">
        <w:rPr>
          <w:sz w:val="28"/>
          <w:szCs w:val="28"/>
        </w:rPr>
        <w:t xml:space="preserve"> органа.</w:t>
      </w:r>
    </w:p>
    <w:p w:rsidR="00DE35DA" w:rsidRPr="00152199" w:rsidRDefault="00DE35DA" w:rsidP="007F29B8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1.3.2</w:t>
      </w:r>
      <w:r>
        <w:rPr>
          <w:sz w:val="28"/>
          <w:szCs w:val="28"/>
        </w:rPr>
        <w:t xml:space="preserve">. </w:t>
      </w:r>
      <w:r w:rsidRPr="00152199">
        <w:rPr>
          <w:sz w:val="28"/>
          <w:szCs w:val="28"/>
        </w:rPr>
        <w:t>Информирование осуществляется по вопросам, касающимся:</w:t>
      </w:r>
    </w:p>
    <w:p w:rsidR="00DE35DA" w:rsidRPr="00152199" w:rsidRDefault="00AB0CA5" w:rsidP="007F29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E35DA" w:rsidRPr="00152199">
        <w:rPr>
          <w:sz w:val="28"/>
          <w:szCs w:val="28"/>
        </w:rPr>
        <w:t>способов подачи заявления на получение муниципальной услуги;</w:t>
      </w:r>
    </w:p>
    <w:p w:rsidR="00DE35DA" w:rsidRPr="00152199" w:rsidRDefault="00AB0CA5" w:rsidP="007F29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E35DA">
        <w:rPr>
          <w:sz w:val="28"/>
          <w:szCs w:val="28"/>
        </w:rPr>
        <w:t>порядка</w:t>
      </w:r>
      <w:r w:rsidR="00DE35DA" w:rsidRPr="00152199">
        <w:rPr>
          <w:sz w:val="28"/>
          <w:szCs w:val="28"/>
        </w:rPr>
        <w:t xml:space="preserve"> предоставлени</w:t>
      </w:r>
      <w:r w:rsidR="00DE35DA">
        <w:rPr>
          <w:sz w:val="28"/>
          <w:szCs w:val="28"/>
        </w:rPr>
        <w:t>я</w:t>
      </w:r>
      <w:r w:rsidR="00DE35DA" w:rsidRPr="00152199">
        <w:rPr>
          <w:sz w:val="28"/>
          <w:szCs w:val="28"/>
        </w:rPr>
        <w:t xml:space="preserve"> </w:t>
      </w:r>
      <w:r w:rsidR="00B05B8B" w:rsidRPr="00152199">
        <w:rPr>
          <w:sz w:val="28"/>
          <w:szCs w:val="28"/>
        </w:rPr>
        <w:t xml:space="preserve">муниципальной </w:t>
      </w:r>
      <w:r w:rsidR="00DE35DA" w:rsidRPr="00152199">
        <w:rPr>
          <w:sz w:val="28"/>
          <w:szCs w:val="28"/>
        </w:rPr>
        <w:t xml:space="preserve">услуги; </w:t>
      </w:r>
    </w:p>
    <w:p w:rsidR="00DE35DA" w:rsidRPr="00152199" w:rsidRDefault="00AB0CA5" w:rsidP="007F29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E35DA" w:rsidRPr="00152199">
        <w:rPr>
          <w:sz w:val="28"/>
          <w:szCs w:val="28"/>
        </w:rPr>
        <w:t>адрес</w:t>
      </w:r>
      <w:r w:rsidR="00B05B8B">
        <w:rPr>
          <w:sz w:val="28"/>
          <w:szCs w:val="28"/>
        </w:rPr>
        <w:t>а</w:t>
      </w:r>
      <w:r w:rsidR="00DE35DA" w:rsidRPr="00152199">
        <w:rPr>
          <w:sz w:val="28"/>
          <w:szCs w:val="28"/>
        </w:rPr>
        <w:t xml:space="preserve"> </w:t>
      </w:r>
      <w:r w:rsidR="00DE35DA">
        <w:rPr>
          <w:sz w:val="28"/>
          <w:szCs w:val="28"/>
        </w:rPr>
        <w:t>Уполномоченного</w:t>
      </w:r>
      <w:r w:rsidR="00DE35DA" w:rsidRPr="00152199">
        <w:rPr>
          <w:sz w:val="28"/>
          <w:szCs w:val="28"/>
        </w:rPr>
        <w:t xml:space="preserve"> органа, обращение в которы</w:t>
      </w:r>
      <w:r w:rsidR="00B05B8B">
        <w:rPr>
          <w:sz w:val="28"/>
          <w:szCs w:val="28"/>
        </w:rPr>
        <w:t>й</w:t>
      </w:r>
      <w:r w:rsidR="00DE35DA" w:rsidRPr="00152199">
        <w:rPr>
          <w:sz w:val="28"/>
          <w:szCs w:val="28"/>
        </w:rPr>
        <w:t xml:space="preserve"> необходимо для предоставления </w:t>
      </w:r>
      <w:r w:rsidR="00B05B8B" w:rsidRPr="00152199">
        <w:rPr>
          <w:sz w:val="28"/>
          <w:szCs w:val="28"/>
        </w:rPr>
        <w:t xml:space="preserve">муниципальной </w:t>
      </w:r>
      <w:r w:rsidR="00DE35DA" w:rsidRPr="00152199">
        <w:rPr>
          <w:sz w:val="28"/>
          <w:szCs w:val="28"/>
        </w:rPr>
        <w:t xml:space="preserve">услуги; </w:t>
      </w:r>
    </w:p>
    <w:p w:rsidR="00DE35DA" w:rsidRPr="00152199" w:rsidRDefault="00AB0CA5" w:rsidP="007F29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E35DA" w:rsidRPr="00152199">
        <w:rPr>
          <w:sz w:val="28"/>
          <w:szCs w:val="28"/>
        </w:rPr>
        <w:t xml:space="preserve">справочной информации о работе </w:t>
      </w:r>
      <w:r w:rsidR="00DE35DA">
        <w:rPr>
          <w:sz w:val="28"/>
          <w:szCs w:val="28"/>
        </w:rPr>
        <w:t>Уполномоченного</w:t>
      </w:r>
      <w:r w:rsidR="00DE35DA" w:rsidRPr="00152199">
        <w:rPr>
          <w:sz w:val="28"/>
          <w:szCs w:val="28"/>
        </w:rPr>
        <w:t xml:space="preserve"> органа (стру</w:t>
      </w:r>
      <w:r w:rsidR="00DE35DA" w:rsidRPr="00152199">
        <w:rPr>
          <w:sz w:val="28"/>
          <w:szCs w:val="28"/>
        </w:rPr>
        <w:t>к</w:t>
      </w:r>
      <w:r w:rsidR="00DE35DA" w:rsidRPr="00152199">
        <w:rPr>
          <w:sz w:val="28"/>
          <w:szCs w:val="28"/>
        </w:rPr>
        <w:t xml:space="preserve">турных подразделений </w:t>
      </w:r>
      <w:r w:rsidR="00DE35DA">
        <w:rPr>
          <w:sz w:val="28"/>
          <w:szCs w:val="28"/>
        </w:rPr>
        <w:t>Уполномоченного</w:t>
      </w:r>
      <w:r w:rsidR="00DE35DA" w:rsidRPr="00152199">
        <w:rPr>
          <w:sz w:val="28"/>
          <w:szCs w:val="28"/>
        </w:rPr>
        <w:t xml:space="preserve"> органа);</w:t>
      </w:r>
    </w:p>
    <w:p w:rsidR="00DE35DA" w:rsidRPr="00152199" w:rsidRDefault="00AB0CA5" w:rsidP="007F29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DE35DA" w:rsidRPr="00152199">
        <w:rPr>
          <w:sz w:val="28"/>
          <w:szCs w:val="28"/>
        </w:rPr>
        <w:t xml:space="preserve">документов, необходимых для предоставления </w:t>
      </w:r>
      <w:r w:rsidR="00B05B8B" w:rsidRPr="00152199">
        <w:rPr>
          <w:sz w:val="28"/>
          <w:szCs w:val="28"/>
        </w:rPr>
        <w:t xml:space="preserve">муниципальной </w:t>
      </w:r>
      <w:r w:rsidR="00DE35DA" w:rsidRPr="00152199">
        <w:rPr>
          <w:sz w:val="28"/>
          <w:szCs w:val="28"/>
        </w:rPr>
        <w:t>усл</w:t>
      </w:r>
      <w:r w:rsidR="00DE35DA" w:rsidRPr="00152199">
        <w:rPr>
          <w:sz w:val="28"/>
          <w:szCs w:val="28"/>
        </w:rPr>
        <w:t>у</w:t>
      </w:r>
      <w:r w:rsidR="00DE35DA" w:rsidRPr="00152199">
        <w:rPr>
          <w:sz w:val="28"/>
          <w:szCs w:val="28"/>
        </w:rPr>
        <w:t>ги;</w:t>
      </w:r>
    </w:p>
    <w:p w:rsidR="00DE35DA" w:rsidRPr="00152199" w:rsidRDefault="00AB0CA5" w:rsidP="007F29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DE35DA" w:rsidRPr="00152199">
        <w:rPr>
          <w:sz w:val="28"/>
          <w:szCs w:val="28"/>
        </w:rPr>
        <w:t xml:space="preserve">сроков предоставления </w:t>
      </w:r>
      <w:r w:rsidR="00B05B8B" w:rsidRPr="00152199">
        <w:rPr>
          <w:sz w:val="28"/>
          <w:szCs w:val="28"/>
        </w:rPr>
        <w:t xml:space="preserve">муниципальной </w:t>
      </w:r>
      <w:r w:rsidR="00DE35DA" w:rsidRPr="00152199">
        <w:rPr>
          <w:sz w:val="28"/>
          <w:szCs w:val="28"/>
        </w:rPr>
        <w:t>услуги;</w:t>
      </w:r>
    </w:p>
    <w:p w:rsidR="00DE35DA" w:rsidRPr="00152199" w:rsidRDefault="00AB0CA5" w:rsidP="007F29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DE35DA" w:rsidRPr="00152199">
        <w:rPr>
          <w:sz w:val="28"/>
          <w:szCs w:val="28"/>
        </w:rPr>
        <w:t>порядка получения сведений о ходе рассмотрения заявления на п</w:t>
      </w:r>
      <w:r w:rsidR="00DE35DA" w:rsidRPr="00152199">
        <w:rPr>
          <w:sz w:val="28"/>
          <w:szCs w:val="28"/>
        </w:rPr>
        <w:t>о</w:t>
      </w:r>
      <w:r w:rsidR="00DE35DA" w:rsidRPr="00152199">
        <w:rPr>
          <w:sz w:val="28"/>
          <w:szCs w:val="28"/>
        </w:rPr>
        <w:t>лучение муниципальной услуги и о результатах предоставления муниц</w:t>
      </w:r>
      <w:r w:rsidR="00DE35DA" w:rsidRPr="00152199">
        <w:rPr>
          <w:sz w:val="28"/>
          <w:szCs w:val="28"/>
        </w:rPr>
        <w:t>и</w:t>
      </w:r>
      <w:r w:rsidR="00DE35DA" w:rsidRPr="00152199">
        <w:rPr>
          <w:sz w:val="28"/>
          <w:szCs w:val="28"/>
        </w:rPr>
        <w:t xml:space="preserve">пальной услуги; </w:t>
      </w:r>
    </w:p>
    <w:p w:rsidR="00DE35DA" w:rsidRPr="00152199" w:rsidRDefault="00AB0CA5" w:rsidP="007F29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DE35DA" w:rsidRPr="00152199">
        <w:rPr>
          <w:sz w:val="28"/>
          <w:szCs w:val="28"/>
        </w:rPr>
        <w:t>порядка досудебного (внесудебного) обжалования действий (безде</w:t>
      </w:r>
      <w:r w:rsidR="00DE35DA" w:rsidRPr="00152199">
        <w:rPr>
          <w:sz w:val="28"/>
          <w:szCs w:val="28"/>
        </w:rPr>
        <w:t>й</w:t>
      </w:r>
      <w:r w:rsidR="00DE35DA" w:rsidRPr="00152199">
        <w:rPr>
          <w:sz w:val="28"/>
          <w:szCs w:val="28"/>
        </w:rPr>
        <w:t xml:space="preserve">ствия) должностных лиц, и принимаемых ими решений при предоставлении </w:t>
      </w:r>
      <w:r w:rsidR="00B05B8B" w:rsidRPr="00152199">
        <w:rPr>
          <w:sz w:val="28"/>
          <w:szCs w:val="28"/>
        </w:rPr>
        <w:t xml:space="preserve">муниципальной </w:t>
      </w:r>
      <w:r w:rsidR="00DE35DA" w:rsidRPr="00152199">
        <w:rPr>
          <w:sz w:val="28"/>
          <w:szCs w:val="28"/>
        </w:rPr>
        <w:t>услуги.</w:t>
      </w:r>
    </w:p>
    <w:p w:rsidR="00DE35DA" w:rsidRPr="00152199" w:rsidRDefault="00DE35DA" w:rsidP="007F29B8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lastRenderedPageBreak/>
        <w:t xml:space="preserve">Получение информации по вопросам предоставления </w:t>
      </w:r>
      <w:r w:rsidR="00B05B8B" w:rsidRPr="00152199">
        <w:rPr>
          <w:sz w:val="28"/>
          <w:szCs w:val="28"/>
        </w:rPr>
        <w:t xml:space="preserve">муниципальной </w:t>
      </w:r>
      <w:r w:rsidRPr="00152199">
        <w:rPr>
          <w:sz w:val="28"/>
          <w:szCs w:val="28"/>
        </w:rPr>
        <w:t>услуги осущест</w:t>
      </w:r>
      <w:r w:rsidRPr="00152199">
        <w:rPr>
          <w:sz w:val="28"/>
          <w:szCs w:val="28"/>
        </w:rPr>
        <w:t>в</w:t>
      </w:r>
      <w:r w:rsidRPr="00152199">
        <w:rPr>
          <w:sz w:val="28"/>
          <w:szCs w:val="28"/>
        </w:rPr>
        <w:t xml:space="preserve">ляется бесплатно. </w:t>
      </w:r>
    </w:p>
    <w:p w:rsidR="00DE35DA" w:rsidRPr="00152199" w:rsidRDefault="00DE35DA" w:rsidP="007F29B8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1.3.3. При устном обращении заявителя (лично или по телефону) дол</w:t>
      </w:r>
      <w:r w:rsidRPr="00152199">
        <w:rPr>
          <w:sz w:val="28"/>
          <w:szCs w:val="28"/>
        </w:rPr>
        <w:t>ж</w:t>
      </w:r>
      <w:r w:rsidRPr="00152199">
        <w:rPr>
          <w:sz w:val="28"/>
          <w:szCs w:val="28"/>
        </w:rPr>
        <w:t xml:space="preserve">ностное лицо </w:t>
      </w:r>
      <w:r>
        <w:rPr>
          <w:sz w:val="28"/>
          <w:szCs w:val="28"/>
        </w:rPr>
        <w:t>Уполномоченного</w:t>
      </w:r>
      <w:r w:rsidRPr="00152199">
        <w:rPr>
          <w:sz w:val="28"/>
          <w:szCs w:val="28"/>
        </w:rPr>
        <w:t xml:space="preserve"> органа, </w:t>
      </w:r>
      <w:r w:rsidR="005F71B0">
        <w:rPr>
          <w:sz w:val="28"/>
          <w:szCs w:val="28"/>
        </w:rPr>
        <w:t>осуществляющее</w:t>
      </w:r>
      <w:r w:rsidRPr="00152199">
        <w:rPr>
          <w:sz w:val="28"/>
          <w:szCs w:val="28"/>
        </w:rPr>
        <w:t xml:space="preserve"> консультирование, подробно и в вежливой (корректной) форме информирует о</w:t>
      </w:r>
      <w:r w:rsidRPr="00152199">
        <w:rPr>
          <w:sz w:val="28"/>
          <w:szCs w:val="28"/>
        </w:rPr>
        <w:t>б</w:t>
      </w:r>
      <w:r w:rsidRPr="00152199">
        <w:rPr>
          <w:sz w:val="28"/>
          <w:szCs w:val="28"/>
        </w:rPr>
        <w:t xml:space="preserve">ратившихся по интересующим вопросам. </w:t>
      </w:r>
    </w:p>
    <w:p w:rsidR="00DE35DA" w:rsidRPr="00152199" w:rsidRDefault="00DE35DA" w:rsidP="007F29B8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</w:t>
      </w:r>
      <w:r w:rsidRPr="00152199">
        <w:rPr>
          <w:sz w:val="28"/>
          <w:szCs w:val="28"/>
        </w:rPr>
        <w:t>е</w:t>
      </w:r>
      <w:r w:rsidRPr="00152199">
        <w:rPr>
          <w:sz w:val="28"/>
          <w:szCs w:val="28"/>
        </w:rPr>
        <w:t>ств</w:t>
      </w:r>
      <w:r>
        <w:rPr>
          <w:sz w:val="28"/>
          <w:szCs w:val="28"/>
        </w:rPr>
        <w:t>е</w:t>
      </w:r>
      <w:r w:rsidRPr="00152199">
        <w:rPr>
          <w:sz w:val="28"/>
          <w:szCs w:val="28"/>
        </w:rPr>
        <w:t xml:space="preserve"> (последнее – при наличии) и должности специалиста, принявшего тел</w:t>
      </w:r>
      <w:r w:rsidRPr="00152199">
        <w:rPr>
          <w:sz w:val="28"/>
          <w:szCs w:val="28"/>
        </w:rPr>
        <w:t>е</w:t>
      </w:r>
      <w:r w:rsidRPr="00152199">
        <w:rPr>
          <w:sz w:val="28"/>
          <w:szCs w:val="28"/>
        </w:rPr>
        <w:t xml:space="preserve">фонный звонок. </w:t>
      </w:r>
    </w:p>
    <w:p w:rsidR="00DE35DA" w:rsidRPr="00152199" w:rsidRDefault="00DE35DA" w:rsidP="007F29B8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Если должностное лицо </w:t>
      </w:r>
      <w:r>
        <w:rPr>
          <w:sz w:val="28"/>
          <w:szCs w:val="28"/>
        </w:rPr>
        <w:t>Уполномоченного</w:t>
      </w:r>
      <w:r w:rsidRPr="00152199">
        <w:rPr>
          <w:sz w:val="28"/>
          <w:szCs w:val="28"/>
        </w:rPr>
        <w:t xml:space="preserve"> органа</w:t>
      </w:r>
      <w:r w:rsidR="00326142">
        <w:rPr>
          <w:i/>
          <w:sz w:val="28"/>
          <w:szCs w:val="28"/>
        </w:rPr>
        <w:t xml:space="preserve"> </w:t>
      </w:r>
      <w:r w:rsidRPr="00152199">
        <w:rPr>
          <w:sz w:val="28"/>
          <w:szCs w:val="28"/>
        </w:rPr>
        <w:t>не может самосто</w:t>
      </w:r>
      <w:r w:rsidRPr="00152199">
        <w:rPr>
          <w:sz w:val="28"/>
          <w:szCs w:val="28"/>
        </w:rPr>
        <w:t>я</w:t>
      </w:r>
      <w:r w:rsidRPr="00152199">
        <w:rPr>
          <w:sz w:val="28"/>
          <w:szCs w:val="28"/>
        </w:rPr>
        <w:t>тельно дать ответ, телефонный звонок должен быть переадресован (перев</w:t>
      </w:r>
      <w:r w:rsidRPr="00152199">
        <w:rPr>
          <w:sz w:val="28"/>
          <w:szCs w:val="28"/>
        </w:rPr>
        <w:t>е</w:t>
      </w:r>
      <w:r w:rsidRPr="00152199">
        <w:rPr>
          <w:sz w:val="28"/>
          <w:szCs w:val="28"/>
        </w:rPr>
        <w:t>ден) на другое должностное лицо или же обратившемуся л</w:t>
      </w:r>
      <w:r w:rsidRPr="00152199">
        <w:rPr>
          <w:sz w:val="28"/>
          <w:szCs w:val="28"/>
        </w:rPr>
        <w:t>и</w:t>
      </w:r>
      <w:r w:rsidRPr="00152199">
        <w:rPr>
          <w:sz w:val="28"/>
          <w:szCs w:val="28"/>
        </w:rPr>
        <w:t>цу должен быть сообщен телефонный номер, по которому можно будет получить необход</w:t>
      </w:r>
      <w:r w:rsidRPr="00152199">
        <w:rPr>
          <w:sz w:val="28"/>
          <w:szCs w:val="28"/>
        </w:rPr>
        <w:t>и</w:t>
      </w:r>
      <w:r w:rsidRPr="00152199">
        <w:rPr>
          <w:sz w:val="28"/>
          <w:szCs w:val="28"/>
        </w:rPr>
        <w:t>мую информацию.</w:t>
      </w:r>
    </w:p>
    <w:p w:rsidR="00DE35DA" w:rsidRPr="00152199" w:rsidRDefault="00DE35DA" w:rsidP="007F29B8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Если подготовка ответа требует продолжительного времени, </w:t>
      </w:r>
      <w:r>
        <w:rPr>
          <w:sz w:val="28"/>
          <w:szCs w:val="28"/>
        </w:rPr>
        <w:t>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ностное лицо Уполномоченного органа</w:t>
      </w:r>
      <w:r w:rsidR="00326142">
        <w:rPr>
          <w:i/>
          <w:sz w:val="28"/>
          <w:szCs w:val="28"/>
        </w:rPr>
        <w:t xml:space="preserve"> </w:t>
      </w:r>
      <w:r w:rsidRPr="00152199">
        <w:rPr>
          <w:sz w:val="28"/>
          <w:szCs w:val="28"/>
        </w:rPr>
        <w:t>предлагает заявителю один из след</w:t>
      </w:r>
      <w:r w:rsidRPr="00152199">
        <w:rPr>
          <w:sz w:val="28"/>
          <w:szCs w:val="28"/>
        </w:rPr>
        <w:t>у</w:t>
      </w:r>
      <w:r w:rsidRPr="00152199">
        <w:rPr>
          <w:sz w:val="28"/>
          <w:szCs w:val="28"/>
        </w:rPr>
        <w:t>ющих вариантов дальнейших действий:</w:t>
      </w:r>
    </w:p>
    <w:p w:rsidR="00DE35DA" w:rsidRPr="004963F8" w:rsidRDefault="00DE35DA" w:rsidP="007F29B8">
      <w:pPr>
        <w:pStyle w:val="af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4963F8">
        <w:rPr>
          <w:sz w:val="28"/>
          <w:szCs w:val="28"/>
        </w:rPr>
        <w:t>изложить обращение в письменной форме;</w:t>
      </w:r>
    </w:p>
    <w:p w:rsidR="00DE35DA" w:rsidRPr="004963F8" w:rsidRDefault="00DE35DA" w:rsidP="007F29B8">
      <w:pPr>
        <w:pStyle w:val="af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4963F8">
        <w:rPr>
          <w:sz w:val="28"/>
          <w:szCs w:val="28"/>
        </w:rPr>
        <w:t>назначить другое время для консультаций.</w:t>
      </w:r>
    </w:p>
    <w:p w:rsidR="00DE35DA" w:rsidRPr="00152199" w:rsidRDefault="00DE35DA" w:rsidP="007F29B8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Уполномоченного</w:t>
      </w:r>
      <w:r w:rsidRPr="00152199">
        <w:rPr>
          <w:sz w:val="28"/>
          <w:szCs w:val="28"/>
        </w:rPr>
        <w:t xml:space="preserve"> органа не вправе осуществлять информирование, выходящее за рамки стандартных процедур и условий предоставления</w:t>
      </w:r>
      <w:r w:rsidR="009560CB">
        <w:rPr>
          <w:sz w:val="28"/>
          <w:szCs w:val="28"/>
        </w:rPr>
        <w:t xml:space="preserve"> муниципальной</w:t>
      </w:r>
      <w:r w:rsidRPr="00152199">
        <w:rPr>
          <w:sz w:val="28"/>
          <w:szCs w:val="28"/>
        </w:rPr>
        <w:t xml:space="preserve"> услуги, и влияющее прямо или косвенно на принимаемое решение.</w:t>
      </w:r>
    </w:p>
    <w:p w:rsidR="00DE35DA" w:rsidRPr="00152199" w:rsidRDefault="00DE35DA" w:rsidP="007F29B8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Продолжительность информирования по телефону не должна прев</w:t>
      </w:r>
      <w:r w:rsidRPr="00152199">
        <w:rPr>
          <w:sz w:val="28"/>
          <w:szCs w:val="28"/>
        </w:rPr>
        <w:t>ы</w:t>
      </w:r>
      <w:r w:rsidRPr="00152199">
        <w:rPr>
          <w:sz w:val="28"/>
          <w:szCs w:val="28"/>
        </w:rPr>
        <w:t>шать 10 минут.</w:t>
      </w:r>
    </w:p>
    <w:p w:rsidR="00DE35DA" w:rsidRPr="00152199" w:rsidRDefault="00DE35DA" w:rsidP="007F29B8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Информирование осуществляется в соответствии с графиком приема граждан. </w:t>
      </w:r>
    </w:p>
    <w:p w:rsidR="00DE35DA" w:rsidRPr="00152199" w:rsidRDefault="00DE35DA" w:rsidP="007F29B8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1.3.4. По письменному обращению должностное лицо </w:t>
      </w:r>
      <w:r>
        <w:rPr>
          <w:sz w:val="28"/>
          <w:szCs w:val="28"/>
        </w:rPr>
        <w:t>Уполномоченн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152199">
        <w:rPr>
          <w:sz w:val="28"/>
          <w:szCs w:val="28"/>
        </w:rPr>
        <w:t xml:space="preserve"> органа</w:t>
      </w:r>
      <w:r w:rsidR="008D6B9B">
        <w:rPr>
          <w:sz w:val="28"/>
          <w:szCs w:val="28"/>
        </w:rPr>
        <w:t>, ответственное за предоставление муниципальной услуги</w:t>
      </w:r>
      <w:r w:rsidR="00715AFA">
        <w:rPr>
          <w:i/>
          <w:sz w:val="28"/>
          <w:szCs w:val="28"/>
        </w:rPr>
        <w:t xml:space="preserve"> </w:t>
      </w:r>
      <w:r w:rsidRPr="00152199">
        <w:rPr>
          <w:sz w:val="28"/>
          <w:szCs w:val="28"/>
        </w:rPr>
        <w:t>подро</w:t>
      </w:r>
      <w:r w:rsidRPr="00152199">
        <w:rPr>
          <w:sz w:val="28"/>
          <w:szCs w:val="28"/>
        </w:rPr>
        <w:t>б</w:t>
      </w:r>
      <w:r w:rsidRPr="00152199">
        <w:rPr>
          <w:sz w:val="28"/>
          <w:szCs w:val="28"/>
        </w:rPr>
        <w:t>но в письменной форме разъясняет гражданину сведения по вопросам, указа</w:t>
      </w:r>
      <w:r w:rsidRPr="00152199">
        <w:rPr>
          <w:sz w:val="28"/>
          <w:szCs w:val="28"/>
        </w:rPr>
        <w:t>н</w:t>
      </w:r>
      <w:r w:rsidRPr="00152199">
        <w:rPr>
          <w:sz w:val="28"/>
          <w:szCs w:val="28"/>
        </w:rPr>
        <w:t>ным в</w:t>
      </w:r>
      <w:r>
        <w:rPr>
          <w:sz w:val="28"/>
          <w:szCs w:val="28"/>
        </w:rPr>
        <w:t xml:space="preserve"> под</w:t>
      </w:r>
      <w:r w:rsidR="004B02AD">
        <w:rPr>
          <w:sz w:val="28"/>
          <w:szCs w:val="28"/>
        </w:rPr>
        <w:t>пункте 1.3.2 настоящего а</w:t>
      </w:r>
      <w:r w:rsidRPr="00152199">
        <w:rPr>
          <w:sz w:val="28"/>
          <w:szCs w:val="28"/>
        </w:rPr>
        <w:t>дминистративного регламента в п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рядке, у</w:t>
      </w:r>
      <w:r w:rsidRPr="00152199">
        <w:rPr>
          <w:sz w:val="28"/>
          <w:szCs w:val="28"/>
        </w:rPr>
        <w:t>с</w:t>
      </w:r>
      <w:r w:rsidRPr="00152199">
        <w:rPr>
          <w:sz w:val="28"/>
          <w:szCs w:val="28"/>
        </w:rPr>
        <w:t xml:space="preserve">тановленном Федеральным законом от </w:t>
      </w:r>
      <w:r>
        <w:rPr>
          <w:sz w:val="28"/>
          <w:szCs w:val="28"/>
        </w:rPr>
        <w:t>0</w:t>
      </w:r>
      <w:r w:rsidRPr="00152199">
        <w:rPr>
          <w:sz w:val="28"/>
          <w:szCs w:val="28"/>
        </w:rPr>
        <w:t>2 мая 2006 г. № 59-ФЗ «О порядке рассмотрения обращений граждан Российской Федерации» (далее – Фед</w:t>
      </w:r>
      <w:r w:rsidRPr="00152199">
        <w:rPr>
          <w:sz w:val="28"/>
          <w:szCs w:val="28"/>
        </w:rPr>
        <w:t>е</w:t>
      </w:r>
      <w:r w:rsidR="00715AFA">
        <w:rPr>
          <w:sz w:val="28"/>
          <w:szCs w:val="28"/>
        </w:rPr>
        <w:t>ральный закон № 59-</w:t>
      </w:r>
      <w:r w:rsidRPr="00152199">
        <w:rPr>
          <w:sz w:val="28"/>
          <w:szCs w:val="28"/>
        </w:rPr>
        <w:t>ФЗ).</w:t>
      </w:r>
    </w:p>
    <w:p w:rsidR="00DE35DA" w:rsidRPr="00152199" w:rsidRDefault="00DE35DA" w:rsidP="007F29B8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1.3.5. На </w:t>
      </w:r>
      <w:r w:rsidR="00B874F1">
        <w:rPr>
          <w:sz w:val="28"/>
          <w:szCs w:val="28"/>
        </w:rPr>
        <w:t>ЕПГУ</w:t>
      </w:r>
      <w:r w:rsidRPr="00152199">
        <w:rPr>
          <w:sz w:val="28"/>
          <w:szCs w:val="28"/>
        </w:rPr>
        <w:t xml:space="preserve"> размещаются сведения, предусмотренные Положением о федеральной государственной информационной системе «Федеральный р</w:t>
      </w:r>
      <w:r w:rsidRPr="00152199">
        <w:rPr>
          <w:sz w:val="28"/>
          <w:szCs w:val="28"/>
        </w:rPr>
        <w:t>е</w:t>
      </w:r>
      <w:r w:rsidRPr="00152199">
        <w:rPr>
          <w:sz w:val="28"/>
          <w:szCs w:val="28"/>
        </w:rPr>
        <w:t>естр государственных и муниципальных услуг (функций)», у</w:t>
      </w:r>
      <w:r w:rsidRPr="00152199">
        <w:rPr>
          <w:sz w:val="28"/>
          <w:szCs w:val="28"/>
        </w:rPr>
        <w:t>т</w:t>
      </w:r>
      <w:r w:rsidRPr="00152199">
        <w:rPr>
          <w:sz w:val="28"/>
          <w:szCs w:val="28"/>
        </w:rPr>
        <w:t>вержденным постановлением Правительства Российской Федерации от 24 октября 2011 г</w:t>
      </w:r>
      <w:r>
        <w:rPr>
          <w:sz w:val="28"/>
          <w:szCs w:val="28"/>
        </w:rPr>
        <w:t>.</w:t>
      </w:r>
      <w:r w:rsidRPr="00152199">
        <w:rPr>
          <w:sz w:val="28"/>
          <w:szCs w:val="28"/>
        </w:rPr>
        <w:t xml:space="preserve"> № 861.</w:t>
      </w:r>
    </w:p>
    <w:p w:rsidR="00DE35DA" w:rsidRPr="00152199" w:rsidRDefault="00DE35DA" w:rsidP="007F29B8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Доступ к информации о сроках и порядке предоставления услуги ос</w:t>
      </w:r>
      <w:r w:rsidRPr="00152199">
        <w:rPr>
          <w:sz w:val="28"/>
          <w:szCs w:val="28"/>
        </w:rPr>
        <w:t>у</w:t>
      </w:r>
      <w:r w:rsidRPr="00152199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</w:t>
      </w:r>
      <w:r w:rsidRPr="00152199">
        <w:rPr>
          <w:sz w:val="28"/>
          <w:szCs w:val="28"/>
        </w:rPr>
        <w:t>и</w:t>
      </w:r>
      <w:r w:rsidRPr="00152199">
        <w:rPr>
          <w:sz w:val="28"/>
          <w:szCs w:val="28"/>
        </w:rPr>
        <w:t>ческие средства заявителя требует заключения лицензионного или иного с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lastRenderedPageBreak/>
        <w:t>глашения с правообладателем программного обеспечения, предусматрива</w:t>
      </w:r>
      <w:r w:rsidRPr="00152199">
        <w:rPr>
          <w:sz w:val="28"/>
          <w:szCs w:val="28"/>
        </w:rPr>
        <w:t>ю</w:t>
      </w:r>
      <w:r w:rsidRPr="00152199">
        <w:rPr>
          <w:sz w:val="28"/>
          <w:szCs w:val="28"/>
        </w:rPr>
        <w:t>щего взимание платы, регистрацию или авторизацию заявителя или пред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ставление им персональных данных.</w:t>
      </w:r>
    </w:p>
    <w:p w:rsidR="00DE35DA" w:rsidRPr="00152199" w:rsidRDefault="00DE35DA" w:rsidP="007F29B8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1.3.6. На официальном сайте </w:t>
      </w:r>
      <w:r w:rsidR="00D35647">
        <w:rPr>
          <w:sz w:val="28"/>
          <w:szCs w:val="28"/>
        </w:rPr>
        <w:t>округа</w:t>
      </w:r>
      <w:r w:rsidRPr="00152199">
        <w:rPr>
          <w:sz w:val="28"/>
          <w:szCs w:val="28"/>
        </w:rPr>
        <w:t>, на стендах в местах предоставл</w:t>
      </w:r>
      <w:r w:rsidRPr="00152199">
        <w:rPr>
          <w:sz w:val="28"/>
          <w:szCs w:val="28"/>
        </w:rPr>
        <w:t>е</w:t>
      </w:r>
      <w:r w:rsidRPr="00152199">
        <w:rPr>
          <w:sz w:val="28"/>
          <w:szCs w:val="28"/>
        </w:rPr>
        <w:t xml:space="preserve">ния </w:t>
      </w:r>
      <w:r w:rsidR="00CB3F50">
        <w:rPr>
          <w:sz w:val="28"/>
          <w:szCs w:val="28"/>
        </w:rPr>
        <w:t xml:space="preserve">муниципальной </w:t>
      </w:r>
      <w:r w:rsidRPr="00152199">
        <w:rPr>
          <w:sz w:val="28"/>
          <w:szCs w:val="28"/>
        </w:rPr>
        <w:t>услуги размещается следующая справочная инфо</w:t>
      </w:r>
      <w:r w:rsidRPr="00152199">
        <w:rPr>
          <w:sz w:val="28"/>
          <w:szCs w:val="28"/>
        </w:rPr>
        <w:t>р</w:t>
      </w:r>
      <w:r w:rsidRPr="00152199">
        <w:rPr>
          <w:sz w:val="28"/>
          <w:szCs w:val="28"/>
        </w:rPr>
        <w:t>мация:</w:t>
      </w:r>
    </w:p>
    <w:p w:rsidR="00DE35DA" w:rsidRPr="004B02AD" w:rsidRDefault="00B64121" w:rsidP="007F29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E35DA" w:rsidRPr="00152199">
        <w:rPr>
          <w:sz w:val="28"/>
          <w:szCs w:val="28"/>
        </w:rPr>
        <w:t xml:space="preserve">о месте нахождения и графике работы </w:t>
      </w:r>
      <w:r w:rsidR="00DE35DA">
        <w:rPr>
          <w:sz w:val="28"/>
          <w:szCs w:val="28"/>
        </w:rPr>
        <w:t>Уполномоченного</w:t>
      </w:r>
      <w:r w:rsidR="00DE35DA" w:rsidRPr="00152199">
        <w:rPr>
          <w:sz w:val="28"/>
          <w:szCs w:val="28"/>
        </w:rPr>
        <w:t xml:space="preserve"> органа и его структурных подразделений, ответственных за предоставление услуги</w:t>
      </w:r>
      <w:r w:rsidR="00DE35DA" w:rsidRPr="004B02AD">
        <w:rPr>
          <w:sz w:val="28"/>
          <w:szCs w:val="28"/>
        </w:rPr>
        <w:t>;</w:t>
      </w:r>
    </w:p>
    <w:p w:rsidR="00DE35DA" w:rsidRPr="00152199" w:rsidRDefault="00B64121" w:rsidP="007F29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E35DA" w:rsidRPr="00152199">
        <w:rPr>
          <w:sz w:val="28"/>
          <w:szCs w:val="28"/>
        </w:rPr>
        <w:t xml:space="preserve">справочные телефоны структурных подразделений </w:t>
      </w:r>
      <w:r w:rsidR="00DE35DA">
        <w:rPr>
          <w:sz w:val="28"/>
          <w:szCs w:val="28"/>
        </w:rPr>
        <w:t>Уполномоченн</w:t>
      </w:r>
      <w:r w:rsidR="00DE35DA">
        <w:rPr>
          <w:sz w:val="28"/>
          <w:szCs w:val="28"/>
        </w:rPr>
        <w:t>о</w:t>
      </w:r>
      <w:r w:rsidR="00DE35DA">
        <w:rPr>
          <w:sz w:val="28"/>
          <w:szCs w:val="28"/>
        </w:rPr>
        <w:t>го</w:t>
      </w:r>
      <w:r w:rsidR="00DE35DA" w:rsidRPr="00152199">
        <w:rPr>
          <w:sz w:val="28"/>
          <w:szCs w:val="28"/>
        </w:rPr>
        <w:t xml:space="preserve"> органа, ответственных за предоставление услуги, в том числе номер тел</w:t>
      </w:r>
      <w:r w:rsidR="00DE35DA" w:rsidRPr="00152199">
        <w:rPr>
          <w:sz w:val="28"/>
          <w:szCs w:val="28"/>
        </w:rPr>
        <w:t>е</w:t>
      </w:r>
      <w:r w:rsidR="00DE35DA" w:rsidRPr="00152199">
        <w:rPr>
          <w:sz w:val="28"/>
          <w:szCs w:val="28"/>
        </w:rPr>
        <w:t>фона-автоинформатора (при наличии);</w:t>
      </w:r>
    </w:p>
    <w:p w:rsidR="00DE35DA" w:rsidRPr="00152199" w:rsidRDefault="00B64121" w:rsidP="007F29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E35DA" w:rsidRPr="00152199">
        <w:rPr>
          <w:sz w:val="28"/>
          <w:szCs w:val="28"/>
        </w:rPr>
        <w:t>адрес официального сайта, а также электронной почты и (или) фо</w:t>
      </w:r>
      <w:r w:rsidR="00DE35DA" w:rsidRPr="00152199">
        <w:rPr>
          <w:sz w:val="28"/>
          <w:szCs w:val="28"/>
        </w:rPr>
        <w:t>р</w:t>
      </w:r>
      <w:r w:rsidR="00DE35DA" w:rsidRPr="00152199">
        <w:rPr>
          <w:sz w:val="28"/>
          <w:szCs w:val="28"/>
        </w:rPr>
        <w:t xml:space="preserve">мы обратной связи </w:t>
      </w:r>
      <w:r w:rsidR="00DE35DA">
        <w:rPr>
          <w:sz w:val="28"/>
          <w:szCs w:val="28"/>
        </w:rPr>
        <w:t>Уполномоченного</w:t>
      </w:r>
      <w:r w:rsidR="00DE35DA" w:rsidRPr="00152199">
        <w:rPr>
          <w:sz w:val="28"/>
          <w:szCs w:val="28"/>
        </w:rPr>
        <w:t xml:space="preserve"> органа в сети «Интернет». </w:t>
      </w:r>
    </w:p>
    <w:p w:rsidR="00DE35DA" w:rsidRPr="00152199" w:rsidRDefault="00DE35DA" w:rsidP="007F29B8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1.3.7. В залах ожидания </w:t>
      </w:r>
      <w:r>
        <w:rPr>
          <w:sz w:val="28"/>
          <w:szCs w:val="28"/>
        </w:rPr>
        <w:t>Уполномоченного</w:t>
      </w:r>
      <w:r w:rsidRPr="00152199">
        <w:rPr>
          <w:sz w:val="28"/>
          <w:szCs w:val="28"/>
        </w:rPr>
        <w:t xml:space="preserve"> органа размещаются норм</w:t>
      </w:r>
      <w:r w:rsidRPr="00152199">
        <w:rPr>
          <w:sz w:val="28"/>
          <w:szCs w:val="28"/>
        </w:rPr>
        <w:t>а</w:t>
      </w:r>
      <w:r w:rsidRPr="00152199">
        <w:rPr>
          <w:sz w:val="28"/>
          <w:szCs w:val="28"/>
        </w:rPr>
        <w:t>тивные правовые акты, регулирующие порядок пред</w:t>
      </w:r>
      <w:r w:rsidRPr="00152199">
        <w:rPr>
          <w:sz w:val="28"/>
          <w:szCs w:val="28"/>
        </w:rPr>
        <w:t>о</w:t>
      </w:r>
      <w:r w:rsidR="004B02AD">
        <w:rPr>
          <w:sz w:val="28"/>
          <w:szCs w:val="28"/>
        </w:rPr>
        <w:t>ставления услуги, в том числе а</w:t>
      </w:r>
      <w:r w:rsidRPr="00152199">
        <w:rPr>
          <w:sz w:val="28"/>
          <w:szCs w:val="28"/>
        </w:rPr>
        <w:t>дминистративный регламент, которые по требованию заявителя предоставляются ему для ознакомления.</w:t>
      </w:r>
    </w:p>
    <w:p w:rsidR="00503E33" w:rsidRPr="00386201" w:rsidRDefault="00386201" w:rsidP="007F29B8">
      <w:pPr>
        <w:ind w:firstLine="709"/>
        <w:jc w:val="both"/>
        <w:rPr>
          <w:sz w:val="28"/>
          <w:szCs w:val="28"/>
        </w:rPr>
      </w:pPr>
      <w:r w:rsidRPr="00386201">
        <w:rPr>
          <w:sz w:val="28"/>
          <w:szCs w:val="28"/>
        </w:rPr>
        <w:t>1.3.8. Информация о ходе рассмотрения заявления и о результатах предоставления услуги может быть получена заявителем (его представит</w:t>
      </w:r>
      <w:r w:rsidRPr="00386201">
        <w:rPr>
          <w:sz w:val="28"/>
          <w:szCs w:val="28"/>
        </w:rPr>
        <w:t>е</w:t>
      </w:r>
      <w:r w:rsidRPr="00386201">
        <w:rPr>
          <w:sz w:val="28"/>
          <w:szCs w:val="28"/>
        </w:rPr>
        <w:t>лем) в личном кабинете на РПГУ, а также в соответствующем структурном подра</w:t>
      </w:r>
      <w:r w:rsidRPr="00386201">
        <w:rPr>
          <w:sz w:val="28"/>
          <w:szCs w:val="28"/>
        </w:rPr>
        <w:t>з</w:t>
      </w:r>
      <w:r w:rsidRPr="00386201">
        <w:rPr>
          <w:sz w:val="28"/>
          <w:szCs w:val="28"/>
        </w:rPr>
        <w:t>делении Уполномоченного органа при обращении заявителя лично, по тел</w:t>
      </w:r>
      <w:r w:rsidRPr="00386201">
        <w:rPr>
          <w:sz w:val="28"/>
          <w:szCs w:val="28"/>
        </w:rPr>
        <w:t>е</w:t>
      </w:r>
      <w:r w:rsidRPr="00386201">
        <w:rPr>
          <w:sz w:val="28"/>
          <w:szCs w:val="28"/>
        </w:rPr>
        <w:t>фону посредством электронной почты.</w:t>
      </w:r>
    </w:p>
    <w:p w:rsidR="00DE35DA" w:rsidRPr="00386201" w:rsidRDefault="00DE35DA" w:rsidP="00434FF3">
      <w:pPr>
        <w:ind w:firstLine="709"/>
        <w:jc w:val="both"/>
        <w:rPr>
          <w:sz w:val="28"/>
          <w:szCs w:val="28"/>
        </w:rPr>
      </w:pPr>
    </w:p>
    <w:bookmarkEnd w:id="4"/>
    <w:p w:rsidR="00F138B1" w:rsidRPr="00BD647A" w:rsidRDefault="00F138B1" w:rsidP="007F29B8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  <w:r w:rsidRPr="00BD647A">
        <w:rPr>
          <w:bCs/>
          <w:color w:val="auto"/>
          <w:sz w:val="28"/>
          <w:szCs w:val="28"/>
        </w:rPr>
        <w:t>2. Стандарт предоставления муниципальной услуги</w:t>
      </w:r>
    </w:p>
    <w:p w:rsidR="00F138B1" w:rsidRPr="00BD647A" w:rsidRDefault="00F138B1" w:rsidP="00D35D5D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F138B1" w:rsidRPr="00BD647A" w:rsidRDefault="00F138B1" w:rsidP="007F29B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D647A">
        <w:rPr>
          <w:bCs/>
          <w:color w:val="auto"/>
          <w:sz w:val="28"/>
          <w:szCs w:val="28"/>
        </w:rPr>
        <w:t>2.1. Наименование муниципальной услуги</w:t>
      </w:r>
    </w:p>
    <w:p w:rsidR="0068597D" w:rsidRPr="00BD647A" w:rsidRDefault="005F4CBC" w:rsidP="007F29B8">
      <w:pPr>
        <w:ind w:firstLine="709"/>
        <w:jc w:val="both"/>
        <w:rPr>
          <w:sz w:val="28"/>
          <w:szCs w:val="28"/>
        </w:rPr>
      </w:pPr>
      <w:r w:rsidRPr="00BD647A">
        <w:rPr>
          <w:bCs/>
          <w:sz w:val="28"/>
          <w:szCs w:val="28"/>
        </w:rPr>
        <w:t>Наименование муниципальной услуги</w:t>
      </w:r>
      <w:r w:rsidR="00E01CB2" w:rsidRPr="00BD647A">
        <w:rPr>
          <w:sz w:val="28"/>
          <w:szCs w:val="28"/>
        </w:rPr>
        <w:t xml:space="preserve"> </w:t>
      </w:r>
      <w:r w:rsidR="0068597D" w:rsidRPr="00BD647A">
        <w:rPr>
          <w:sz w:val="28"/>
          <w:szCs w:val="28"/>
        </w:rPr>
        <w:t>«</w:t>
      </w:r>
      <w:r w:rsidR="00B33672">
        <w:rPr>
          <w:sz w:val="28"/>
          <w:szCs w:val="28"/>
        </w:rPr>
        <w:t xml:space="preserve">Предоставление грантов </w:t>
      </w:r>
      <w:r w:rsidR="00C76C4B">
        <w:rPr>
          <w:sz w:val="28"/>
          <w:szCs w:val="28"/>
        </w:rPr>
        <w:t>за счет средств</w:t>
      </w:r>
      <w:r w:rsidR="00706597">
        <w:rPr>
          <w:sz w:val="28"/>
          <w:szCs w:val="28"/>
        </w:rPr>
        <w:t xml:space="preserve"> </w:t>
      </w:r>
      <w:r w:rsidR="00B33672">
        <w:rPr>
          <w:sz w:val="28"/>
          <w:szCs w:val="28"/>
        </w:rPr>
        <w:t>бюджета муниципального образования Ставропольского края суб</w:t>
      </w:r>
      <w:r w:rsidR="00B33672">
        <w:rPr>
          <w:sz w:val="28"/>
          <w:szCs w:val="28"/>
        </w:rPr>
        <w:t>ъ</w:t>
      </w:r>
      <w:r w:rsidR="00B33672">
        <w:rPr>
          <w:sz w:val="28"/>
          <w:szCs w:val="28"/>
        </w:rPr>
        <w:t>ектам малого и среднего предпринимательства</w:t>
      </w:r>
      <w:r w:rsidR="0068597D" w:rsidRPr="00BD647A">
        <w:rPr>
          <w:sz w:val="28"/>
          <w:szCs w:val="28"/>
        </w:rPr>
        <w:t>».</w:t>
      </w:r>
      <w:bookmarkStart w:id="5" w:name="sub_116"/>
    </w:p>
    <w:p w:rsidR="00E01CB2" w:rsidRPr="00BD647A" w:rsidRDefault="00E01CB2" w:rsidP="007F29B8">
      <w:pPr>
        <w:ind w:firstLine="709"/>
        <w:jc w:val="both"/>
        <w:rPr>
          <w:sz w:val="28"/>
          <w:szCs w:val="28"/>
        </w:rPr>
      </w:pPr>
    </w:p>
    <w:p w:rsidR="00FA2812" w:rsidRDefault="0037398A" w:rsidP="007F29B8">
      <w:pPr>
        <w:ind w:firstLine="709"/>
        <w:contextualSpacing/>
        <w:jc w:val="both"/>
        <w:outlineLvl w:val="0"/>
        <w:rPr>
          <w:sz w:val="28"/>
          <w:szCs w:val="28"/>
        </w:rPr>
      </w:pPr>
      <w:r w:rsidRPr="00BD647A">
        <w:rPr>
          <w:bCs/>
          <w:sz w:val="28"/>
          <w:szCs w:val="28"/>
        </w:rPr>
        <w:t xml:space="preserve">2.2. </w:t>
      </w:r>
      <w:r w:rsidR="00FA2812" w:rsidRPr="00BD647A">
        <w:rPr>
          <w:sz w:val="28"/>
          <w:szCs w:val="28"/>
        </w:rPr>
        <w:t>Наименование</w:t>
      </w:r>
      <w:r w:rsidR="00FA2812" w:rsidRPr="003F4949">
        <w:rPr>
          <w:sz w:val="28"/>
          <w:szCs w:val="28"/>
        </w:rPr>
        <w:t xml:space="preserve"> органа, предоставляющего муниципальную услугу</w:t>
      </w:r>
    </w:p>
    <w:p w:rsidR="00FA2812" w:rsidRPr="00EC1381" w:rsidRDefault="00FA2812" w:rsidP="007F29B8">
      <w:pPr>
        <w:pStyle w:val="21"/>
        <w:shd w:val="clear" w:color="auto" w:fill="auto"/>
        <w:spacing w:after="0" w:line="240" w:lineRule="auto"/>
        <w:ind w:firstLine="709"/>
      </w:pPr>
      <w:r w:rsidRPr="00273B73">
        <w:t xml:space="preserve">2.2.1. </w:t>
      </w:r>
      <w:r w:rsidRPr="00EC1381">
        <w:t xml:space="preserve">Муниципальная услуга предоставляется </w:t>
      </w:r>
      <w:r w:rsidR="005D57C0">
        <w:t>Уполномоченным орг</w:t>
      </w:r>
      <w:r w:rsidR="005D57C0">
        <w:t>а</w:t>
      </w:r>
      <w:r w:rsidR="005D57C0">
        <w:t>ном</w:t>
      </w:r>
      <w:r w:rsidRPr="00EC1381">
        <w:t xml:space="preserve">. </w:t>
      </w:r>
      <w:r w:rsidR="005D57C0" w:rsidRPr="00E87675">
        <w:t xml:space="preserve">Непосредственное предоставление муниципальной услуги осуществляет </w:t>
      </w:r>
      <w:r w:rsidR="005D57C0" w:rsidRPr="00B33672">
        <w:t xml:space="preserve">структурное подразделение Уполномоченного органа – </w:t>
      </w:r>
      <w:r w:rsidR="00B33672" w:rsidRPr="00B33672">
        <w:t>управление эконом</w:t>
      </w:r>
      <w:r w:rsidR="00B33672" w:rsidRPr="00B33672">
        <w:t>и</w:t>
      </w:r>
      <w:r w:rsidR="00B33672" w:rsidRPr="00B33672">
        <w:t xml:space="preserve">ческого развития и торговли администрации Георгиевского муниципального </w:t>
      </w:r>
      <w:r w:rsidR="00C64778">
        <w:t>округа Ставропольского края</w:t>
      </w:r>
      <w:r w:rsidR="00B33672" w:rsidRPr="00B33672">
        <w:t xml:space="preserve"> </w:t>
      </w:r>
      <w:r w:rsidR="005D57C0" w:rsidRPr="00B33672">
        <w:t>(далее – управление)</w:t>
      </w:r>
      <w:r w:rsidRPr="00B33672">
        <w:t>.</w:t>
      </w:r>
    </w:p>
    <w:p w:rsidR="0004538D" w:rsidRDefault="005805EE" w:rsidP="007F29B8">
      <w:pPr>
        <w:pStyle w:val="21"/>
        <w:shd w:val="clear" w:color="auto" w:fill="auto"/>
        <w:spacing w:after="0" w:line="240" w:lineRule="auto"/>
        <w:ind w:firstLine="709"/>
        <w:rPr>
          <w:lang w:eastAsia="zh-CN" w:bidi="hi-IN"/>
        </w:rPr>
      </w:pPr>
      <w:r w:rsidRPr="005805EE">
        <w:t xml:space="preserve">2.2.2. </w:t>
      </w:r>
      <w:r w:rsidR="0004538D" w:rsidRPr="00E87675">
        <w:rPr>
          <w:lang w:eastAsia="zh-CN" w:bidi="hi-IN"/>
        </w:rPr>
        <w:t xml:space="preserve">При предоставлении муниципальной услуги Уполномоченный орган взаимодействует </w:t>
      </w:r>
      <w:r w:rsidR="00386201">
        <w:rPr>
          <w:lang w:eastAsia="zh-CN" w:bidi="hi-IN"/>
        </w:rPr>
        <w:t>с Федеральной налоговой службой Российской Фед</w:t>
      </w:r>
      <w:r w:rsidR="00386201">
        <w:rPr>
          <w:lang w:eastAsia="zh-CN" w:bidi="hi-IN"/>
        </w:rPr>
        <w:t>е</w:t>
      </w:r>
      <w:r w:rsidR="00386201">
        <w:rPr>
          <w:lang w:eastAsia="zh-CN" w:bidi="hi-IN"/>
        </w:rPr>
        <w:t>рации</w:t>
      </w:r>
      <w:r w:rsidR="0004538D" w:rsidRPr="00E87675">
        <w:rPr>
          <w:lang w:eastAsia="zh-CN" w:bidi="hi-IN"/>
        </w:rPr>
        <w:t xml:space="preserve">, в том числе с </w:t>
      </w:r>
      <w:r w:rsidR="0004538D" w:rsidRPr="003D1408">
        <w:rPr>
          <w:lang w:eastAsia="zh-CN" w:bidi="hi-IN"/>
        </w:rPr>
        <w:t xml:space="preserve">использованием </w:t>
      </w:r>
      <w:r w:rsidR="00CB0EB5" w:rsidRPr="00152199">
        <w:t>Федеральной государственной инфо</w:t>
      </w:r>
      <w:r w:rsidR="00CB0EB5" w:rsidRPr="00152199">
        <w:t>р</w:t>
      </w:r>
      <w:r w:rsidR="00CB0EB5" w:rsidRPr="00152199">
        <w:t>мационной систем</w:t>
      </w:r>
      <w:r w:rsidR="00CB0EB5">
        <w:t>ы</w:t>
      </w:r>
      <w:r w:rsidR="00CB0EB5" w:rsidRPr="00152199">
        <w:t xml:space="preserve"> «Единая система межведомственного электронного вз</w:t>
      </w:r>
      <w:r w:rsidR="00CB0EB5" w:rsidRPr="00152199">
        <w:t>а</w:t>
      </w:r>
      <w:r w:rsidR="00CB0EB5" w:rsidRPr="00152199">
        <w:t>имодействия»</w:t>
      </w:r>
      <w:r w:rsidR="0004538D" w:rsidRPr="003D1408">
        <w:rPr>
          <w:lang w:eastAsia="zh-CN" w:bidi="hi-IN"/>
        </w:rPr>
        <w:t xml:space="preserve"> (далее </w:t>
      </w:r>
      <w:r w:rsidR="0004538D">
        <w:rPr>
          <w:lang w:eastAsia="zh-CN" w:bidi="hi-IN"/>
        </w:rPr>
        <w:t>–</w:t>
      </w:r>
      <w:r w:rsidR="00386201">
        <w:rPr>
          <w:lang w:eastAsia="zh-CN" w:bidi="hi-IN"/>
        </w:rPr>
        <w:t xml:space="preserve"> СМЭВ)</w:t>
      </w:r>
      <w:r w:rsidR="00B33672">
        <w:rPr>
          <w:lang w:eastAsia="zh-CN" w:bidi="hi-IN"/>
        </w:rPr>
        <w:t>.</w:t>
      </w:r>
    </w:p>
    <w:p w:rsidR="00FA2812" w:rsidRPr="003508B0" w:rsidRDefault="00FA2812" w:rsidP="007F29B8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2.2.3</w:t>
      </w:r>
      <w:r w:rsidRPr="00AE2E0E">
        <w:rPr>
          <w:sz w:val="28"/>
          <w:szCs w:val="28"/>
        </w:rPr>
        <w:t xml:space="preserve">. </w:t>
      </w:r>
      <w:r w:rsidR="006436A1" w:rsidRPr="003D1408">
        <w:rPr>
          <w:sz w:val="28"/>
          <w:szCs w:val="28"/>
        </w:rPr>
        <w:t>В соответствии с требованиями пункта 3 части 1 статьи 7 Фед</w:t>
      </w:r>
      <w:r w:rsidR="006436A1" w:rsidRPr="003D1408">
        <w:rPr>
          <w:sz w:val="28"/>
          <w:szCs w:val="28"/>
        </w:rPr>
        <w:t>е</w:t>
      </w:r>
      <w:r w:rsidR="006436A1" w:rsidRPr="003D1408">
        <w:rPr>
          <w:sz w:val="28"/>
          <w:szCs w:val="28"/>
        </w:rPr>
        <w:t>рального закона от 27</w:t>
      </w:r>
      <w:r w:rsidR="006436A1">
        <w:rPr>
          <w:sz w:val="28"/>
          <w:szCs w:val="28"/>
        </w:rPr>
        <w:t xml:space="preserve"> июля </w:t>
      </w:r>
      <w:r w:rsidR="006436A1" w:rsidRPr="003D1408">
        <w:rPr>
          <w:sz w:val="28"/>
          <w:szCs w:val="28"/>
        </w:rPr>
        <w:t>2010 г. № 210-ФЗ «Об организации предоставл</w:t>
      </w:r>
      <w:r w:rsidR="006436A1" w:rsidRPr="003D1408">
        <w:rPr>
          <w:sz w:val="28"/>
          <w:szCs w:val="28"/>
        </w:rPr>
        <w:t>е</w:t>
      </w:r>
      <w:r w:rsidR="006436A1" w:rsidRPr="003D1408">
        <w:rPr>
          <w:sz w:val="28"/>
          <w:szCs w:val="28"/>
        </w:rPr>
        <w:t>ния государственных</w:t>
      </w:r>
      <w:r w:rsidR="006436A1" w:rsidRPr="00E87675">
        <w:rPr>
          <w:sz w:val="28"/>
          <w:szCs w:val="28"/>
        </w:rPr>
        <w:t xml:space="preserve"> и муниципальных услуг» (далее – Федеральный закон № 210-ФЗ) установлен запрет требовать от заявителя осуществления де</w:t>
      </w:r>
      <w:r w:rsidR="006436A1" w:rsidRPr="00E87675">
        <w:rPr>
          <w:sz w:val="28"/>
          <w:szCs w:val="28"/>
        </w:rPr>
        <w:t>й</w:t>
      </w:r>
      <w:r w:rsidR="006436A1" w:rsidRPr="00E87675">
        <w:rPr>
          <w:sz w:val="28"/>
          <w:szCs w:val="28"/>
        </w:rPr>
        <w:lastRenderedPageBreak/>
        <w:t>ствий, в том числе согласований, необходимых для получения муниципал</w:t>
      </w:r>
      <w:r w:rsidR="006436A1" w:rsidRPr="00E87675">
        <w:rPr>
          <w:sz w:val="28"/>
          <w:szCs w:val="28"/>
        </w:rPr>
        <w:t>ь</w:t>
      </w:r>
      <w:r w:rsidR="006436A1" w:rsidRPr="00E87675">
        <w:rPr>
          <w:sz w:val="28"/>
          <w:szCs w:val="28"/>
        </w:rPr>
        <w:t>ной услуги и связанных с обращением в иные организации, участвующие в пр</w:t>
      </w:r>
      <w:r w:rsidR="006436A1" w:rsidRPr="00E87675">
        <w:rPr>
          <w:sz w:val="28"/>
          <w:szCs w:val="28"/>
        </w:rPr>
        <w:t>е</w:t>
      </w:r>
      <w:r w:rsidR="006436A1" w:rsidRPr="00E87675">
        <w:rPr>
          <w:sz w:val="28"/>
          <w:szCs w:val="28"/>
        </w:rPr>
        <w:t>доставлении муниципальной услуги, за исключением получения услуг, включенных в Перечень услуг, которые являются необходимыми и обяз</w:t>
      </w:r>
      <w:r w:rsidR="006436A1" w:rsidRPr="00E87675">
        <w:rPr>
          <w:sz w:val="28"/>
          <w:szCs w:val="28"/>
        </w:rPr>
        <w:t>а</w:t>
      </w:r>
      <w:r w:rsidR="006436A1" w:rsidRPr="00E87675">
        <w:rPr>
          <w:sz w:val="28"/>
          <w:szCs w:val="28"/>
        </w:rPr>
        <w:t>тельными для предоставления муниципальных услуг и предоставляются о</w:t>
      </w:r>
      <w:r w:rsidR="006436A1" w:rsidRPr="00E87675">
        <w:rPr>
          <w:sz w:val="28"/>
          <w:szCs w:val="28"/>
        </w:rPr>
        <w:t>р</w:t>
      </w:r>
      <w:r w:rsidR="006436A1" w:rsidRPr="00E87675">
        <w:rPr>
          <w:sz w:val="28"/>
          <w:szCs w:val="28"/>
        </w:rPr>
        <w:t>ганизациями и уполномоченными в соответствии с законодательством Ро</w:t>
      </w:r>
      <w:r w:rsidR="006436A1" w:rsidRPr="00E87675">
        <w:rPr>
          <w:sz w:val="28"/>
          <w:szCs w:val="28"/>
        </w:rPr>
        <w:t>с</w:t>
      </w:r>
      <w:r w:rsidR="006436A1" w:rsidRPr="00E87675">
        <w:rPr>
          <w:sz w:val="28"/>
          <w:szCs w:val="28"/>
        </w:rPr>
        <w:t xml:space="preserve">сийской </w:t>
      </w:r>
      <w:r w:rsidR="006436A1" w:rsidRPr="003508B0">
        <w:rPr>
          <w:sz w:val="28"/>
          <w:szCs w:val="28"/>
        </w:rPr>
        <w:t>Федерации экспертами, участвующими в предоставлении муниц</w:t>
      </w:r>
      <w:r w:rsidR="006436A1" w:rsidRPr="003508B0">
        <w:rPr>
          <w:sz w:val="28"/>
          <w:szCs w:val="28"/>
        </w:rPr>
        <w:t>и</w:t>
      </w:r>
      <w:r w:rsidR="006436A1" w:rsidRPr="003508B0">
        <w:rPr>
          <w:sz w:val="28"/>
          <w:szCs w:val="28"/>
        </w:rPr>
        <w:t xml:space="preserve">пальных услуг, утверждаемый правовым актом Думы Георгиевского </w:t>
      </w:r>
      <w:r w:rsidR="00B326FE">
        <w:rPr>
          <w:sz w:val="28"/>
          <w:szCs w:val="28"/>
        </w:rPr>
        <w:t>мун</w:t>
      </w:r>
      <w:r w:rsidR="00B326FE">
        <w:rPr>
          <w:sz w:val="28"/>
          <w:szCs w:val="28"/>
        </w:rPr>
        <w:t>и</w:t>
      </w:r>
      <w:r w:rsidR="00B326FE">
        <w:rPr>
          <w:sz w:val="28"/>
          <w:szCs w:val="28"/>
        </w:rPr>
        <w:t>ципального</w:t>
      </w:r>
      <w:r w:rsidR="006436A1" w:rsidRPr="003508B0">
        <w:rPr>
          <w:sz w:val="28"/>
          <w:szCs w:val="28"/>
        </w:rPr>
        <w:t xml:space="preserve"> о</w:t>
      </w:r>
      <w:r w:rsidR="006436A1" w:rsidRPr="003508B0">
        <w:rPr>
          <w:sz w:val="28"/>
          <w:szCs w:val="28"/>
        </w:rPr>
        <w:t>к</w:t>
      </w:r>
      <w:r w:rsidR="006436A1" w:rsidRPr="003508B0">
        <w:rPr>
          <w:sz w:val="28"/>
          <w:szCs w:val="28"/>
        </w:rPr>
        <w:t>руга Ставропольского края.</w:t>
      </w:r>
    </w:p>
    <w:p w:rsidR="0037398A" w:rsidRPr="003508B0" w:rsidRDefault="0037398A" w:rsidP="007F29B8">
      <w:pPr>
        <w:pStyle w:val="Default"/>
        <w:ind w:firstLine="709"/>
        <w:jc w:val="both"/>
        <w:rPr>
          <w:bCs/>
          <w:sz w:val="28"/>
          <w:szCs w:val="28"/>
        </w:rPr>
      </w:pPr>
    </w:p>
    <w:p w:rsidR="00A400D8" w:rsidRPr="003508B0" w:rsidRDefault="00A400D8" w:rsidP="007F29B8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6" w:name="sub_118"/>
      <w:bookmarkEnd w:id="5"/>
      <w:r w:rsidRPr="003508B0">
        <w:rPr>
          <w:bCs/>
          <w:color w:val="auto"/>
          <w:sz w:val="28"/>
          <w:szCs w:val="28"/>
        </w:rPr>
        <w:t>2.3. Описание результата предоставления муниципальной услуги</w:t>
      </w:r>
    </w:p>
    <w:bookmarkEnd w:id="6"/>
    <w:p w:rsidR="00B33672" w:rsidRDefault="00B33672" w:rsidP="007F29B8">
      <w:pPr>
        <w:widowControl/>
        <w:ind w:firstLine="709"/>
        <w:jc w:val="both"/>
      </w:pPr>
      <w:r>
        <w:rPr>
          <w:sz w:val="28"/>
          <w:szCs w:val="28"/>
        </w:rPr>
        <w:t>Результатом предоставления муниципальной услуги является заключ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соглашения о предоставлении </w:t>
      </w:r>
      <w:r w:rsidR="003A345D">
        <w:rPr>
          <w:sz w:val="28"/>
          <w:szCs w:val="28"/>
        </w:rPr>
        <w:t>из бюджета Георгиевского муниципальн</w:t>
      </w:r>
      <w:r w:rsidR="003A345D">
        <w:rPr>
          <w:sz w:val="28"/>
          <w:szCs w:val="28"/>
        </w:rPr>
        <w:t>о</w:t>
      </w:r>
      <w:r w:rsidR="003A345D">
        <w:rPr>
          <w:sz w:val="28"/>
          <w:szCs w:val="28"/>
        </w:rPr>
        <w:t xml:space="preserve">го округа Ставропольского края </w:t>
      </w:r>
      <w:r>
        <w:rPr>
          <w:sz w:val="28"/>
          <w:szCs w:val="28"/>
        </w:rPr>
        <w:t xml:space="preserve">гранта </w:t>
      </w:r>
      <w:r w:rsidR="00706597">
        <w:rPr>
          <w:sz w:val="28"/>
          <w:szCs w:val="28"/>
        </w:rPr>
        <w:t>в форме субсидий</w:t>
      </w:r>
      <w:r>
        <w:rPr>
          <w:sz w:val="28"/>
          <w:szCs w:val="28"/>
        </w:rPr>
        <w:t xml:space="preserve"> (далее - соглаш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ние) либо уведомление об отказе в предоставлении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луги.</w:t>
      </w:r>
    </w:p>
    <w:p w:rsidR="00B33672" w:rsidRDefault="00B33672" w:rsidP="007F29B8">
      <w:pPr>
        <w:pStyle w:val="Default"/>
        <w:ind w:firstLine="709"/>
        <w:jc w:val="both"/>
        <w:rPr>
          <w:bCs/>
          <w:sz w:val="28"/>
          <w:szCs w:val="28"/>
        </w:rPr>
      </w:pPr>
    </w:p>
    <w:p w:rsidR="005F4CBC" w:rsidRPr="003508B0" w:rsidRDefault="005F4CBC" w:rsidP="007F29B8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3508B0">
        <w:rPr>
          <w:bCs/>
          <w:sz w:val="28"/>
          <w:szCs w:val="28"/>
        </w:rPr>
        <w:t xml:space="preserve">2.4. </w:t>
      </w:r>
      <w:r w:rsidR="005805EE" w:rsidRPr="003508B0">
        <w:rPr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</w:t>
      </w:r>
      <w:r w:rsidR="005805EE" w:rsidRPr="003508B0">
        <w:rPr>
          <w:sz w:val="28"/>
          <w:szCs w:val="28"/>
        </w:rPr>
        <w:t>ь</w:t>
      </w:r>
      <w:r w:rsidR="005805EE" w:rsidRPr="003508B0">
        <w:rPr>
          <w:sz w:val="28"/>
          <w:szCs w:val="28"/>
        </w:rPr>
        <w:t>ной услуги в случае, если возможность приостановления предусмотрена з</w:t>
      </w:r>
      <w:r w:rsidR="005805EE" w:rsidRPr="003508B0">
        <w:rPr>
          <w:sz w:val="28"/>
          <w:szCs w:val="28"/>
        </w:rPr>
        <w:t>а</w:t>
      </w:r>
      <w:r w:rsidR="005805EE" w:rsidRPr="003508B0">
        <w:rPr>
          <w:sz w:val="28"/>
          <w:szCs w:val="28"/>
        </w:rPr>
        <w:t>конодательством Российской Федерации, срок выдачи (направления) док</w:t>
      </w:r>
      <w:r w:rsidR="005805EE" w:rsidRPr="003508B0">
        <w:rPr>
          <w:sz w:val="28"/>
          <w:szCs w:val="28"/>
        </w:rPr>
        <w:t>у</w:t>
      </w:r>
      <w:r w:rsidR="005805EE" w:rsidRPr="003508B0">
        <w:rPr>
          <w:sz w:val="28"/>
          <w:szCs w:val="28"/>
        </w:rPr>
        <w:t>ментов, являющихся результатом предоставления муниципальной услуги</w:t>
      </w:r>
    </w:p>
    <w:p w:rsidR="00D62FC3" w:rsidRPr="006875EC" w:rsidRDefault="00A20342" w:rsidP="007F29B8">
      <w:pPr>
        <w:ind w:firstLine="709"/>
        <w:jc w:val="both"/>
        <w:rPr>
          <w:i/>
          <w:color w:val="FF0000"/>
          <w:sz w:val="28"/>
          <w:szCs w:val="28"/>
        </w:rPr>
      </w:pPr>
      <w:r w:rsidRPr="003508B0">
        <w:rPr>
          <w:sz w:val="28"/>
          <w:szCs w:val="28"/>
        </w:rPr>
        <w:t xml:space="preserve">2.4.1. </w:t>
      </w:r>
      <w:r w:rsidR="00434CA7" w:rsidRPr="00742D21">
        <w:rPr>
          <w:sz w:val="28"/>
          <w:szCs w:val="28"/>
        </w:rPr>
        <w:t xml:space="preserve">Общий максимальный срок предоставления </w:t>
      </w:r>
      <w:r w:rsidR="00434CA7" w:rsidRPr="00742D21">
        <w:rPr>
          <w:bCs/>
          <w:sz w:val="28"/>
          <w:szCs w:val="28"/>
        </w:rPr>
        <w:t>муниципальной услуги</w:t>
      </w:r>
      <w:r w:rsidR="00434CA7" w:rsidRPr="00742D21">
        <w:rPr>
          <w:sz w:val="28"/>
          <w:szCs w:val="28"/>
        </w:rPr>
        <w:t xml:space="preserve">, </w:t>
      </w:r>
      <w:r w:rsidR="00434CA7" w:rsidRPr="00742D21">
        <w:rPr>
          <w:bCs/>
          <w:sz w:val="28"/>
          <w:szCs w:val="28"/>
        </w:rPr>
        <w:t xml:space="preserve">в том числе с учетом необходимости обращения в иные организации, </w:t>
      </w:r>
      <w:r w:rsidR="00434CA7" w:rsidRPr="006875EC">
        <w:rPr>
          <w:bCs/>
          <w:sz w:val="28"/>
          <w:szCs w:val="28"/>
        </w:rPr>
        <w:t xml:space="preserve">участвующие в предоставлении муниципальной услуги, не может быть более 73 календарных дней (с учетом срока продления периода приема документов от заявителя – не более 14 календарных дней) </w:t>
      </w:r>
      <w:r w:rsidR="00434CA7" w:rsidRPr="006875EC">
        <w:rPr>
          <w:sz w:val="28"/>
          <w:szCs w:val="28"/>
        </w:rPr>
        <w:t>со дня объявления о провед</w:t>
      </w:r>
      <w:r w:rsidR="00434CA7" w:rsidRPr="006875EC">
        <w:rPr>
          <w:sz w:val="28"/>
          <w:szCs w:val="28"/>
        </w:rPr>
        <w:t>е</w:t>
      </w:r>
      <w:r w:rsidR="00434CA7" w:rsidRPr="006875EC">
        <w:rPr>
          <w:sz w:val="28"/>
          <w:szCs w:val="28"/>
        </w:rPr>
        <w:t>нии конкурсного отбора, в том числе:</w:t>
      </w:r>
    </w:p>
    <w:p w:rsidR="00434CA7" w:rsidRPr="006875EC" w:rsidRDefault="00434CA7" w:rsidP="007F29B8">
      <w:pPr>
        <w:ind w:firstLine="709"/>
        <w:jc w:val="both"/>
      </w:pPr>
      <w:r w:rsidRPr="006875EC">
        <w:rPr>
          <w:bCs/>
          <w:color w:val="000000"/>
          <w:sz w:val="28"/>
          <w:szCs w:val="28"/>
        </w:rPr>
        <w:t xml:space="preserve">не менее 30 календарных дней для подачи конкурсных заявок и </w:t>
      </w:r>
      <w:r w:rsidRPr="006875EC">
        <w:rPr>
          <w:sz w:val="28"/>
          <w:szCs w:val="28"/>
        </w:rPr>
        <w:t>док</w:t>
      </w:r>
      <w:r w:rsidRPr="006875EC">
        <w:rPr>
          <w:sz w:val="28"/>
          <w:szCs w:val="28"/>
        </w:rPr>
        <w:t>у</w:t>
      </w:r>
      <w:r w:rsidRPr="006875EC">
        <w:rPr>
          <w:sz w:val="28"/>
          <w:szCs w:val="28"/>
        </w:rPr>
        <w:t>ментов заявителей.</w:t>
      </w:r>
      <w:r w:rsidRPr="006875EC">
        <w:rPr>
          <w:bCs/>
          <w:color w:val="000000"/>
          <w:sz w:val="28"/>
          <w:szCs w:val="28"/>
        </w:rPr>
        <w:t xml:space="preserve"> По решению </w:t>
      </w:r>
      <w:r w:rsidR="00835895">
        <w:rPr>
          <w:bCs/>
          <w:color w:val="000000"/>
          <w:sz w:val="28"/>
          <w:szCs w:val="28"/>
        </w:rPr>
        <w:t>Уполномоченного органа</w:t>
      </w:r>
      <w:r w:rsidRPr="006875EC">
        <w:rPr>
          <w:bCs/>
          <w:color w:val="000000"/>
          <w:sz w:val="28"/>
          <w:szCs w:val="28"/>
        </w:rPr>
        <w:t xml:space="preserve"> срок подачи ко</w:t>
      </w:r>
      <w:r w:rsidRPr="006875EC">
        <w:rPr>
          <w:bCs/>
          <w:color w:val="000000"/>
          <w:sz w:val="28"/>
          <w:szCs w:val="28"/>
        </w:rPr>
        <w:t>н</w:t>
      </w:r>
      <w:r w:rsidRPr="006875EC">
        <w:rPr>
          <w:bCs/>
          <w:color w:val="000000"/>
          <w:sz w:val="28"/>
          <w:szCs w:val="28"/>
        </w:rPr>
        <w:t>курсных заявок может быть продлен на 14 к</w:t>
      </w:r>
      <w:r w:rsidRPr="006875EC">
        <w:rPr>
          <w:bCs/>
          <w:color w:val="000000"/>
          <w:sz w:val="28"/>
          <w:szCs w:val="28"/>
        </w:rPr>
        <w:t>а</w:t>
      </w:r>
      <w:r w:rsidRPr="006875EC">
        <w:rPr>
          <w:bCs/>
          <w:color w:val="000000"/>
          <w:sz w:val="28"/>
          <w:szCs w:val="28"/>
        </w:rPr>
        <w:t>лендарных дней</w:t>
      </w:r>
      <w:r w:rsidRPr="006875EC">
        <w:rPr>
          <w:sz w:val="28"/>
          <w:szCs w:val="28"/>
        </w:rPr>
        <w:t>;</w:t>
      </w:r>
    </w:p>
    <w:p w:rsidR="00434CA7" w:rsidRPr="00122A47" w:rsidRDefault="003A345D" w:rsidP="007F29B8">
      <w:pPr>
        <w:ind w:firstLine="709"/>
        <w:jc w:val="both"/>
      </w:pPr>
      <w:r>
        <w:rPr>
          <w:sz w:val="28"/>
          <w:szCs w:val="28"/>
        </w:rPr>
        <w:t>не более</w:t>
      </w:r>
      <w:r w:rsidR="00434CA7" w:rsidRPr="006875EC">
        <w:rPr>
          <w:sz w:val="28"/>
          <w:szCs w:val="28"/>
        </w:rPr>
        <w:t xml:space="preserve"> 29 календарных</w:t>
      </w:r>
      <w:r w:rsidR="00434CA7" w:rsidRPr="00742D21">
        <w:rPr>
          <w:sz w:val="28"/>
          <w:szCs w:val="28"/>
        </w:rPr>
        <w:t xml:space="preserve"> дней для объявления о проведении конкур</w:t>
      </w:r>
      <w:r w:rsidR="00434CA7" w:rsidRPr="00742D21">
        <w:rPr>
          <w:sz w:val="28"/>
          <w:szCs w:val="28"/>
        </w:rPr>
        <w:t>с</w:t>
      </w:r>
      <w:r w:rsidR="00434CA7" w:rsidRPr="00742D21">
        <w:rPr>
          <w:sz w:val="28"/>
          <w:szCs w:val="28"/>
        </w:rPr>
        <w:t>ного отбора, рассмотрения конкурсных заявок, проведения конкурсного о</w:t>
      </w:r>
      <w:r w:rsidR="00434CA7" w:rsidRPr="00742D21">
        <w:rPr>
          <w:sz w:val="28"/>
          <w:szCs w:val="28"/>
        </w:rPr>
        <w:t>т</w:t>
      </w:r>
      <w:r w:rsidR="00434CA7" w:rsidRPr="00742D21">
        <w:rPr>
          <w:sz w:val="28"/>
          <w:szCs w:val="28"/>
        </w:rPr>
        <w:t>бора и принятия решения конкурсной комиссией о предоставлении гранта, закл</w:t>
      </w:r>
      <w:r w:rsidR="00434CA7" w:rsidRPr="00742D21">
        <w:rPr>
          <w:sz w:val="28"/>
          <w:szCs w:val="28"/>
        </w:rPr>
        <w:t>ю</w:t>
      </w:r>
      <w:r w:rsidR="00434CA7" w:rsidRPr="00742D21">
        <w:rPr>
          <w:sz w:val="28"/>
          <w:szCs w:val="28"/>
        </w:rPr>
        <w:t xml:space="preserve">чения соглашения о предоставлении гранта между </w:t>
      </w:r>
      <w:r w:rsidR="00835895">
        <w:rPr>
          <w:sz w:val="28"/>
          <w:szCs w:val="28"/>
        </w:rPr>
        <w:t>Уполномоченным органом</w:t>
      </w:r>
      <w:r w:rsidR="00434CA7" w:rsidRPr="00742D21">
        <w:rPr>
          <w:sz w:val="28"/>
          <w:szCs w:val="28"/>
        </w:rPr>
        <w:t xml:space="preserve"> и заявителями, в отношении которых принято решение о предоста</w:t>
      </w:r>
      <w:r w:rsidR="00434CA7" w:rsidRPr="00742D21">
        <w:rPr>
          <w:sz w:val="28"/>
          <w:szCs w:val="28"/>
        </w:rPr>
        <w:t>в</w:t>
      </w:r>
      <w:r w:rsidR="00434CA7" w:rsidRPr="00742D21">
        <w:rPr>
          <w:sz w:val="28"/>
          <w:szCs w:val="28"/>
        </w:rPr>
        <w:t>лении муниципальной у</w:t>
      </w:r>
      <w:r w:rsidR="00434CA7" w:rsidRPr="00742D21">
        <w:rPr>
          <w:sz w:val="28"/>
          <w:szCs w:val="28"/>
        </w:rPr>
        <w:t>с</w:t>
      </w:r>
      <w:r w:rsidR="00434CA7" w:rsidRPr="00742D21">
        <w:rPr>
          <w:sz w:val="28"/>
          <w:szCs w:val="28"/>
        </w:rPr>
        <w:t>луги.</w:t>
      </w:r>
      <w:r w:rsidR="00434CA7" w:rsidRPr="00122A47">
        <w:rPr>
          <w:sz w:val="28"/>
          <w:szCs w:val="28"/>
        </w:rPr>
        <w:t xml:space="preserve"> </w:t>
      </w:r>
    </w:p>
    <w:p w:rsidR="005F4CBC" w:rsidRPr="000C353A" w:rsidRDefault="005F4CBC" w:rsidP="007F29B8">
      <w:pPr>
        <w:pStyle w:val="text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 П</w:t>
      </w:r>
      <w:r w:rsidRPr="00B641B5">
        <w:rPr>
          <w:rFonts w:ascii="Times New Roman" w:hAnsi="Times New Roman" w:cs="Times New Roman"/>
          <w:sz w:val="28"/>
          <w:szCs w:val="28"/>
        </w:rPr>
        <w:t>риостановлени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641B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0C353A"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E3024A" w:rsidRPr="00B33672" w:rsidRDefault="000C353A" w:rsidP="007F29B8">
      <w:pPr>
        <w:pStyle w:val="text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B33672">
        <w:rPr>
          <w:rFonts w:ascii="Times New Roman" w:hAnsi="Times New Roman" w:cs="Times New Roman"/>
          <w:sz w:val="28"/>
          <w:szCs w:val="28"/>
        </w:rPr>
        <w:t xml:space="preserve">2.4.3. </w:t>
      </w:r>
      <w:r w:rsidR="00B33672" w:rsidRPr="00B33672"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</w:t>
      </w:r>
      <w:r w:rsidR="00B33672" w:rsidRPr="00B33672">
        <w:rPr>
          <w:rFonts w:ascii="Times New Roman" w:hAnsi="Times New Roman" w:cs="Times New Roman"/>
          <w:sz w:val="28"/>
          <w:szCs w:val="28"/>
        </w:rPr>
        <w:t>а</w:t>
      </w:r>
      <w:r w:rsidR="00B33672" w:rsidRPr="00B33672">
        <w:rPr>
          <w:rFonts w:ascii="Times New Roman" w:hAnsi="Times New Roman" w:cs="Times New Roman"/>
          <w:sz w:val="28"/>
          <w:szCs w:val="28"/>
        </w:rPr>
        <w:t>том предоставления муниципальной услуги - 5 рабочих дней со дня при</w:t>
      </w:r>
      <w:r w:rsidR="00B55ECD">
        <w:rPr>
          <w:rFonts w:ascii="Times New Roman" w:hAnsi="Times New Roman" w:cs="Times New Roman"/>
          <w:sz w:val="28"/>
          <w:szCs w:val="28"/>
        </w:rPr>
        <w:t xml:space="preserve">нятия решения о предоставлении либо </w:t>
      </w:r>
      <w:r w:rsidR="00B33672" w:rsidRPr="00B33672">
        <w:rPr>
          <w:rFonts w:ascii="Times New Roman" w:hAnsi="Times New Roman" w:cs="Times New Roman"/>
          <w:sz w:val="28"/>
          <w:szCs w:val="28"/>
        </w:rPr>
        <w:t>об отказе в предоставле</w:t>
      </w:r>
      <w:r w:rsidR="00B55ECD">
        <w:rPr>
          <w:rFonts w:ascii="Times New Roman" w:hAnsi="Times New Roman" w:cs="Times New Roman"/>
          <w:sz w:val="28"/>
          <w:szCs w:val="28"/>
        </w:rPr>
        <w:t>нии</w:t>
      </w:r>
      <w:r w:rsidR="00B33672" w:rsidRPr="00B33672">
        <w:rPr>
          <w:rFonts w:ascii="Times New Roman" w:hAnsi="Times New Roman" w:cs="Times New Roman"/>
          <w:sz w:val="28"/>
          <w:szCs w:val="28"/>
        </w:rPr>
        <w:t xml:space="preserve"> муниципальной у</w:t>
      </w:r>
      <w:r w:rsidR="00B33672" w:rsidRPr="00B33672">
        <w:rPr>
          <w:rFonts w:ascii="Times New Roman" w:hAnsi="Times New Roman" w:cs="Times New Roman"/>
          <w:sz w:val="28"/>
          <w:szCs w:val="28"/>
        </w:rPr>
        <w:t>с</w:t>
      </w:r>
      <w:r w:rsidR="00B33672" w:rsidRPr="00B33672">
        <w:rPr>
          <w:rFonts w:ascii="Times New Roman" w:hAnsi="Times New Roman" w:cs="Times New Roman"/>
          <w:sz w:val="28"/>
          <w:szCs w:val="28"/>
        </w:rPr>
        <w:t>луги.</w:t>
      </w:r>
    </w:p>
    <w:p w:rsidR="00B33672" w:rsidRDefault="00B33672" w:rsidP="007F29B8">
      <w:pPr>
        <w:pStyle w:val="text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3508B0" w:rsidRPr="00645417" w:rsidRDefault="003508B0" w:rsidP="007F29B8">
      <w:pPr>
        <w:ind w:firstLine="709"/>
        <w:jc w:val="both"/>
        <w:rPr>
          <w:sz w:val="28"/>
          <w:szCs w:val="28"/>
        </w:rPr>
      </w:pPr>
      <w:bookmarkStart w:id="7" w:name="sub_125"/>
      <w:r w:rsidRPr="00645417">
        <w:rPr>
          <w:sz w:val="28"/>
          <w:szCs w:val="28"/>
        </w:rPr>
        <w:lastRenderedPageBreak/>
        <w:t xml:space="preserve">2.5. </w:t>
      </w:r>
      <w:r w:rsidR="0056480E">
        <w:rPr>
          <w:sz w:val="28"/>
          <w:szCs w:val="28"/>
        </w:rPr>
        <w:t>Н</w:t>
      </w:r>
      <w:r w:rsidRPr="00645417">
        <w:rPr>
          <w:sz w:val="28"/>
          <w:szCs w:val="28"/>
        </w:rPr>
        <w:t>ормативны</w:t>
      </w:r>
      <w:r w:rsidR="0056480E">
        <w:rPr>
          <w:sz w:val="28"/>
          <w:szCs w:val="28"/>
        </w:rPr>
        <w:t>е</w:t>
      </w:r>
      <w:r w:rsidRPr="00645417">
        <w:rPr>
          <w:sz w:val="28"/>
          <w:szCs w:val="28"/>
        </w:rPr>
        <w:t xml:space="preserve"> правовы</w:t>
      </w:r>
      <w:r w:rsidR="0056480E">
        <w:rPr>
          <w:sz w:val="28"/>
          <w:szCs w:val="28"/>
        </w:rPr>
        <w:t>е</w:t>
      </w:r>
      <w:r w:rsidRPr="00645417">
        <w:rPr>
          <w:sz w:val="28"/>
          <w:szCs w:val="28"/>
        </w:rPr>
        <w:t xml:space="preserve"> акт</w:t>
      </w:r>
      <w:r w:rsidR="0056480E">
        <w:rPr>
          <w:sz w:val="28"/>
          <w:szCs w:val="28"/>
        </w:rPr>
        <w:t>ы</w:t>
      </w:r>
      <w:r w:rsidRPr="00645417">
        <w:rPr>
          <w:sz w:val="28"/>
          <w:szCs w:val="28"/>
        </w:rPr>
        <w:t>, регулирующ</w:t>
      </w:r>
      <w:r w:rsidR="0056480E">
        <w:rPr>
          <w:sz w:val="28"/>
          <w:szCs w:val="28"/>
        </w:rPr>
        <w:t>ие</w:t>
      </w:r>
      <w:r w:rsidRPr="00645417">
        <w:rPr>
          <w:sz w:val="28"/>
          <w:szCs w:val="28"/>
        </w:rPr>
        <w:t xml:space="preserve"> предоставление м</w:t>
      </w:r>
      <w:r w:rsidRPr="00645417">
        <w:rPr>
          <w:sz w:val="28"/>
          <w:szCs w:val="28"/>
        </w:rPr>
        <w:t>у</w:t>
      </w:r>
      <w:r w:rsidRPr="00645417">
        <w:rPr>
          <w:sz w:val="28"/>
          <w:szCs w:val="28"/>
        </w:rPr>
        <w:t>ниципальной услуги</w:t>
      </w:r>
    </w:p>
    <w:p w:rsidR="00EC3E46" w:rsidRPr="003F4949" w:rsidRDefault="003508B0" w:rsidP="007F29B8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949">
        <w:rPr>
          <w:sz w:val="28"/>
          <w:szCs w:val="28"/>
        </w:rPr>
        <w:t>Перечень нормативных правовых актов, регулирующих предоставл</w:t>
      </w:r>
      <w:r w:rsidRPr="003F4949">
        <w:rPr>
          <w:sz w:val="28"/>
          <w:szCs w:val="28"/>
        </w:rPr>
        <w:t>е</w:t>
      </w:r>
      <w:r w:rsidRPr="003F4949">
        <w:rPr>
          <w:sz w:val="28"/>
          <w:szCs w:val="28"/>
        </w:rPr>
        <w:t>ние муниципальной услуги (с указанием их реквизитов и источников офиц</w:t>
      </w:r>
      <w:r w:rsidRPr="003F4949">
        <w:rPr>
          <w:sz w:val="28"/>
          <w:szCs w:val="28"/>
        </w:rPr>
        <w:t>и</w:t>
      </w:r>
      <w:r w:rsidRPr="003F4949">
        <w:rPr>
          <w:sz w:val="28"/>
          <w:szCs w:val="28"/>
        </w:rPr>
        <w:t xml:space="preserve">ального опубликования), </w:t>
      </w:r>
      <w:r w:rsidRPr="00645417">
        <w:rPr>
          <w:sz w:val="28"/>
          <w:szCs w:val="28"/>
        </w:rPr>
        <w:t>размещается</w:t>
      </w:r>
      <w:r w:rsidRPr="003F4949">
        <w:rPr>
          <w:sz w:val="28"/>
          <w:szCs w:val="28"/>
        </w:rPr>
        <w:t xml:space="preserve"> на официальном сайте </w:t>
      </w:r>
      <w:r w:rsidR="002B31ED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в сети «</w:t>
      </w:r>
      <w:r w:rsidRPr="003F494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F4949">
        <w:rPr>
          <w:sz w:val="28"/>
          <w:szCs w:val="28"/>
        </w:rPr>
        <w:t xml:space="preserve">, в </w:t>
      </w:r>
      <w:r w:rsidRPr="00B855B1">
        <w:rPr>
          <w:sz w:val="28"/>
          <w:szCs w:val="28"/>
        </w:rPr>
        <w:t xml:space="preserve">государственной информационной системе </w:t>
      </w:r>
      <w:r>
        <w:rPr>
          <w:sz w:val="28"/>
          <w:szCs w:val="28"/>
        </w:rPr>
        <w:t>«Региональный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естр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сударственных услуг» </w:t>
      </w:r>
      <w:r w:rsidRPr="003F4949">
        <w:rPr>
          <w:sz w:val="28"/>
          <w:szCs w:val="28"/>
        </w:rPr>
        <w:t xml:space="preserve">и на </w:t>
      </w:r>
      <w:r w:rsidR="00B874F1">
        <w:rPr>
          <w:sz w:val="28"/>
          <w:szCs w:val="28"/>
        </w:rPr>
        <w:t>ЕПГУ, РПГУ</w:t>
      </w:r>
      <w:r w:rsidRPr="003F4949">
        <w:rPr>
          <w:sz w:val="28"/>
          <w:szCs w:val="28"/>
        </w:rPr>
        <w:t>.</w:t>
      </w:r>
    </w:p>
    <w:p w:rsidR="00EC3E46" w:rsidRDefault="00EC3E46" w:rsidP="007F29B8">
      <w:pPr>
        <w:ind w:firstLine="709"/>
        <w:jc w:val="both"/>
        <w:rPr>
          <w:sz w:val="28"/>
          <w:szCs w:val="28"/>
        </w:rPr>
      </w:pPr>
    </w:p>
    <w:p w:rsidR="00777EC4" w:rsidRDefault="00777EC4" w:rsidP="007F29B8">
      <w:pPr>
        <w:ind w:firstLine="709"/>
        <w:jc w:val="both"/>
        <w:rPr>
          <w:sz w:val="28"/>
          <w:szCs w:val="28"/>
        </w:rPr>
      </w:pPr>
      <w:r w:rsidRPr="00AE2E0E">
        <w:rPr>
          <w:bCs/>
          <w:sz w:val="28"/>
          <w:szCs w:val="28"/>
        </w:rPr>
        <w:t>2</w:t>
      </w:r>
      <w:r w:rsidRPr="00C32031">
        <w:rPr>
          <w:sz w:val="28"/>
          <w:szCs w:val="28"/>
        </w:rPr>
        <w:t xml:space="preserve">.6. </w:t>
      </w:r>
      <w:r w:rsidR="003508B0">
        <w:rPr>
          <w:sz w:val="28"/>
          <w:szCs w:val="28"/>
        </w:rPr>
        <w:t>И</w:t>
      </w:r>
      <w:r w:rsidR="003508B0" w:rsidRPr="0094782D">
        <w:rPr>
          <w:sz w:val="28"/>
          <w:szCs w:val="28"/>
        </w:rPr>
        <w:t>счерпывающий перечень документов, необходимых в соотве</w:t>
      </w:r>
      <w:r w:rsidR="003508B0" w:rsidRPr="0094782D">
        <w:rPr>
          <w:sz w:val="28"/>
          <w:szCs w:val="28"/>
        </w:rPr>
        <w:t>т</w:t>
      </w:r>
      <w:r w:rsidR="003508B0" w:rsidRPr="0094782D">
        <w:rPr>
          <w:sz w:val="28"/>
          <w:szCs w:val="28"/>
        </w:rPr>
        <w:t>ствии с нормативными правовыми актами для предоставления муниципал</w:t>
      </w:r>
      <w:r w:rsidR="003508B0" w:rsidRPr="0094782D">
        <w:rPr>
          <w:sz w:val="28"/>
          <w:szCs w:val="28"/>
        </w:rPr>
        <w:t>ь</w:t>
      </w:r>
      <w:r w:rsidR="003508B0" w:rsidRPr="0094782D">
        <w:rPr>
          <w:sz w:val="28"/>
          <w:szCs w:val="28"/>
        </w:rPr>
        <w:t>ной услуги и услуг, которые являются необходимыми и обязательными для предоставления муниципальной услуги, подлежащих представлению заяв</w:t>
      </w:r>
      <w:r w:rsidR="003508B0" w:rsidRPr="0094782D">
        <w:rPr>
          <w:sz w:val="28"/>
          <w:szCs w:val="28"/>
        </w:rPr>
        <w:t>и</w:t>
      </w:r>
      <w:r w:rsidR="003508B0" w:rsidRPr="0094782D">
        <w:rPr>
          <w:sz w:val="28"/>
          <w:szCs w:val="28"/>
        </w:rPr>
        <w:t xml:space="preserve">телем, способы их получения заявителем, в том числе в электронной форме, порядок их представления </w:t>
      </w:r>
    </w:p>
    <w:p w:rsidR="00320725" w:rsidRDefault="0068597D" w:rsidP="007F29B8">
      <w:pPr>
        <w:ind w:firstLine="709"/>
        <w:jc w:val="both"/>
        <w:rPr>
          <w:color w:val="000000"/>
          <w:sz w:val="28"/>
          <w:szCs w:val="28"/>
        </w:rPr>
      </w:pPr>
      <w:r w:rsidRPr="00B874F1">
        <w:rPr>
          <w:sz w:val="28"/>
          <w:szCs w:val="28"/>
        </w:rPr>
        <w:t>2.6.1.</w:t>
      </w:r>
      <w:bookmarkStart w:id="8" w:name="sub_12505"/>
      <w:bookmarkEnd w:id="7"/>
      <w:r w:rsidR="006A6D8A" w:rsidRPr="00B874F1">
        <w:rPr>
          <w:sz w:val="28"/>
          <w:szCs w:val="28"/>
        </w:rPr>
        <w:t xml:space="preserve"> </w:t>
      </w:r>
      <w:r w:rsidRPr="00B874F1">
        <w:rPr>
          <w:sz w:val="28"/>
          <w:szCs w:val="28"/>
        </w:rPr>
        <w:t>Для получения муниципальной услуги</w:t>
      </w:r>
      <w:r w:rsidR="00B16E61" w:rsidRPr="00B874F1">
        <w:rPr>
          <w:sz w:val="28"/>
          <w:szCs w:val="28"/>
        </w:rPr>
        <w:t xml:space="preserve"> заявитель направляет в </w:t>
      </w:r>
      <w:r w:rsidR="00516D89" w:rsidRPr="00B874F1">
        <w:rPr>
          <w:sz w:val="28"/>
          <w:szCs w:val="28"/>
        </w:rPr>
        <w:t xml:space="preserve">Уполномоченный орган </w:t>
      </w:r>
      <w:r w:rsidR="00320725">
        <w:rPr>
          <w:sz w:val="28"/>
          <w:szCs w:val="28"/>
        </w:rPr>
        <w:t xml:space="preserve">заявку </w:t>
      </w:r>
      <w:r w:rsidR="00320725" w:rsidRPr="00094906">
        <w:rPr>
          <w:color w:val="000000"/>
          <w:sz w:val="28"/>
          <w:szCs w:val="28"/>
        </w:rPr>
        <w:t xml:space="preserve">на получение гранта </w:t>
      </w:r>
      <w:r w:rsidR="00706597">
        <w:rPr>
          <w:color w:val="000000"/>
          <w:sz w:val="28"/>
          <w:szCs w:val="28"/>
        </w:rPr>
        <w:t>в форме субсидий</w:t>
      </w:r>
      <w:r w:rsidR="00320725" w:rsidRPr="00094906">
        <w:rPr>
          <w:color w:val="000000"/>
          <w:sz w:val="28"/>
          <w:szCs w:val="28"/>
        </w:rPr>
        <w:t xml:space="preserve"> </w:t>
      </w:r>
      <w:r w:rsidR="005345D4">
        <w:rPr>
          <w:color w:val="000000"/>
          <w:sz w:val="28"/>
          <w:szCs w:val="28"/>
        </w:rPr>
        <w:t xml:space="preserve">из </w:t>
      </w:r>
      <w:r w:rsidR="00320725" w:rsidRPr="00094906">
        <w:rPr>
          <w:color w:val="000000"/>
          <w:sz w:val="28"/>
          <w:szCs w:val="28"/>
        </w:rPr>
        <w:t xml:space="preserve">бюджета Георгиевского </w:t>
      </w:r>
      <w:r w:rsidR="00320725">
        <w:rPr>
          <w:sz w:val="28"/>
          <w:szCs w:val="28"/>
        </w:rPr>
        <w:t>муниципального</w:t>
      </w:r>
      <w:r w:rsidR="00320725" w:rsidRPr="00094906">
        <w:rPr>
          <w:color w:val="000000"/>
          <w:sz w:val="28"/>
          <w:szCs w:val="28"/>
        </w:rPr>
        <w:t xml:space="preserve"> округа Ставропольского края</w:t>
      </w:r>
      <w:bookmarkStart w:id="9" w:name="sub_126"/>
      <w:bookmarkEnd w:id="8"/>
      <w:r w:rsidR="00E821E3">
        <w:rPr>
          <w:color w:val="000000"/>
          <w:sz w:val="28"/>
          <w:szCs w:val="28"/>
        </w:rPr>
        <w:t xml:space="preserve"> (д</w:t>
      </w:r>
      <w:r w:rsidR="00E821E3">
        <w:rPr>
          <w:color w:val="000000"/>
          <w:sz w:val="28"/>
          <w:szCs w:val="28"/>
        </w:rPr>
        <w:t>а</w:t>
      </w:r>
      <w:r w:rsidR="00E821E3">
        <w:rPr>
          <w:color w:val="000000"/>
          <w:sz w:val="28"/>
          <w:szCs w:val="28"/>
        </w:rPr>
        <w:t>лее – заявка)</w:t>
      </w:r>
      <w:r w:rsidR="00320725">
        <w:rPr>
          <w:color w:val="000000"/>
          <w:sz w:val="28"/>
          <w:szCs w:val="28"/>
        </w:rPr>
        <w:t>.</w:t>
      </w:r>
    </w:p>
    <w:p w:rsidR="0013045B" w:rsidRDefault="00320725" w:rsidP="007F29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Заявка</w:t>
      </w:r>
      <w:r w:rsidR="0013045B" w:rsidRPr="00B874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субъекта </w:t>
      </w:r>
      <w:r w:rsidR="005345D4">
        <w:rPr>
          <w:sz w:val="28"/>
          <w:szCs w:val="28"/>
        </w:rPr>
        <w:t>МСП</w:t>
      </w:r>
      <w:r>
        <w:rPr>
          <w:sz w:val="28"/>
          <w:szCs w:val="28"/>
        </w:rPr>
        <w:t xml:space="preserve"> </w:t>
      </w:r>
      <w:r w:rsidR="0013045B" w:rsidRPr="00B874F1">
        <w:rPr>
          <w:sz w:val="28"/>
          <w:szCs w:val="28"/>
        </w:rPr>
        <w:t>оформляется</w:t>
      </w:r>
      <w:r w:rsidR="0013045B" w:rsidRPr="004B2B39">
        <w:rPr>
          <w:sz w:val="28"/>
          <w:szCs w:val="28"/>
        </w:rPr>
        <w:t xml:space="preserve"> по форме, согласно приложению </w:t>
      </w:r>
      <w:r>
        <w:rPr>
          <w:sz w:val="28"/>
          <w:szCs w:val="28"/>
        </w:rPr>
        <w:t>1</w:t>
      </w:r>
      <w:r w:rsidR="0013045B" w:rsidRPr="004B2B39">
        <w:rPr>
          <w:sz w:val="28"/>
          <w:szCs w:val="28"/>
        </w:rPr>
        <w:t xml:space="preserve"> к настоящему административному регламенту. Образец заполнения </w:t>
      </w:r>
      <w:r w:rsidR="003A345D">
        <w:rPr>
          <w:sz w:val="28"/>
          <w:szCs w:val="28"/>
        </w:rPr>
        <w:t>заявки</w:t>
      </w:r>
      <w:r w:rsidR="0013045B" w:rsidRPr="004B2B39">
        <w:rPr>
          <w:sz w:val="28"/>
          <w:szCs w:val="28"/>
        </w:rPr>
        <w:t xml:space="preserve"> приведен в приложении </w:t>
      </w:r>
      <w:r>
        <w:rPr>
          <w:sz w:val="28"/>
          <w:szCs w:val="28"/>
        </w:rPr>
        <w:t>2</w:t>
      </w:r>
      <w:r w:rsidR="0013045B" w:rsidRPr="004B2B39">
        <w:rPr>
          <w:sz w:val="28"/>
          <w:szCs w:val="28"/>
        </w:rPr>
        <w:t xml:space="preserve"> к настоящему административному ре</w:t>
      </w:r>
      <w:r w:rsidR="0013045B" w:rsidRPr="004B2B39">
        <w:rPr>
          <w:sz w:val="28"/>
          <w:szCs w:val="28"/>
        </w:rPr>
        <w:t>г</w:t>
      </w:r>
      <w:r w:rsidR="0013045B" w:rsidRPr="004B2B39">
        <w:rPr>
          <w:sz w:val="28"/>
          <w:szCs w:val="28"/>
        </w:rPr>
        <w:t>ламенту.</w:t>
      </w:r>
    </w:p>
    <w:p w:rsidR="00320725" w:rsidRDefault="00320725" w:rsidP="007F29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Заявка</w:t>
      </w:r>
      <w:r w:rsidRPr="00B874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самозанятого гражданина </w:t>
      </w:r>
      <w:r w:rsidRPr="00B874F1">
        <w:rPr>
          <w:sz w:val="28"/>
          <w:szCs w:val="28"/>
        </w:rPr>
        <w:t>оформляется</w:t>
      </w:r>
      <w:r w:rsidRPr="004B2B39">
        <w:rPr>
          <w:sz w:val="28"/>
          <w:szCs w:val="28"/>
        </w:rPr>
        <w:t xml:space="preserve"> по форме, согласно пр</w:t>
      </w:r>
      <w:r w:rsidRPr="004B2B39">
        <w:rPr>
          <w:sz w:val="28"/>
          <w:szCs w:val="28"/>
        </w:rPr>
        <w:t>и</w:t>
      </w:r>
      <w:r w:rsidRPr="004B2B39">
        <w:rPr>
          <w:sz w:val="28"/>
          <w:szCs w:val="28"/>
        </w:rPr>
        <w:t xml:space="preserve">ложению </w:t>
      </w:r>
      <w:r>
        <w:rPr>
          <w:sz w:val="28"/>
          <w:szCs w:val="28"/>
        </w:rPr>
        <w:t>3</w:t>
      </w:r>
      <w:r w:rsidRPr="004B2B39">
        <w:rPr>
          <w:sz w:val="28"/>
          <w:szCs w:val="28"/>
        </w:rPr>
        <w:t xml:space="preserve"> к настоящему административному регламенту. Образец заполн</w:t>
      </w:r>
      <w:r w:rsidRPr="004B2B39">
        <w:rPr>
          <w:sz w:val="28"/>
          <w:szCs w:val="28"/>
        </w:rPr>
        <w:t>е</w:t>
      </w:r>
      <w:r w:rsidR="003A345D">
        <w:rPr>
          <w:sz w:val="28"/>
          <w:szCs w:val="28"/>
        </w:rPr>
        <w:t>ния заявки</w:t>
      </w:r>
      <w:r w:rsidRPr="004B2B39">
        <w:rPr>
          <w:sz w:val="28"/>
          <w:szCs w:val="28"/>
        </w:rPr>
        <w:t xml:space="preserve"> приведен в приложении </w:t>
      </w:r>
      <w:r>
        <w:rPr>
          <w:sz w:val="28"/>
          <w:szCs w:val="28"/>
        </w:rPr>
        <w:t>4</w:t>
      </w:r>
      <w:r w:rsidRPr="004B2B39">
        <w:rPr>
          <w:sz w:val="28"/>
          <w:szCs w:val="28"/>
        </w:rPr>
        <w:t xml:space="preserve"> к настоящему административному р</w:t>
      </w:r>
      <w:r w:rsidRPr="004B2B39">
        <w:rPr>
          <w:sz w:val="28"/>
          <w:szCs w:val="28"/>
        </w:rPr>
        <w:t>е</w:t>
      </w:r>
      <w:r w:rsidRPr="004B2B39">
        <w:rPr>
          <w:sz w:val="28"/>
          <w:szCs w:val="28"/>
        </w:rPr>
        <w:t>гламенту.</w:t>
      </w:r>
    </w:p>
    <w:p w:rsidR="00B16E61" w:rsidRPr="00B16E61" w:rsidRDefault="00B16E61" w:rsidP="007F29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61">
        <w:rPr>
          <w:rFonts w:ascii="Times New Roman" w:hAnsi="Times New Roman" w:cs="Times New Roman"/>
          <w:sz w:val="28"/>
          <w:szCs w:val="28"/>
        </w:rPr>
        <w:t>К заяв</w:t>
      </w:r>
      <w:r w:rsidR="00320725">
        <w:rPr>
          <w:rFonts w:ascii="Times New Roman" w:hAnsi="Times New Roman" w:cs="Times New Roman"/>
          <w:sz w:val="28"/>
          <w:szCs w:val="28"/>
        </w:rPr>
        <w:t xml:space="preserve">ке субъект </w:t>
      </w:r>
      <w:r w:rsidR="005345D4">
        <w:rPr>
          <w:rFonts w:ascii="Times New Roman" w:hAnsi="Times New Roman" w:cs="Times New Roman"/>
          <w:sz w:val="28"/>
          <w:szCs w:val="28"/>
        </w:rPr>
        <w:t>МСП</w:t>
      </w:r>
      <w:r w:rsidR="00320725">
        <w:rPr>
          <w:rFonts w:ascii="Times New Roman" w:hAnsi="Times New Roman" w:cs="Times New Roman"/>
          <w:sz w:val="28"/>
          <w:szCs w:val="28"/>
        </w:rPr>
        <w:t xml:space="preserve"> прилагает</w:t>
      </w:r>
      <w:r w:rsidR="00A6042E">
        <w:rPr>
          <w:rFonts w:ascii="Times New Roman" w:hAnsi="Times New Roman" w:cs="Times New Roman"/>
          <w:sz w:val="28"/>
          <w:szCs w:val="28"/>
        </w:rPr>
        <w:t>:</w:t>
      </w:r>
    </w:p>
    <w:p w:rsidR="00320725" w:rsidRPr="00094906" w:rsidRDefault="005345D4" w:rsidP="007F29B8">
      <w:pPr>
        <w:ind w:firstLine="709"/>
        <w:jc w:val="both"/>
      </w:pPr>
      <w:r>
        <w:rPr>
          <w:sz w:val="28"/>
          <w:szCs w:val="28"/>
        </w:rPr>
        <w:t>1) анкету субъекта малого и среднего предпринимательства, претенд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ющего на получение гранта в форме субсидий из бюджета Георгиевского муниципального округа</w:t>
      </w:r>
      <w:r w:rsidR="003A345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(далее – анкета) по форме,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гласно приложению </w:t>
      </w:r>
      <w:r w:rsidR="00E821E3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</w:t>
      </w:r>
      <w:r w:rsidR="00320725" w:rsidRPr="000914B0">
        <w:rPr>
          <w:sz w:val="28"/>
          <w:szCs w:val="28"/>
        </w:rPr>
        <w:t>административному регламе</w:t>
      </w:r>
      <w:r w:rsidR="00320725" w:rsidRPr="000914B0">
        <w:rPr>
          <w:sz w:val="28"/>
          <w:szCs w:val="28"/>
        </w:rPr>
        <w:t>н</w:t>
      </w:r>
      <w:r w:rsidR="00320725" w:rsidRPr="000914B0">
        <w:rPr>
          <w:sz w:val="28"/>
          <w:szCs w:val="28"/>
        </w:rPr>
        <w:t>ту;</w:t>
      </w:r>
    </w:p>
    <w:p w:rsidR="005345D4" w:rsidRDefault="005345D4" w:rsidP="007F29B8">
      <w:pPr>
        <w:ind w:firstLine="709"/>
        <w:jc w:val="both"/>
      </w:pPr>
      <w:r>
        <w:rPr>
          <w:sz w:val="28"/>
          <w:szCs w:val="28"/>
        </w:rPr>
        <w:t>2) копии учредительных документов и всех изменений к ним, а также документов, подтверждающих полномочия руководителя или иного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моченного лица (для юридического лица);</w:t>
      </w:r>
    </w:p>
    <w:p w:rsidR="005345D4" w:rsidRDefault="005345D4" w:rsidP="007F29B8">
      <w:pPr>
        <w:ind w:firstLine="709"/>
        <w:jc w:val="both"/>
      </w:pPr>
      <w:r>
        <w:rPr>
          <w:sz w:val="28"/>
          <w:szCs w:val="28"/>
        </w:rPr>
        <w:t>3) копию документа, удостоверяющего личность, или документа,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тверждающего полномочия уполномоченного лица (для индивидуального предпринимат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ля);</w:t>
      </w:r>
    </w:p>
    <w:p w:rsidR="005345D4" w:rsidRDefault="005345D4" w:rsidP="007F29B8">
      <w:pPr>
        <w:ind w:firstLine="709"/>
        <w:jc w:val="both"/>
      </w:pPr>
      <w:r>
        <w:rPr>
          <w:sz w:val="28"/>
          <w:szCs w:val="28"/>
        </w:rPr>
        <w:t xml:space="preserve">4) бизнес-план (технико-экономическое обоснование проекта) (далее – предполагаемый к реализации проект) по форме, согласно приложению </w:t>
      </w:r>
      <w:r w:rsidR="009B5934">
        <w:rPr>
          <w:sz w:val="28"/>
          <w:szCs w:val="28"/>
        </w:rPr>
        <w:t>7</w:t>
      </w:r>
      <w:r>
        <w:rPr>
          <w:sz w:val="28"/>
          <w:szCs w:val="28"/>
        </w:rPr>
        <w:t xml:space="preserve"> к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стоящему административному регламенту;</w:t>
      </w:r>
    </w:p>
    <w:p w:rsidR="00320725" w:rsidRPr="00094906" w:rsidRDefault="005345D4" w:rsidP="007F29B8">
      <w:pPr>
        <w:ind w:firstLine="709"/>
        <w:jc w:val="both"/>
      </w:pPr>
      <w:r>
        <w:rPr>
          <w:sz w:val="28"/>
          <w:szCs w:val="28"/>
        </w:rPr>
        <w:t>5) согласие на обработку персональных данных (для индивидуального предпринимателя)</w:t>
      </w:r>
      <w:r w:rsidR="009B5934">
        <w:rPr>
          <w:sz w:val="28"/>
          <w:szCs w:val="28"/>
        </w:rPr>
        <w:t xml:space="preserve"> по форме, согласно приложению 11</w:t>
      </w:r>
      <w:r>
        <w:rPr>
          <w:sz w:val="28"/>
          <w:szCs w:val="28"/>
        </w:rPr>
        <w:t xml:space="preserve"> к настоящему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нистративному регламенту.</w:t>
      </w:r>
    </w:p>
    <w:p w:rsidR="00A6042E" w:rsidRDefault="00320725" w:rsidP="007F29B8">
      <w:pPr>
        <w:pStyle w:val="ConsPlusNormal"/>
        <w:widowControl/>
        <w:ind w:firstLine="709"/>
        <w:jc w:val="both"/>
        <w:rPr>
          <w:rStyle w:val="af6"/>
          <w:rFonts w:ascii="Times New Roman" w:hAnsi="Times New Roman"/>
          <w:sz w:val="28"/>
          <w:szCs w:val="28"/>
        </w:rPr>
      </w:pPr>
      <w:r w:rsidRPr="00B16E61">
        <w:rPr>
          <w:rFonts w:ascii="Times New Roman" w:hAnsi="Times New Roman" w:cs="Times New Roman"/>
          <w:sz w:val="28"/>
          <w:szCs w:val="28"/>
        </w:rPr>
        <w:t>К заяв</w:t>
      </w:r>
      <w:r>
        <w:rPr>
          <w:rFonts w:ascii="Times New Roman" w:hAnsi="Times New Roman" w:cs="Times New Roman"/>
          <w:sz w:val="28"/>
          <w:szCs w:val="28"/>
        </w:rPr>
        <w:t>ке самозанятый гражданин прилагает</w:t>
      </w:r>
      <w:r w:rsidRPr="00B16E61">
        <w:rPr>
          <w:rFonts w:ascii="Times New Roman" w:hAnsi="Times New Roman" w:cs="Times New Roman"/>
          <w:sz w:val="28"/>
          <w:szCs w:val="28"/>
        </w:rPr>
        <w:t>:</w:t>
      </w:r>
      <w:r w:rsidRPr="00B16E61">
        <w:rPr>
          <w:rStyle w:val="af6"/>
          <w:rFonts w:ascii="Times New Roman" w:hAnsi="Times New Roman"/>
          <w:sz w:val="28"/>
          <w:szCs w:val="28"/>
        </w:rPr>
        <w:t xml:space="preserve"> </w:t>
      </w:r>
    </w:p>
    <w:p w:rsidR="005345D4" w:rsidRPr="00533CA4" w:rsidRDefault="00F900FF" w:rsidP="007F29B8">
      <w:pPr>
        <w:ind w:firstLine="709"/>
        <w:jc w:val="both"/>
      </w:pPr>
      <w:r>
        <w:rPr>
          <w:sz w:val="28"/>
          <w:szCs w:val="28"/>
        </w:rPr>
        <w:t>1</w:t>
      </w:r>
      <w:r w:rsidR="005345D4" w:rsidRPr="00533CA4">
        <w:rPr>
          <w:sz w:val="28"/>
          <w:szCs w:val="28"/>
        </w:rPr>
        <w:t xml:space="preserve">) анкету гражданина, претендующего на получение гранта </w:t>
      </w:r>
      <w:r w:rsidR="005345D4">
        <w:rPr>
          <w:sz w:val="28"/>
          <w:szCs w:val="28"/>
        </w:rPr>
        <w:t xml:space="preserve">в форме </w:t>
      </w:r>
      <w:r w:rsidR="005345D4">
        <w:rPr>
          <w:sz w:val="28"/>
          <w:szCs w:val="28"/>
        </w:rPr>
        <w:lastRenderedPageBreak/>
        <w:t>субсидий из</w:t>
      </w:r>
      <w:r w:rsidR="005345D4" w:rsidRPr="00533CA4">
        <w:rPr>
          <w:sz w:val="28"/>
          <w:szCs w:val="28"/>
        </w:rPr>
        <w:t xml:space="preserve"> бюджета Георгиевского муниципального округа Ставропольск</w:t>
      </w:r>
      <w:r w:rsidR="005345D4" w:rsidRPr="00533CA4">
        <w:rPr>
          <w:sz w:val="28"/>
          <w:szCs w:val="28"/>
        </w:rPr>
        <w:t>о</w:t>
      </w:r>
      <w:r w:rsidR="005345D4" w:rsidRPr="00533CA4">
        <w:rPr>
          <w:sz w:val="28"/>
          <w:szCs w:val="28"/>
        </w:rPr>
        <w:t xml:space="preserve">го края (далее – анкета), по форме, согласно приложению </w:t>
      </w:r>
      <w:r w:rsidR="009B5934">
        <w:rPr>
          <w:sz w:val="28"/>
          <w:szCs w:val="28"/>
        </w:rPr>
        <w:t>6</w:t>
      </w:r>
      <w:r w:rsidR="005345D4" w:rsidRPr="00533CA4">
        <w:rPr>
          <w:sz w:val="28"/>
          <w:szCs w:val="28"/>
        </w:rPr>
        <w:t xml:space="preserve"> к настоящему </w:t>
      </w:r>
      <w:r w:rsidR="005345D4">
        <w:rPr>
          <w:sz w:val="28"/>
          <w:szCs w:val="28"/>
        </w:rPr>
        <w:t>а</w:t>
      </w:r>
      <w:r w:rsidR="005345D4">
        <w:rPr>
          <w:sz w:val="28"/>
          <w:szCs w:val="28"/>
        </w:rPr>
        <w:t>д</w:t>
      </w:r>
      <w:r w:rsidR="005345D4">
        <w:rPr>
          <w:sz w:val="28"/>
          <w:szCs w:val="28"/>
        </w:rPr>
        <w:t>министративному регламенту</w:t>
      </w:r>
      <w:r w:rsidR="005345D4" w:rsidRPr="00533CA4">
        <w:rPr>
          <w:sz w:val="28"/>
          <w:szCs w:val="28"/>
        </w:rPr>
        <w:t>;</w:t>
      </w:r>
    </w:p>
    <w:p w:rsidR="005345D4" w:rsidRPr="00533CA4" w:rsidRDefault="00F900FF" w:rsidP="007F29B8">
      <w:pPr>
        <w:ind w:firstLine="709"/>
        <w:jc w:val="both"/>
      </w:pPr>
      <w:r>
        <w:rPr>
          <w:sz w:val="28"/>
          <w:szCs w:val="28"/>
        </w:rPr>
        <w:t>2</w:t>
      </w:r>
      <w:r w:rsidR="005345D4" w:rsidRPr="00533CA4">
        <w:rPr>
          <w:sz w:val="28"/>
          <w:szCs w:val="28"/>
        </w:rPr>
        <w:t>) копию документа, удостоверяющего личность физического л</w:t>
      </w:r>
      <w:r w:rsidR="005345D4" w:rsidRPr="00533CA4">
        <w:rPr>
          <w:sz w:val="28"/>
          <w:szCs w:val="28"/>
        </w:rPr>
        <w:t>и</w:t>
      </w:r>
      <w:r w:rsidR="005345D4" w:rsidRPr="00533CA4">
        <w:rPr>
          <w:sz w:val="28"/>
          <w:szCs w:val="28"/>
        </w:rPr>
        <w:t>ца;</w:t>
      </w:r>
    </w:p>
    <w:p w:rsidR="005345D4" w:rsidRPr="00533CA4" w:rsidRDefault="00F900FF" w:rsidP="007F29B8">
      <w:pPr>
        <w:ind w:firstLine="709"/>
        <w:jc w:val="both"/>
      </w:pPr>
      <w:r>
        <w:rPr>
          <w:color w:val="000000"/>
          <w:sz w:val="28"/>
          <w:szCs w:val="28"/>
        </w:rPr>
        <w:t>3</w:t>
      </w:r>
      <w:r w:rsidR="005345D4" w:rsidRPr="00533CA4">
        <w:rPr>
          <w:color w:val="000000"/>
          <w:sz w:val="28"/>
          <w:szCs w:val="28"/>
        </w:rPr>
        <w:t>) копию справки из налогового органа о постановке на учет физич</w:t>
      </w:r>
      <w:r w:rsidR="005345D4" w:rsidRPr="00533CA4">
        <w:rPr>
          <w:color w:val="000000"/>
          <w:sz w:val="28"/>
          <w:szCs w:val="28"/>
        </w:rPr>
        <w:t>е</w:t>
      </w:r>
      <w:r w:rsidR="005345D4" w:rsidRPr="00533CA4">
        <w:rPr>
          <w:color w:val="000000"/>
          <w:sz w:val="28"/>
          <w:szCs w:val="28"/>
        </w:rPr>
        <w:t>ского лица в качестве налогоплательщика н</w:t>
      </w:r>
      <w:r w:rsidR="005345D4" w:rsidRPr="00533CA4">
        <w:rPr>
          <w:color w:val="000002"/>
          <w:sz w:val="28"/>
          <w:szCs w:val="28"/>
        </w:rPr>
        <w:t>алога на профессиональный д</w:t>
      </w:r>
      <w:r w:rsidR="005345D4" w:rsidRPr="00533CA4">
        <w:rPr>
          <w:color w:val="000002"/>
          <w:sz w:val="28"/>
          <w:szCs w:val="28"/>
        </w:rPr>
        <w:t>о</w:t>
      </w:r>
      <w:r w:rsidR="005345D4" w:rsidRPr="00533CA4">
        <w:rPr>
          <w:color w:val="000002"/>
          <w:sz w:val="28"/>
          <w:szCs w:val="28"/>
        </w:rPr>
        <w:t>ход;</w:t>
      </w:r>
    </w:p>
    <w:p w:rsidR="005345D4" w:rsidRPr="00533CA4" w:rsidRDefault="00F900FF" w:rsidP="007F29B8">
      <w:pPr>
        <w:ind w:firstLine="709"/>
        <w:jc w:val="both"/>
      </w:pPr>
      <w:r>
        <w:rPr>
          <w:sz w:val="28"/>
          <w:szCs w:val="28"/>
        </w:rPr>
        <w:t>4</w:t>
      </w:r>
      <w:r w:rsidR="005345D4" w:rsidRPr="00533CA4">
        <w:rPr>
          <w:sz w:val="28"/>
          <w:szCs w:val="28"/>
        </w:rPr>
        <w:t xml:space="preserve">) бизнес-план (технико-экономическое обоснование проекта) (далее – предполагаемый к реализации проект) по форме, согласно приложению </w:t>
      </w:r>
      <w:r w:rsidR="009B5934">
        <w:rPr>
          <w:sz w:val="28"/>
          <w:szCs w:val="28"/>
        </w:rPr>
        <w:t>8</w:t>
      </w:r>
      <w:r w:rsidR="005345D4" w:rsidRPr="00533CA4">
        <w:rPr>
          <w:sz w:val="28"/>
          <w:szCs w:val="28"/>
        </w:rPr>
        <w:t xml:space="preserve"> к н</w:t>
      </w:r>
      <w:r w:rsidR="005345D4" w:rsidRPr="00533CA4">
        <w:rPr>
          <w:sz w:val="28"/>
          <w:szCs w:val="28"/>
        </w:rPr>
        <w:t>а</w:t>
      </w:r>
      <w:r w:rsidR="005345D4" w:rsidRPr="00533CA4">
        <w:rPr>
          <w:sz w:val="28"/>
          <w:szCs w:val="28"/>
        </w:rPr>
        <w:t xml:space="preserve">стоящему </w:t>
      </w:r>
      <w:r w:rsidR="005345D4">
        <w:rPr>
          <w:sz w:val="28"/>
          <w:szCs w:val="28"/>
        </w:rPr>
        <w:t>административному регламенту</w:t>
      </w:r>
      <w:r w:rsidR="005345D4" w:rsidRPr="00533CA4">
        <w:rPr>
          <w:sz w:val="28"/>
          <w:szCs w:val="28"/>
        </w:rPr>
        <w:t>;</w:t>
      </w:r>
    </w:p>
    <w:p w:rsidR="0003633D" w:rsidRDefault="00F900FF" w:rsidP="007F29B8">
      <w:pPr>
        <w:ind w:firstLine="709"/>
        <w:jc w:val="both"/>
      </w:pPr>
      <w:r>
        <w:rPr>
          <w:bCs/>
          <w:sz w:val="28"/>
          <w:szCs w:val="28"/>
        </w:rPr>
        <w:t>5</w:t>
      </w:r>
      <w:r w:rsidR="005345D4" w:rsidRPr="00533CA4">
        <w:rPr>
          <w:bCs/>
          <w:sz w:val="28"/>
          <w:szCs w:val="28"/>
        </w:rPr>
        <w:t xml:space="preserve">) согласие на обработку персональных данных по форме, согласно приложению </w:t>
      </w:r>
      <w:r w:rsidR="009B5934">
        <w:rPr>
          <w:bCs/>
          <w:sz w:val="28"/>
          <w:szCs w:val="28"/>
        </w:rPr>
        <w:t>11</w:t>
      </w:r>
      <w:r w:rsidR="005345D4" w:rsidRPr="00533CA4">
        <w:rPr>
          <w:bCs/>
          <w:sz w:val="28"/>
          <w:szCs w:val="28"/>
        </w:rPr>
        <w:t xml:space="preserve"> к настоящему </w:t>
      </w:r>
      <w:r w:rsidR="005345D4">
        <w:rPr>
          <w:sz w:val="28"/>
          <w:szCs w:val="28"/>
        </w:rPr>
        <w:t>административному регламенту</w:t>
      </w:r>
      <w:r w:rsidR="005345D4" w:rsidRPr="00533CA4">
        <w:rPr>
          <w:bCs/>
          <w:sz w:val="28"/>
          <w:szCs w:val="28"/>
        </w:rPr>
        <w:t>.</w:t>
      </w:r>
    </w:p>
    <w:p w:rsidR="00CA3E8B" w:rsidRDefault="00B16E61" w:rsidP="007F29B8">
      <w:pPr>
        <w:ind w:firstLine="709"/>
        <w:jc w:val="both"/>
        <w:rPr>
          <w:color w:val="000000" w:themeColor="text1"/>
          <w:sz w:val="28"/>
          <w:szCs w:val="28"/>
        </w:rPr>
      </w:pPr>
      <w:r w:rsidRPr="00B16E61">
        <w:rPr>
          <w:sz w:val="28"/>
          <w:szCs w:val="28"/>
        </w:rPr>
        <w:t xml:space="preserve">При личном обращении заявителя или представителя заявителя </w:t>
      </w:r>
      <w:r w:rsidR="00F900FF" w:rsidRPr="00152199">
        <w:rPr>
          <w:sz w:val="28"/>
          <w:szCs w:val="28"/>
        </w:rPr>
        <w:t>в Уполномоченный орган</w:t>
      </w:r>
      <w:r w:rsidR="00F900FF" w:rsidRPr="00B16E61">
        <w:rPr>
          <w:sz w:val="28"/>
          <w:szCs w:val="28"/>
        </w:rPr>
        <w:t xml:space="preserve"> </w:t>
      </w:r>
      <w:r w:rsidRPr="00B16E61">
        <w:rPr>
          <w:sz w:val="28"/>
          <w:szCs w:val="28"/>
        </w:rPr>
        <w:t>предъявляется документ, удостоверяющий соотве</w:t>
      </w:r>
      <w:r w:rsidRPr="00B16E61">
        <w:rPr>
          <w:sz w:val="28"/>
          <w:szCs w:val="28"/>
        </w:rPr>
        <w:t>т</w:t>
      </w:r>
      <w:r w:rsidRPr="00B16E61">
        <w:rPr>
          <w:sz w:val="28"/>
          <w:szCs w:val="28"/>
        </w:rPr>
        <w:t>ственно личность заявителя или представителя заявителя.</w:t>
      </w:r>
      <w:r>
        <w:rPr>
          <w:color w:val="000000" w:themeColor="text1"/>
          <w:sz w:val="28"/>
          <w:szCs w:val="28"/>
        </w:rPr>
        <w:t xml:space="preserve"> В случае обращ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ния пре</w:t>
      </w:r>
      <w:r w:rsidR="00B64D0C">
        <w:rPr>
          <w:color w:val="000000" w:themeColor="text1"/>
          <w:sz w:val="28"/>
          <w:szCs w:val="28"/>
        </w:rPr>
        <w:t>дставителя заявителя к заявке</w:t>
      </w:r>
      <w:r>
        <w:rPr>
          <w:color w:val="000000" w:themeColor="text1"/>
          <w:sz w:val="28"/>
          <w:szCs w:val="28"/>
        </w:rPr>
        <w:t xml:space="preserve"> прилагается документ, подтвержда</w:t>
      </w:r>
      <w:r>
        <w:rPr>
          <w:color w:val="000000" w:themeColor="text1"/>
          <w:sz w:val="28"/>
          <w:szCs w:val="28"/>
        </w:rPr>
        <w:t>ю</w:t>
      </w:r>
      <w:r>
        <w:rPr>
          <w:color w:val="000000" w:themeColor="text1"/>
          <w:sz w:val="28"/>
          <w:szCs w:val="28"/>
        </w:rPr>
        <w:t>щий полномочия представителя заявителя.</w:t>
      </w:r>
    </w:p>
    <w:p w:rsidR="00F900FF" w:rsidRDefault="00F900FF" w:rsidP="007F29B8">
      <w:pPr>
        <w:ind w:firstLine="709"/>
        <w:jc w:val="both"/>
        <w:rPr>
          <w:color w:val="000000" w:themeColor="text1"/>
          <w:sz w:val="28"/>
          <w:szCs w:val="28"/>
        </w:rPr>
      </w:pPr>
      <w:r w:rsidRPr="00152199">
        <w:rPr>
          <w:sz w:val="28"/>
          <w:szCs w:val="28"/>
        </w:rPr>
        <w:t xml:space="preserve">В случае направления </w:t>
      </w:r>
      <w:r>
        <w:rPr>
          <w:sz w:val="28"/>
          <w:szCs w:val="28"/>
        </w:rPr>
        <w:t>заявки</w:t>
      </w:r>
      <w:r w:rsidRPr="00152199">
        <w:rPr>
          <w:sz w:val="28"/>
          <w:szCs w:val="28"/>
        </w:rPr>
        <w:t xml:space="preserve"> посредством </w:t>
      </w:r>
      <w:r w:rsidRPr="00F900FF">
        <w:rPr>
          <w:sz w:val="28"/>
          <w:szCs w:val="28"/>
        </w:rPr>
        <w:t>РПГУ</w:t>
      </w:r>
      <w:r>
        <w:rPr>
          <w:i/>
          <w:sz w:val="28"/>
          <w:szCs w:val="28"/>
        </w:rPr>
        <w:t xml:space="preserve"> </w:t>
      </w:r>
      <w:r w:rsidRPr="00152199">
        <w:rPr>
          <w:sz w:val="28"/>
          <w:szCs w:val="28"/>
        </w:rPr>
        <w:t>сведения из докуме</w:t>
      </w:r>
      <w:r w:rsidRPr="00152199">
        <w:rPr>
          <w:sz w:val="28"/>
          <w:szCs w:val="28"/>
        </w:rPr>
        <w:t>н</w:t>
      </w:r>
      <w:r w:rsidRPr="00152199">
        <w:rPr>
          <w:sz w:val="28"/>
          <w:szCs w:val="28"/>
        </w:rPr>
        <w:t>та, удостоверяющего личность заявителя, представителя заявителя форм</w:t>
      </w:r>
      <w:r w:rsidRPr="00152199">
        <w:rPr>
          <w:sz w:val="28"/>
          <w:szCs w:val="28"/>
        </w:rPr>
        <w:t>и</w:t>
      </w:r>
      <w:r w:rsidRPr="00152199">
        <w:rPr>
          <w:sz w:val="28"/>
          <w:szCs w:val="28"/>
        </w:rPr>
        <w:t>руются при подтверждении учетной записи в Единой системе идентифик</w:t>
      </w:r>
      <w:r w:rsidRPr="00152199">
        <w:rPr>
          <w:sz w:val="28"/>
          <w:szCs w:val="28"/>
        </w:rPr>
        <w:t>а</w:t>
      </w:r>
      <w:r w:rsidRPr="00152199">
        <w:rPr>
          <w:sz w:val="28"/>
          <w:szCs w:val="28"/>
        </w:rPr>
        <w:t>ции и аутентификации (далее - ЕСИА) из состава соответствующих да</w:t>
      </w:r>
      <w:r w:rsidRPr="00152199">
        <w:rPr>
          <w:sz w:val="28"/>
          <w:szCs w:val="28"/>
        </w:rPr>
        <w:t>н</w:t>
      </w:r>
      <w:r w:rsidRPr="00152199">
        <w:rPr>
          <w:sz w:val="28"/>
          <w:szCs w:val="28"/>
        </w:rPr>
        <w:t>ных указанной учетной записи и могут быть проверены путем направления з</w:t>
      </w:r>
      <w:r w:rsidRPr="00152199">
        <w:rPr>
          <w:sz w:val="28"/>
          <w:szCs w:val="28"/>
        </w:rPr>
        <w:t>а</w:t>
      </w:r>
      <w:r w:rsidRPr="00152199">
        <w:rPr>
          <w:sz w:val="28"/>
          <w:szCs w:val="28"/>
        </w:rPr>
        <w:t>проса с использованием СМЭВ.</w:t>
      </w:r>
    </w:p>
    <w:p w:rsidR="000B33DC" w:rsidRPr="006875EC" w:rsidRDefault="000B33DC" w:rsidP="007F29B8">
      <w:pPr>
        <w:pStyle w:val="Standard"/>
        <w:suppressAutoHyphens w:val="0"/>
        <w:ind w:firstLine="709"/>
        <w:jc w:val="both"/>
        <w:rPr>
          <w:color w:val="000000"/>
          <w:sz w:val="28"/>
          <w:szCs w:val="28"/>
        </w:rPr>
      </w:pPr>
      <w:r w:rsidRPr="006875EC">
        <w:rPr>
          <w:sz w:val="28"/>
          <w:szCs w:val="28"/>
        </w:rPr>
        <w:t xml:space="preserve">2.6.2. </w:t>
      </w:r>
      <w:r w:rsidRPr="006875EC">
        <w:rPr>
          <w:color w:val="000000"/>
          <w:sz w:val="28"/>
          <w:szCs w:val="28"/>
        </w:rPr>
        <w:t xml:space="preserve">Способы получения документов, подаваемых заявителем, в том числе в электронной форме </w:t>
      </w:r>
    </w:p>
    <w:p w:rsidR="000B33DC" w:rsidRPr="00465D16" w:rsidRDefault="000B33DC" w:rsidP="007F2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5EC">
        <w:rPr>
          <w:rFonts w:ascii="Times New Roman" w:hAnsi="Times New Roman" w:cs="Times New Roman"/>
          <w:sz w:val="28"/>
          <w:szCs w:val="28"/>
        </w:rPr>
        <w:t>Форма заяв</w:t>
      </w:r>
      <w:r w:rsidR="00F87A6A" w:rsidRPr="006875EC">
        <w:rPr>
          <w:rFonts w:ascii="Times New Roman" w:hAnsi="Times New Roman" w:cs="Times New Roman"/>
          <w:sz w:val="28"/>
          <w:szCs w:val="28"/>
        </w:rPr>
        <w:t>ки</w:t>
      </w:r>
      <w:r w:rsidRPr="006875EC">
        <w:rPr>
          <w:rFonts w:ascii="Times New Roman" w:hAnsi="Times New Roman" w:cs="Times New Roman"/>
          <w:sz w:val="28"/>
          <w:szCs w:val="28"/>
        </w:rPr>
        <w:t xml:space="preserve"> может</w:t>
      </w:r>
      <w:r w:rsidRPr="00465D16">
        <w:rPr>
          <w:rFonts w:ascii="Times New Roman" w:hAnsi="Times New Roman" w:cs="Times New Roman"/>
          <w:sz w:val="28"/>
          <w:szCs w:val="28"/>
        </w:rPr>
        <w:t xml:space="preserve"> быть получена</w:t>
      </w:r>
      <w:r w:rsidR="008B5576">
        <w:rPr>
          <w:rFonts w:ascii="Times New Roman" w:hAnsi="Times New Roman" w:cs="Times New Roman"/>
          <w:sz w:val="28"/>
          <w:szCs w:val="28"/>
        </w:rPr>
        <w:t xml:space="preserve"> заявителем</w:t>
      </w:r>
      <w:r w:rsidRPr="00465D16">
        <w:rPr>
          <w:rFonts w:ascii="Times New Roman" w:hAnsi="Times New Roman" w:cs="Times New Roman"/>
          <w:sz w:val="28"/>
          <w:szCs w:val="28"/>
        </w:rPr>
        <w:t>:</w:t>
      </w:r>
    </w:p>
    <w:p w:rsidR="000B33DC" w:rsidRPr="00F87A6A" w:rsidRDefault="000B33DC" w:rsidP="007F2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A6A">
        <w:rPr>
          <w:rFonts w:ascii="Times New Roman" w:hAnsi="Times New Roman" w:cs="Times New Roman"/>
          <w:sz w:val="28"/>
          <w:szCs w:val="28"/>
        </w:rPr>
        <w:t xml:space="preserve">непосредственно в </w:t>
      </w:r>
      <w:r w:rsidR="00762773" w:rsidRPr="00F87A6A">
        <w:rPr>
          <w:rFonts w:ascii="Times New Roman" w:hAnsi="Times New Roman" w:cs="Times New Roman"/>
          <w:sz w:val="28"/>
          <w:szCs w:val="28"/>
        </w:rPr>
        <w:t xml:space="preserve">Уполномоченном органе </w:t>
      </w:r>
      <w:r w:rsidRPr="00F87A6A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F87A6A" w:rsidRPr="00F87A6A">
        <w:rPr>
          <w:rFonts w:ascii="Times New Roman" w:hAnsi="Times New Roman" w:cs="Times New Roman"/>
          <w:sz w:val="28"/>
          <w:szCs w:val="28"/>
        </w:rPr>
        <w:t>Ставропол</w:t>
      </w:r>
      <w:r w:rsidR="00F87A6A" w:rsidRPr="00F87A6A">
        <w:rPr>
          <w:rFonts w:ascii="Times New Roman" w:hAnsi="Times New Roman" w:cs="Times New Roman"/>
          <w:sz w:val="28"/>
          <w:szCs w:val="28"/>
        </w:rPr>
        <w:t>ь</w:t>
      </w:r>
      <w:r w:rsidR="00F87A6A" w:rsidRPr="00F87A6A">
        <w:rPr>
          <w:rFonts w:ascii="Times New Roman" w:hAnsi="Times New Roman" w:cs="Times New Roman"/>
          <w:sz w:val="28"/>
          <w:szCs w:val="28"/>
        </w:rPr>
        <w:t>ский край, г. Георгиевск, площадь Победы, 1, кабинет № 72</w:t>
      </w:r>
      <w:r w:rsidRPr="00F87A6A">
        <w:rPr>
          <w:rFonts w:ascii="Times New Roman" w:hAnsi="Times New Roman" w:cs="Times New Roman"/>
          <w:sz w:val="28"/>
          <w:szCs w:val="28"/>
        </w:rPr>
        <w:t>;</w:t>
      </w:r>
    </w:p>
    <w:p w:rsidR="000B33DC" w:rsidRPr="0082137D" w:rsidRDefault="008B5576" w:rsidP="007F2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0B33DC" w:rsidRPr="0082137D">
        <w:rPr>
          <w:rFonts w:ascii="Times New Roman" w:hAnsi="Times New Roman" w:cs="Times New Roman"/>
          <w:sz w:val="28"/>
          <w:szCs w:val="28"/>
        </w:rPr>
        <w:t>в сети «Интернет» на официальном сайте окр</w:t>
      </w:r>
      <w:r w:rsidR="000B33DC" w:rsidRPr="0082137D">
        <w:rPr>
          <w:rFonts w:ascii="Times New Roman" w:hAnsi="Times New Roman" w:cs="Times New Roman"/>
          <w:sz w:val="28"/>
          <w:szCs w:val="28"/>
        </w:rPr>
        <w:t>у</w:t>
      </w:r>
      <w:r w:rsidR="000B33DC" w:rsidRPr="0082137D">
        <w:rPr>
          <w:rFonts w:ascii="Times New Roman" w:hAnsi="Times New Roman" w:cs="Times New Roman"/>
          <w:sz w:val="28"/>
          <w:szCs w:val="28"/>
        </w:rPr>
        <w:t>га</w:t>
      </w:r>
      <w:r w:rsidR="0082137D" w:rsidRPr="0082137D">
        <w:rPr>
          <w:rFonts w:ascii="Times New Roman" w:hAnsi="Times New Roman" w:cs="Times New Roman"/>
          <w:sz w:val="28"/>
          <w:szCs w:val="28"/>
        </w:rPr>
        <w:t>,</w:t>
      </w:r>
      <w:r w:rsidR="000B33DC" w:rsidRPr="0082137D">
        <w:rPr>
          <w:rFonts w:ascii="Times New Roman" w:hAnsi="Times New Roman" w:cs="Times New Roman"/>
          <w:sz w:val="28"/>
          <w:szCs w:val="28"/>
        </w:rPr>
        <w:t xml:space="preserve"> </w:t>
      </w:r>
      <w:r w:rsidR="002B31ED">
        <w:rPr>
          <w:rFonts w:ascii="Times New Roman" w:hAnsi="Times New Roman" w:cs="Times New Roman"/>
          <w:sz w:val="28"/>
          <w:szCs w:val="28"/>
        </w:rPr>
        <w:t>ЕПГУ</w:t>
      </w:r>
      <w:r w:rsidR="0082137D" w:rsidRPr="0082137D">
        <w:rPr>
          <w:rFonts w:ascii="Times New Roman" w:hAnsi="Times New Roman" w:cs="Times New Roman"/>
          <w:sz w:val="28"/>
          <w:szCs w:val="28"/>
        </w:rPr>
        <w:t xml:space="preserve">, </w:t>
      </w:r>
      <w:r w:rsidR="002B31ED">
        <w:rPr>
          <w:rFonts w:ascii="Times New Roman" w:hAnsi="Times New Roman" w:cs="Times New Roman"/>
          <w:sz w:val="28"/>
          <w:szCs w:val="28"/>
        </w:rPr>
        <w:t>РПГУ</w:t>
      </w:r>
      <w:r w:rsidR="0082137D" w:rsidRPr="0082137D">
        <w:rPr>
          <w:rFonts w:ascii="Times New Roman" w:hAnsi="Times New Roman" w:cs="Times New Roman"/>
          <w:sz w:val="28"/>
          <w:szCs w:val="28"/>
        </w:rPr>
        <w:t>.</w:t>
      </w:r>
    </w:p>
    <w:p w:rsidR="0082137D" w:rsidRPr="0082137D" w:rsidRDefault="0082137D" w:rsidP="007F29B8">
      <w:pPr>
        <w:ind w:firstLine="709"/>
        <w:jc w:val="both"/>
        <w:rPr>
          <w:sz w:val="28"/>
          <w:szCs w:val="28"/>
        </w:rPr>
      </w:pPr>
      <w:r w:rsidRPr="0082137D">
        <w:rPr>
          <w:sz w:val="28"/>
          <w:szCs w:val="28"/>
        </w:rPr>
        <w:t xml:space="preserve">2.6.3. </w:t>
      </w:r>
      <w:r>
        <w:rPr>
          <w:sz w:val="28"/>
          <w:szCs w:val="28"/>
        </w:rPr>
        <w:t xml:space="preserve">Порядок представления документов заявителем, в том числе </w:t>
      </w:r>
      <w:r w:rsidR="008B5576">
        <w:rPr>
          <w:sz w:val="28"/>
          <w:szCs w:val="28"/>
        </w:rPr>
        <w:t>в электронной форме</w:t>
      </w:r>
    </w:p>
    <w:p w:rsidR="008B5576" w:rsidRPr="00465D16" w:rsidRDefault="008B5576" w:rsidP="007F2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16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8B5576" w:rsidRPr="00465D16" w:rsidRDefault="008B5576" w:rsidP="007F2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16">
        <w:rPr>
          <w:rFonts w:ascii="Times New Roman" w:hAnsi="Times New Roman" w:cs="Times New Roman"/>
          <w:sz w:val="28"/>
          <w:szCs w:val="28"/>
        </w:rPr>
        <w:t xml:space="preserve">лично в </w:t>
      </w:r>
      <w:r w:rsidR="00762773" w:rsidRPr="00762773">
        <w:rPr>
          <w:rFonts w:ascii="Times New Roman" w:hAnsi="Times New Roman" w:cs="Times New Roman"/>
          <w:sz w:val="28"/>
          <w:szCs w:val="28"/>
        </w:rPr>
        <w:t>Уполномоченн</w:t>
      </w:r>
      <w:r w:rsidR="00762773">
        <w:rPr>
          <w:rFonts w:ascii="Times New Roman" w:hAnsi="Times New Roman" w:cs="Times New Roman"/>
          <w:sz w:val="28"/>
          <w:szCs w:val="28"/>
        </w:rPr>
        <w:t>ый</w:t>
      </w:r>
      <w:r w:rsidR="00762773" w:rsidRPr="00762773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0B33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5D16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E2446" w:rsidRPr="00F87A6A">
        <w:rPr>
          <w:rFonts w:ascii="Times New Roman" w:hAnsi="Times New Roman" w:cs="Times New Roman"/>
          <w:sz w:val="28"/>
          <w:szCs w:val="28"/>
        </w:rPr>
        <w:t>Ставропольский край, г. Гео</w:t>
      </w:r>
      <w:r w:rsidR="004E2446" w:rsidRPr="00F87A6A">
        <w:rPr>
          <w:rFonts w:ascii="Times New Roman" w:hAnsi="Times New Roman" w:cs="Times New Roman"/>
          <w:sz w:val="28"/>
          <w:szCs w:val="28"/>
        </w:rPr>
        <w:t>р</w:t>
      </w:r>
      <w:r w:rsidR="004E2446" w:rsidRPr="00F87A6A">
        <w:rPr>
          <w:rFonts w:ascii="Times New Roman" w:hAnsi="Times New Roman" w:cs="Times New Roman"/>
          <w:sz w:val="28"/>
          <w:szCs w:val="28"/>
        </w:rPr>
        <w:t xml:space="preserve">гиевск, </w:t>
      </w:r>
      <w:r w:rsidR="004E2446">
        <w:rPr>
          <w:rFonts w:ascii="Times New Roman" w:hAnsi="Times New Roman" w:cs="Times New Roman"/>
          <w:sz w:val="28"/>
          <w:szCs w:val="28"/>
        </w:rPr>
        <w:t>площадь Победы, 1, кабинет № 18</w:t>
      </w:r>
      <w:r w:rsidR="004E2446" w:rsidRPr="00F87A6A">
        <w:rPr>
          <w:rFonts w:ascii="Times New Roman" w:hAnsi="Times New Roman" w:cs="Times New Roman"/>
          <w:sz w:val="28"/>
          <w:szCs w:val="28"/>
        </w:rPr>
        <w:t>;</w:t>
      </w:r>
    </w:p>
    <w:p w:rsidR="008B5576" w:rsidRPr="00465D16" w:rsidRDefault="008B5576" w:rsidP="007F2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16">
        <w:rPr>
          <w:rFonts w:ascii="Times New Roman" w:hAnsi="Times New Roman" w:cs="Times New Roman"/>
          <w:sz w:val="28"/>
          <w:szCs w:val="28"/>
        </w:rPr>
        <w:t>путем направления почтовых отправлений (заказным почтовым о</w:t>
      </w:r>
      <w:r w:rsidRPr="00465D16">
        <w:rPr>
          <w:rFonts w:ascii="Times New Roman" w:hAnsi="Times New Roman" w:cs="Times New Roman"/>
          <w:sz w:val="28"/>
          <w:szCs w:val="28"/>
        </w:rPr>
        <w:t>т</w:t>
      </w:r>
      <w:r w:rsidRPr="00465D16">
        <w:rPr>
          <w:rFonts w:ascii="Times New Roman" w:hAnsi="Times New Roman" w:cs="Times New Roman"/>
          <w:sz w:val="28"/>
          <w:szCs w:val="28"/>
        </w:rPr>
        <w:t xml:space="preserve">правлением) в </w:t>
      </w:r>
      <w:r w:rsidR="00762773" w:rsidRPr="00762773">
        <w:rPr>
          <w:rFonts w:ascii="Times New Roman" w:hAnsi="Times New Roman" w:cs="Times New Roman"/>
          <w:sz w:val="28"/>
          <w:szCs w:val="28"/>
        </w:rPr>
        <w:t>У</w:t>
      </w:r>
      <w:r w:rsidR="00762773">
        <w:rPr>
          <w:rFonts w:ascii="Times New Roman" w:hAnsi="Times New Roman" w:cs="Times New Roman"/>
          <w:sz w:val="28"/>
          <w:szCs w:val="28"/>
        </w:rPr>
        <w:t>полномоченный</w:t>
      </w:r>
      <w:r w:rsidR="00762773" w:rsidRPr="00762773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0B33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5D16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4E2446">
        <w:rPr>
          <w:rFonts w:ascii="Times New Roman" w:hAnsi="Times New Roman" w:cs="Times New Roman"/>
          <w:sz w:val="28"/>
          <w:szCs w:val="28"/>
        </w:rPr>
        <w:t xml:space="preserve">357 820, </w:t>
      </w:r>
      <w:r w:rsidR="004E2446" w:rsidRPr="00F87A6A">
        <w:rPr>
          <w:rFonts w:ascii="Times New Roman" w:hAnsi="Times New Roman" w:cs="Times New Roman"/>
          <w:sz w:val="28"/>
          <w:szCs w:val="28"/>
        </w:rPr>
        <w:t xml:space="preserve">Ставропольский край, г. Георгиевск, </w:t>
      </w:r>
      <w:r w:rsidR="004E2446">
        <w:rPr>
          <w:rFonts w:ascii="Times New Roman" w:hAnsi="Times New Roman" w:cs="Times New Roman"/>
          <w:sz w:val="28"/>
          <w:szCs w:val="28"/>
        </w:rPr>
        <w:t>площадь Победы, 1</w:t>
      </w:r>
      <w:r w:rsidR="004E2446" w:rsidRPr="00F87A6A">
        <w:rPr>
          <w:rFonts w:ascii="Times New Roman" w:hAnsi="Times New Roman" w:cs="Times New Roman"/>
          <w:sz w:val="28"/>
          <w:szCs w:val="28"/>
        </w:rPr>
        <w:t>;</w:t>
      </w:r>
    </w:p>
    <w:p w:rsidR="008B5576" w:rsidRDefault="008B5576" w:rsidP="007F29B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446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</w:t>
      </w:r>
      <w:r w:rsidR="002B31ED" w:rsidRPr="004E2446">
        <w:rPr>
          <w:rFonts w:ascii="Times New Roman" w:hAnsi="Times New Roman" w:cs="Times New Roman"/>
          <w:sz w:val="28"/>
          <w:szCs w:val="28"/>
        </w:rPr>
        <w:t>РПГУ</w:t>
      </w:r>
      <w:r w:rsidRPr="004E244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900FF" w:rsidRPr="00F900FF">
        <w:rPr>
          <w:rFonts w:ascii="Times New Roman" w:hAnsi="Times New Roman" w:cs="Times New Roman"/>
          <w:sz w:val="28"/>
          <w:szCs w:val="28"/>
        </w:rPr>
        <w:t>www.26gosuslugi.ru</w:t>
      </w:r>
      <w:r w:rsidR="00F900FF">
        <w:rPr>
          <w:rFonts w:ascii="Times New Roman" w:hAnsi="Times New Roman" w:cs="Times New Roman"/>
          <w:sz w:val="28"/>
          <w:szCs w:val="28"/>
        </w:rPr>
        <w:t>;</w:t>
      </w:r>
    </w:p>
    <w:p w:rsidR="00F900FF" w:rsidRPr="00A44220" w:rsidRDefault="00F900FF" w:rsidP="007F29B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220">
        <w:rPr>
          <w:rFonts w:ascii="Times New Roman" w:hAnsi="Times New Roman" w:cs="Times New Roman"/>
          <w:sz w:val="28"/>
          <w:szCs w:val="28"/>
        </w:rPr>
        <w:t>путем направления документов на электронную почту Уполномоченн</w:t>
      </w:r>
      <w:r w:rsidRPr="00A44220">
        <w:rPr>
          <w:rFonts w:ascii="Times New Roman" w:hAnsi="Times New Roman" w:cs="Times New Roman"/>
          <w:sz w:val="28"/>
          <w:szCs w:val="28"/>
        </w:rPr>
        <w:t>о</w:t>
      </w:r>
      <w:r w:rsidRPr="00A44220">
        <w:rPr>
          <w:rFonts w:ascii="Times New Roman" w:hAnsi="Times New Roman" w:cs="Times New Roman"/>
          <w:sz w:val="28"/>
          <w:szCs w:val="28"/>
        </w:rPr>
        <w:t xml:space="preserve">го органа по адресу: </w:t>
      </w:r>
      <w:r w:rsidRPr="00A44220">
        <w:rPr>
          <w:rFonts w:ascii="Times New Roman" w:hAnsi="Times New Roman" w:cs="Times New Roman"/>
          <w:sz w:val="28"/>
          <w:szCs w:val="28"/>
          <w:lang w:val="en-US"/>
        </w:rPr>
        <w:t>ekonom</w:t>
      </w:r>
      <w:r w:rsidRPr="00A44220">
        <w:rPr>
          <w:rFonts w:ascii="Times New Roman" w:hAnsi="Times New Roman" w:cs="Times New Roman"/>
          <w:sz w:val="28"/>
          <w:szCs w:val="28"/>
        </w:rPr>
        <w:t>@</w:t>
      </w:r>
      <w:r w:rsidRPr="00A44220">
        <w:rPr>
          <w:rFonts w:ascii="Times New Roman" w:hAnsi="Times New Roman" w:cs="Times New Roman"/>
          <w:sz w:val="28"/>
          <w:szCs w:val="28"/>
          <w:lang w:val="en-US"/>
        </w:rPr>
        <w:t>georgievsk</w:t>
      </w:r>
      <w:r w:rsidRPr="00A44220">
        <w:rPr>
          <w:rFonts w:ascii="Times New Roman" w:hAnsi="Times New Roman" w:cs="Times New Roman"/>
          <w:sz w:val="28"/>
          <w:szCs w:val="28"/>
        </w:rPr>
        <w:t>.</w:t>
      </w:r>
      <w:r w:rsidRPr="00A44220">
        <w:rPr>
          <w:rFonts w:ascii="Times New Roman" w:hAnsi="Times New Roman" w:cs="Times New Roman"/>
          <w:sz w:val="28"/>
          <w:szCs w:val="28"/>
          <w:lang w:val="en-US"/>
        </w:rPr>
        <w:t>stavregion</w:t>
      </w:r>
      <w:r w:rsidRPr="00A44220">
        <w:rPr>
          <w:rFonts w:ascii="Times New Roman" w:hAnsi="Times New Roman" w:cs="Times New Roman"/>
          <w:sz w:val="28"/>
          <w:szCs w:val="28"/>
        </w:rPr>
        <w:t>.</w:t>
      </w:r>
      <w:r w:rsidRPr="00A4422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44220">
        <w:rPr>
          <w:rFonts w:ascii="Times New Roman" w:hAnsi="Times New Roman" w:cs="Times New Roman"/>
          <w:sz w:val="28"/>
          <w:szCs w:val="28"/>
        </w:rPr>
        <w:t>.</w:t>
      </w:r>
    </w:p>
    <w:p w:rsidR="007E00A3" w:rsidRPr="004E2446" w:rsidRDefault="00F900FF" w:rsidP="007F2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  <w:r w:rsidR="007E00A3" w:rsidRPr="004E2446">
        <w:rPr>
          <w:rFonts w:ascii="Times New Roman" w:hAnsi="Times New Roman" w:cs="Times New Roman"/>
          <w:sz w:val="28"/>
          <w:szCs w:val="28"/>
        </w:rPr>
        <w:t xml:space="preserve"> и документы, направленные в электронной форме, подписыв</w:t>
      </w:r>
      <w:r w:rsidR="007E00A3" w:rsidRPr="004E2446">
        <w:rPr>
          <w:rFonts w:ascii="Times New Roman" w:hAnsi="Times New Roman" w:cs="Times New Roman"/>
          <w:sz w:val="28"/>
          <w:szCs w:val="28"/>
        </w:rPr>
        <w:t>а</w:t>
      </w:r>
      <w:r w:rsidR="007E00A3" w:rsidRPr="004E2446">
        <w:rPr>
          <w:rFonts w:ascii="Times New Roman" w:hAnsi="Times New Roman" w:cs="Times New Roman"/>
          <w:sz w:val="28"/>
          <w:szCs w:val="28"/>
        </w:rPr>
        <w:t xml:space="preserve">ются электронной подписью в соответствии с требованиями Федерального </w:t>
      </w:r>
      <w:hyperlink r:id="rId10" w:history="1">
        <w:r w:rsidR="007E00A3" w:rsidRPr="004E244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7E00A3" w:rsidRPr="004E2446">
        <w:rPr>
          <w:rFonts w:ascii="Times New Roman" w:hAnsi="Times New Roman" w:cs="Times New Roman"/>
          <w:sz w:val="28"/>
          <w:szCs w:val="28"/>
        </w:rPr>
        <w:t xml:space="preserve"> от 06 апреля 2011 г. № 63-ФЗ «Об электронной подписи» (далее - Ф</w:t>
      </w:r>
      <w:r w:rsidR="007E00A3" w:rsidRPr="004E2446">
        <w:rPr>
          <w:rFonts w:ascii="Times New Roman" w:hAnsi="Times New Roman" w:cs="Times New Roman"/>
          <w:sz w:val="28"/>
          <w:szCs w:val="28"/>
        </w:rPr>
        <w:t>е</w:t>
      </w:r>
      <w:r w:rsidR="007E00A3" w:rsidRPr="004E2446">
        <w:rPr>
          <w:rFonts w:ascii="Times New Roman" w:hAnsi="Times New Roman" w:cs="Times New Roman"/>
          <w:sz w:val="28"/>
          <w:szCs w:val="28"/>
        </w:rPr>
        <w:t xml:space="preserve">деральный закон № 63-ФЗ) и требованиями Федерального </w:t>
      </w:r>
      <w:hyperlink r:id="rId11" w:history="1">
        <w:r w:rsidR="007E00A3" w:rsidRPr="004E244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7E00A3" w:rsidRPr="004E2446">
        <w:rPr>
          <w:rFonts w:ascii="Times New Roman" w:hAnsi="Times New Roman" w:cs="Times New Roman"/>
          <w:sz w:val="28"/>
          <w:szCs w:val="28"/>
        </w:rPr>
        <w:t xml:space="preserve"> № 210-ФЗ.</w:t>
      </w:r>
    </w:p>
    <w:p w:rsidR="007E00A3" w:rsidRPr="004E2446" w:rsidRDefault="007E00A3" w:rsidP="007F29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44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F900FF">
        <w:rPr>
          <w:rFonts w:ascii="Times New Roman" w:hAnsi="Times New Roman" w:cs="Times New Roman"/>
          <w:sz w:val="28"/>
          <w:szCs w:val="28"/>
        </w:rPr>
        <w:t>заявки</w:t>
      </w:r>
      <w:r w:rsidRPr="004E2446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заполнения эле</w:t>
      </w:r>
      <w:r w:rsidRPr="004E2446">
        <w:rPr>
          <w:rFonts w:ascii="Times New Roman" w:hAnsi="Times New Roman" w:cs="Times New Roman"/>
          <w:sz w:val="28"/>
          <w:szCs w:val="28"/>
        </w:rPr>
        <w:t>к</w:t>
      </w:r>
      <w:r w:rsidRPr="004E2446">
        <w:rPr>
          <w:rFonts w:ascii="Times New Roman" w:hAnsi="Times New Roman" w:cs="Times New Roman"/>
          <w:sz w:val="28"/>
          <w:szCs w:val="28"/>
        </w:rPr>
        <w:t xml:space="preserve">тронной формы </w:t>
      </w:r>
      <w:r w:rsidR="00F900FF">
        <w:rPr>
          <w:rFonts w:ascii="Times New Roman" w:hAnsi="Times New Roman" w:cs="Times New Roman"/>
          <w:sz w:val="28"/>
          <w:szCs w:val="28"/>
        </w:rPr>
        <w:t>заявки</w:t>
      </w:r>
      <w:r w:rsidRPr="004E2446">
        <w:rPr>
          <w:rFonts w:ascii="Times New Roman" w:hAnsi="Times New Roman" w:cs="Times New Roman"/>
          <w:sz w:val="28"/>
          <w:szCs w:val="28"/>
        </w:rPr>
        <w:t xml:space="preserve"> на РПГУ без необходимости дополнительной подачи </w:t>
      </w:r>
      <w:r w:rsidR="00F900FF">
        <w:rPr>
          <w:rFonts w:ascii="Times New Roman" w:hAnsi="Times New Roman" w:cs="Times New Roman"/>
          <w:sz w:val="28"/>
          <w:szCs w:val="28"/>
        </w:rPr>
        <w:t>заявки</w:t>
      </w:r>
      <w:r w:rsidRPr="004E2446">
        <w:rPr>
          <w:rFonts w:ascii="Times New Roman" w:hAnsi="Times New Roman" w:cs="Times New Roman"/>
          <w:sz w:val="28"/>
          <w:szCs w:val="28"/>
        </w:rPr>
        <w:t xml:space="preserve"> в какой-либо иной форме.</w:t>
      </w:r>
    </w:p>
    <w:p w:rsidR="002B2728" w:rsidRPr="00A44220" w:rsidRDefault="002B2728" w:rsidP="007F29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220">
        <w:rPr>
          <w:rFonts w:ascii="Times New Roman" w:hAnsi="Times New Roman" w:cs="Times New Roman"/>
          <w:sz w:val="28"/>
          <w:szCs w:val="28"/>
        </w:rPr>
        <w:t>Документы для участия в отборе должны быть оформлены аккуратно, без подчисток, исправлений, помарок, неустановленных сокращений и фо</w:t>
      </w:r>
      <w:r w:rsidRPr="00A44220">
        <w:rPr>
          <w:rFonts w:ascii="Times New Roman" w:hAnsi="Times New Roman" w:cs="Times New Roman"/>
          <w:sz w:val="28"/>
          <w:szCs w:val="28"/>
        </w:rPr>
        <w:t>р</w:t>
      </w:r>
      <w:r w:rsidRPr="00A44220">
        <w:rPr>
          <w:rFonts w:ascii="Times New Roman" w:hAnsi="Times New Roman" w:cs="Times New Roman"/>
          <w:sz w:val="28"/>
          <w:szCs w:val="28"/>
        </w:rPr>
        <w:t>мулировок, допускающих двойное толк</w:t>
      </w:r>
      <w:r w:rsidRPr="00A44220">
        <w:rPr>
          <w:rFonts w:ascii="Times New Roman" w:hAnsi="Times New Roman" w:cs="Times New Roman"/>
          <w:sz w:val="28"/>
          <w:szCs w:val="28"/>
        </w:rPr>
        <w:t>о</w:t>
      </w:r>
      <w:r w:rsidRPr="00A44220">
        <w:rPr>
          <w:rFonts w:ascii="Times New Roman" w:hAnsi="Times New Roman" w:cs="Times New Roman"/>
          <w:sz w:val="28"/>
          <w:szCs w:val="28"/>
        </w:rPr>
        <w:t>вание.</w:t>
      </w:r>
    </w:p>
    <w:p w:rsidR="008B5576" w:rsidRPr="00A44220" w:rsidRDefault="008B5576" w:rsidP="007F29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220">
        <w:rPr>
          <w:rFonts w:ascii="Times New Roman" w:hAnsi="Times New Roman" w:cs="Times New Roman"/>
          <w:sz w:val="28"/>
          <w:szCs w:val="28"/>
        </w:rPr>
        <w:t xml:space="preserve">В случае направления </w:t>
      </w:r>
      <w:r w:rsidR="00F900FF" w:rsidRPr="00A44220">
        <w:rPr>
          <w:rFonts w:ascii="Times New Roman" w:hAnsi="Times New Roman" w:cs="Times New Roman"/>
          <w:sz w:val="28"/>
          <w:szCs w:val="28"/>
        </w:rPr>
        <w:t>заявки</w:t>
      </w:r>
      <w:r w:rsidRPr="00A44220">
        <w:rPr>
          <w:rFonts w:ascii="Times New Roman" w:hAnsi="Times New Roman" w:cs="Times New Roman"/>
          <w:sz w:val="28"/>
          <w:szCs w:val="28"/>
        </w:rPr>
        <w:t xml:space="preserve"> и документов для получения </w:t>
      </w:r>
      <w:r w:rsidR="00AE527F" w:rsidRPr="00A44220">
        <w:rPr>
          <w:rFonts w:ascii="Times New Roman" w:hAnsi="Times New Roman" w:cs="Times New Roman"/>
          <w:sz w:val="28"/>
          <w:szCs w:val="28"/>
        </w:rPr>
        <w:t>муниц</w:t>
      </w:r>
      <w:r w:rsidR="00AE527F" w:rsidRPr="00A44220">
        <w:rPr>
          <w:rFonts w:ascii="Times New Roman" w:hAnsi="Times New Roman" w:cs="Times New Roman"/>
          <w:sz w:val="28"/>
          <w:szCs w:val="28"/>
        </w:rPr>
        <w:t>и</w:t>
      </w:r>
      <w:r w:rsidR="00AE527F" w:rsidRPr="00A44220">
        <w:rPr>
          <w:rFonts w:ascii="Times New Roman" w:hAnsi="Times New Roman" w:cs="Times New Roman"/>
          <w:sz w:val="28"/>
          <w:szCs w:val="28"/>
        </w:rPr>
        <w:t>пальной</w:t>
      </w:r>
      <w:r w:rsidRPr="00A44220">
        <w:rPr>
          <w:rFonts w:ascii="Times New Roman" w:hAnsi="Times New Roman" w:cs="Times New Roman"/>
          <w:sz w:val="28"/>
          <w:szCs w:val="28"/>
        </w:rPr>
        <w:t xml:space="preserve"> услуги посредством почтовой связи (заказным почтовым отправл</w:t>
      </w:r>
      <w:r w:rsidRPr="00A44220">
        <w:rPr>
          <w:rFonts w:ascii="Times New Roman" w:hAnsi="Times New Roman" w:cs="Times New Roman"/>
          <w:sz w:val="28"/>
          <w:szCs w:val="28"/>
        </w:rPr>
        <w:t>е</w:t>
      </w:r>
      <w:r w:rsidRPr="00A44220">
        <w:rPr>
          <w:rFonts w:ascii="Times New Roman" w:hAnsi="Times New Roman" w:cs="Times New Roman"/>
          <w:sz w:val="28"/>
          <w:szCs w:val="28"/>
        </w:rPr>
        <w:t>нием) документы должны быть удостоверены в установленном порядке, за исключением документов, представляемых в по</w:t>
      </w:r>
      <w:r w:rsidRPr="00A44220">
        <w:rPr>
          <w:rFonts w:ascii="Times New Roman" w:hAnsi="Times New Roman" w:cs="Times New Roman"/>
          <w:sz w:val="28"/>
          <w:szCs w:val="28"/>
        </w:rPr>
        <w:t>д</w:t>
      </w:r>
      <w:r w:rsidR="00E50B77" w:rsidRPr="00A44220">
        <w:rPr>
          <w:rFonts w:ascii="Times New Roman" w:hAnsi="Times New Roman" w:cs="Times New Roman"/>
          <w:sz w:val="28"/>
          <w:szCs w:val="28"/>
        </w:rPr>
        <w:t>линниках.</w:t>
      </w:r>
    </w:p>
    <w:p w:rsidR="00F900FF" w:rsidRPr="00A44220" w:rsidRDefault="005921D0" w:rsidP="007F29B8">
      <w:pPr>
        <w:ind w:firstLine="709"/>
        <w:jc w:val="both"/>
      </w:pPr>
      <w:r w:rsidRPr="00A44220">
        <w:rPr>
          <w:sz w:val="28"/>
          <w:szCs w:val="28"/>
        </w:rPr>
        <w:t>В</w:t>
      </w:r>
      <w:r w:rsidR="00F900FF" w:rsidRPr="00A44220">
        <w:rPr>
          <w:sz w:val="28"/>
          <w:szCs w:val="28"/>
          <w:lang w:val="x-none"/>
        </w:rPr>
        <w:t xml:space="preserve">се листы документов для участия в отборе сшиваются, нумеруются, заверяются подписью </w:t>
      </w:r>
      <w:r w:rsidR="00B64D0C">
        <w:rPr>
          <w:sz w:val="28"/>
          <w:szCs w:val="28"/>
        </w:rPr>
        <w:t>заявителя</w:t>
      </w:r>
      <w:r w:rsidR="00F900FF" w:rsidRPr="00A44220">
        <w:rPr>
          <w:sz w:val="28"/>
          <w:szCs w:val="28"/>
          <w:lang w:val="x-none"/>
        </w:rPr>
        <w:t xml:space="preserve"> или его представителя, скрепляются печатью (при наличии). Составляется опись с указанием количества листов по каждому вложенному документу для участия в отборе.</w:t>
      </w:r>
    </w:p>
    <w:p w:rsidR="00F900FF" w:rsidRPr="005921D0" w:rsidRDefault="00F900FF" w:rsidP="007F29B8">
      <w:pPr>
        <w:pStyle w:val="Standard"/>
        <w:suppressAutoHyphens w:val="0"/>
        <w:ind w:firstLine="709"/>
        <w:jc w:val="both"/>
        <w:rPr>
          <w:i/>
          <w:iCs/>
          <w:sz w:val="28"/>
          <w:szCs w:val="28"/>
        </w:rPr>
      </w:pPr>
      <w:r w:rsidRPr="005921D0">
        <w:rPr>
          <w:rFonts w:cs="Times New Roman"/>
          <w:iCs/>
          <w:kern w:val="2"/>
          <w:sz w:val="28"/>
          <w:szCs w:val="28"/>
          <w:lang w:eastAsia="ar-SA" w:bidi="ar-SA"/>
        </w:rPr>
        <w:t>Заявитель несет ответственность за достоверность и полноту предста</w:t>
      </w:r>
      <w:r w:rsidRPr="005921D0">
        <w:rPr>
          <w:rFonts w:cs="Times New Roman"/>
          <w:iCs/>
          <w:kern w:val="2"/>
          <w:sz w:val="28"/>
          <w:szCs w:val="28"/>
          <w:lang w:eastAsia="ar-SA" w:bidi="ar-SA"/>
        </w:rPr>
        <w:t>в</w:t>
      </w:r>
      <w:r w:rsidRPr="005921D0">
        <w:rPr>
          <w:rFonts w:cs="Times New Roman"/>
          <w:iCs/>
          <w:kern w:val="2"/>
          <w:sz w:val="28"/>
          <w:szCs w:val="28"/>
          <w:lang w:eastAsia="ar-SA" w:bidi="ar-SA"/>
        </w:rPr>
        <w:t xml:space="preserve">ляемых им в </w:t>
      </w:r>
      <w:r w:rsidRPr="005921D0">
        <w:rPr>
          <w:rFonts w:cs="Times New Roman"/>
          <w:kern w:val="2"/>
          <w:sz w:val="28"/>
          <w:szCs w:val="28"/>
          <w:lang w:eastAsia="ar-SA" w:bidi="ar-SA"/>
        </w:rPr>
        <w:t xml:space="preserve">Уполномоченный орган </w:t>
      </w:r>
      <w:r w:rsidRPr="005921D0">
        <w:rPr>
          <w:rFonts w:cs="Times New Roman"/>
          <w:iCs/>
          <w:kern w:val="2"/>
          <w:sz w:val="28"/>
          <w:szCs w:val="28"/>
          <w:lang w:eastAsia="ar-SA" w:bidi="ar-SA"/>
        </w:rPr>
        <w:t>сведений и документов в соответствии с законодательством Российской Ф</w:t>
      </w:r>
      <w:r w:rsidRPr="005921D0">
        <w:rPr>
          <w:rFonts w:cs="Times New Roman"/>
          <w:iCs/>
          <w:kern w:val="2"/>
          <w:sz w:val="28"/>
          <w:szCs w:val="28"/>
          <w:lang w:eastAsia="ar-SA" w:bidi="ar-SA"/>
        </w:rPr>
        <w:t>е</w:t>
      </w:r>
      <w:r w:rsidRPr="005921D0">
        <w:rPr>
          <w:rFonts w:cs="Times New Roman"/>
          <w:iCs/>
          <w:kern w:val="2"/>
          <w:sz w:val="28"/>
          <w:szCs w:val="28"/>
          <w:lang w:eastAsia="ar-SA" w:bidi="ar-SA"/>
        </w:rPr>
        <w:t>дерации.</w:t>
      </w:r>
    </w:p>
    <w:p w:rsidR="005921D0" w:rsidRPr="005921D0" w:rsidRDefault="0077719E" w:rsidP="007F29B8">
      <w:pPr>
        <w:pStyle w:val="Standard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 w:rsidRPr="005921D0">
        <w:rPr>
          <w:rFonts w:cs="Times New Roman"/>
          <w:iCs/>
          <w:color w:val="000000"/>
          <w:sz w:val="28"/>
          <w:szCs w:val="28"/>
        </w:rPr>
        <w:t>2.6.4.</w:t>
      </w:r>
      <w:r w:rsidR="004E2446" w:rsidRPr="005921D0">
        <w:rPr>
          <w:rFonts w:cs="Times New Roman"/>
          <w:iCs/>
          <w:color w:val="000000"/>
          <w:sz w:val="28"/>
          <w:szCs w:val="28"/>
        </w:rPr>
        <w:t xml:space="preserve"> </w:t>
      </w:r>
      <w:r w:rsidR="005921D0" w:rsidRPr="005921D0">
        <w:rPr>
          <w:rFonts w:cs="Times New Roman"/>
          <w:iCs/>
          <w:color w:val="000000"/>
          <w:sz w:val="28"/>
          <w:szCs w:val="28"/>
        </w:rPr>
        <w:t>Документы, представляемые в электронной форме, направляются в следующих форматах:</w:t>
      </w:r>
    </w:p>
    <w:p w:rsidR="005921D0" w:rsidRPr="005921D0" w:rsidRDefault="005921D0" w:rsidP="007F29B8">
      <w:pPr>
        <w:pStyle w:val="Standard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 w:rsidRPr="005921D0">
        <w:rPr>
          <w:rFonts w:cs="Times New Roman"/>
          <w:iCs/>
          <w:color w:val="000000"/>
          <w:sz w:val="28"/>
          <w:szCs w:val="28"/>
        </w:rPr>
        <w:t xml:space="preserve">а) xml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5921D0">
        <w:rPr>
          <w:rFonts w:cs="Times New Roman"/>
          <w:iCs/>
          <w:color w:val="000000"/>
          <w:sz w:val="28"/>
          <w:szCs w:val="28"/>
          <w:lang w:val="en-US"/>
        </w:rPr>
        <w:t>xml</w:t>
      </w:r>
      <w:r w:rsidRPr="005921D0">
        <w:rPr>
          <w:rFonts w:cs="Times New Roman"/>
          <w:iCs/>
          <w:color w:val="000000"/>
          <w:sz w:val="28"/>
          <w:szCs w:val="28"/>
        </w:rPr>
        <w:t>;</w:t>
      </w:r>
    </w:p>
    <w:p w:rsidR="005921D0" w:rsidRPr="005921D0" w:rsidRDefault="005921D0" w:rsidP="007F29B8">
      <w:pPr>
        <w:pStyle w:val="Standard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 w:rsidRPr="005921D0">
        <w:rPr>
          <w:rFonts w:cs="Times New Roman"/>
          <w:iCs/>
          <w:color w:val="000000"/>
          <w:sz w:val="28"/>
          <w:szCs w:val="28"/>
        </w:rPr>
        <w:t xml:space="preserve">б) </w:t>
      </w:r>
      <w:r w:rsidRPr="005921D0">
        <w:rPr>
          <w:rFonts w:cs="Times New Roman"/>
          <w:iCs/>
          <w:color w:val="000000"/>
          <w:sz w:val="28"/>
          <w:szCs w:val="28"/>
          <w:lang w:val="en-US"/>
        </w:rPr>
        <w:t>doc</w:t>
      </w:r>
      <w:r w:rsidRPr="005921D0">
        <w:rPr>
          <w:rFonts w:cs="Times New Roman"/>
          <w:iCs/>
          <w:color w:val="000000"/>
          <w:sz w:val="28"/>
          <w:szCs w:val="28"/>
        </w:rPr>
        <w:t xml:space="preserve">, </w:t>
      </w:r>
      <w:r w:rsidRPr="005921D0">
        <w:rPr>
          <w:rFonts w:cs="Times New Roman"/>
          <w:iCs/>
          <w:color w:val="000000"/>
          <w:sz w:val="28"/>
          <w:szCs w:val="28"/>
          <w:lang w:val="en-US"/>
        </w:rPr>
        <w:t>docx</w:t>
      </w:r>
      <w:r w:rsidRPr="005921D0">
        <w:rPr>
          <w:rFonts w:cs="Times New Roman"/>
          <w:iCs/>
          <w:color w:val="000000"/>
          <w:sz w:val="28"/>
          <w:szCs w:val="28"/>
        </w:rPr>
        <w:t xml:space="preserve">, </w:t>
      </w:r>
      <w:r w:rsidRPr="005921D0">
        <w:rPr>
          <w:rFonts w:cs="Times New Roman"/>
          <w:iCs/>
          <w:color w:val="000000"/>
          <w:sz w:val="28"/>
          <w:szCs w:val="28"/>
          <w:lang w:val="en-US"/>
        </w:rPr>
        <w:t>odt</w:t>
      </w:r>
      <w:r w:rsidRPr="005921D0">
        <w:rPr>
          <w:rFonts w:cs="Times New Roman"/>
          <w:iCs/>
          <w:color w:val="000000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5921D0" w:rsidRPr="005921D0" w:rsidRDefault="005921D0" w:rsidP="007F29B8">
      <w:pPr>
        <w:pStyle w:val="Standard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 w:rsidRPr="005921D0">
        <w:rPr>
          <w:rFonts w:cs="Times New Roman"/>
          <w:iCs/>
          <w:color w:val="000000"/>
          <w:sz w:val="28"/>
          <w:szCs w:val="28"/>
        </w:rPr>
        <w:t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5921D0" w:rsidRPr="005921D0" w:rsidRDefault="005921D0" w:rsidP="007F29B8">
      <w:pPr>
        <w:pStyle w:val="Standard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 w:rsidRPr="005921D0">
        <w:rPr>
          <w:rFonts w:cs="Times New Roman"/>
          <w:iCs/>
          <w:color w:val="000000"/>
          <w:sz w:val="28"/>
          <w:szCs w:val="28"/>
        </w:rPr>
        <w:t xml:space="preserve">В случае если оригиналы документов, прилагаемых к </w:t>
      </w:r>
      <w:r>
        <w:rPr>
          <w:rFonts w:cs="Times New Roman"/>
          <w:iCs/>
          <w:color w:val="000000"/>
          <w:sz w:val="28"/>
          <w:szCs w:val="28"/>
        </w:rPr>
        <w:t>заявке</w:t>
      </w:r>
      <w:r w:rsidRPr="005921D0">
        <w:rPr>
          <w:rFonts w:cs="Times New Roman"/>
          <w:iCs/>
          <w:color w:val="000000"/>
          <w:sz w:val="28"/>
          <w:szCs w:val="28"/>
        </w:rPr>
        <w:t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5921D0" w:rsidRPr="005921D0" w:rsidRDefault="005921D0" w:rsidP="007F29B8">
      <w:pPr>
        <w:pStyle w:val="Standard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 w:rsidRPr="005921D0">
        <w:rPr>
          <w:rFonts w:cs="Times New Roman"/>
          <w:i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5921D0" w:rsidRPr="005921D0" w:rsidRDefault="005921D0" w:rsidP="007F29B8">
      <w:pPr>
        <w:pStyle w:val="Standard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 w:rsidRPr="005921D0">
        <w:rPr>
          <w:rFonts w:cs="Times New Roman"/>
          <w:i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5921D0" w:rsidRPr="005921D0" w:rsidRDefault="005921D0" w:rsidP="007F29B8">
      <w:pPr>
        <w:pStyle w:val="Standard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 w:rsidRPr="005921D0">
        <w:rPr>
          <w:rFonts w:cs="Times New Roman"/>
          <w:i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5921D0" w:rsidRPr="005921D0" w:rsidRDefault="005921D0" w:rsidP="007F29B8">
      <w:pPr>
        <w:pStyle w:val="Standard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 w:rsidRPr="005921D0">
        <w:rPr>
          <w:rFonts w:cs="Times New Roman"/>
          <w:iCs/>
          <w:color w:val="000000"/>
          <w:sz w:val="28"/>
          <w:szCs w:val="28"/>
        </w:rPr>
        <w:t xml:space="preserve">Количество файлов должно соответствовать количеству документов, </w:t>
      </w:r>
      <w:r w:rsidRPr="005921D0">
        <w:rPr>
          <w:rFonts w:cs="Times New Roman"/>
          <w:iCs/>
          <w:color w:val="000000"/>
          <w:sz w:val="28"/>
          <w:szCs w:val="28"/>
        </w:rPr>
        <w:lastRenderedPageBreak/>
        <w:t>каждый из которых содержит текстовую и (или) графическую информацию.</w:t>
      </w:r>
    </w:p>
    <w:p w:rsidR="0077719E" w:rsidRPr="005921D0" w:rsidRDefault="005921D0" w:rsidP="007F29B8">
      <w:pPr>
        <w:pStyle w:val="Standard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 w:rsidRPr="005921D0">
        <w:rPr>
          <w:rFonts w:cs="Times New Roman"/>
          <w:iCs/>
          <w:color w:val="000000"/>
          <w:sz w:val="28"/>
          <w:szCs w:val="28"/>
        </w:rPr>
        <w:t>Документы,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0B33DC" w:rsidRDefault="000B33DC" w:rsidP="007F29B8">
      <w:pPr>
        <w:ind w:firstLine="709"/>
        <w:jc w:val="both"/>
        <w:rPr>
          <w:sz w:val="28"/>
          <w:szCs w:val="28"/>
        </w:rPr>
      </w:pPr>
    </w:p>
    <w:bookmarkEnd w:id="9"/>
    <w:p w:rsidR="001D224D" w:rsidRPr="00620910" w:rsidRDefault="004A656A" w:rsidP="007F29B8">
      <w:pPr>
        <w:pStyle w:val="Default"/>
        <w:ind w:firstLine="709"/>
        <w:jc w:val="both"/>
        <w:rPr>
          <w:sz w:val="28"/>
          <w:szCs w:val="28"/>
          <w:lang w:eastAsia="en-US"/>
        </w:rPr>
      </w:pPr>
      <w:r w:rsidRPr="00FB3195">
        <w:rPr>
          <w:bCs/>
          <w:color w:val="auto"/>
          <w:sz w:val="28"/>
          <w:szCs w:val="28"/>
        </w:rPr>
        <w:t>2.7.</w:t>
      </w:r>
      <w:r w:rsidRPr="00FB3195">
        <w:rPr>
          <w:sz w:val="28"/>
          <w:szCs w:val="28"/>
        </w:rPr>
        <w:t xml:space="preserve"> </w:t>
      </w:r>
      <w:r w:rsidR="001C679A">
        <w:rPr>
          <w:sz w:val="28"/>
          <w:szCs w:val="28"/>
        </w:rPr>
        <w:t>И</w:t>
      </w:r>
      <w:r w:rsidR="001C679A" w:rsidRPr="00F43193">
        <w:rPr>
          <w:sz w:val="28"/>
          <w:szCs w:val="28"/>
        </w:rPr>
        <w:t>счерпывающий перечень документов, необходимых в соотве</w:t>
      </w:r>
      <w:r w:rsidR="001C679A" w:rsidRPr="00F43193">
        <w:rPr>
          <w:sz w:val="28"/>
          <w:szCs w:val="28"/>
        </w:rPr>
        <w:t>т</w:t>
      </w:r>
      <w:r w:rsidR="001C679A" w:rsidRPr="00F43193">
        <w:rPr>
          <w:sz w:val="28"/>
          <w:szCs w:val="28"/>
        </w:rPr>
        <w:t>ствии с нормативными правовыми актами для предоставления муниципал</w:t>
      </w:r>
      <w:r w:rsidR="001C679A" w:rsidRPr="00F43193">
        <w:rPr>
          <w:sz w:val="28"/>
          <w:szCs w:val="28"/>
        </w:rPr>
        <w:t>ь</w:t>
      </w:r>
      <w:r w:rsidR="001C679A" w:rsidRPr="00F43193">
        <w:rPr>
          <w:sz w:val="28"/>
          <w:szCs w:val="28"/>
        </w:rPr>
        <w:t>ной услуги, которые находятся в распоряжении государственных органов, органов местного самоуправления и иных органов, участвующих в пред</w:t>
      </w:r>
      <w:r w:rsidR="001C679A" w:rsidRPr="00F43193">
        <w:rPr>
          <w:sz w:val="28"/>
          <w:szCs w:val="28"/>
        </w:rPr>
        <w:t>о</w:t>
      </w:r>
      <w:r w:rsidR="001C679A" w:rsidRPr="00F43193">
        <w:rPr>
          <w:sz w:val="28"/>
          <w:szCs w:val="28"/>
        </w:rPr>
        <w:t>ставл</w:t>
      </w:r>
      <w:r w:rsidR="001C679A" w:rsidRPr="00F43193">
        <w:rPr>
          <w:sz w:val="28"/>
          <w:szCs w:val="28"/>
        </w:rPr>
        <w:t>е</w:t>
      </w:r>
      <w:r w:rsidR="001C679A" w:rsidRPr="00F43193">
        <w:rPr>
          <w:sz w:val="28"/>
          <w:szCs w:val="28"/>
        </w:rPr>
        <w:t>нии государственных или муниципальных услуг, и которые заявитель вправе представить, а также способы их получения заявителями, в том числе в эле</w:t>
      </w:r>
      <w:r w:rsidR="001C679A" w:rsidRPr="00F43193">
        <w:rPr>
          <w:sz w:val="28"/>
          <w:szCs w:val="28"/>
        </w:rPr>
        <w:t>к</w:t>
      </w:r>
      <w:r w:rsidR="001C679A" w:rsidRPr="00F43193">
        <w:rPr>
          <w:sz w:val="28"/>
          <w:szCs w:val="28"/>
        </w:rPr>
        <w:t xml:space="preserve">тронной форме, порядок их представления </w:t>
      </w:r>
    </w:p>
    <w:p w:rsidR="00EE58DC" w:rsidRPr="00182219" w:rsidRDefault="00EE58DC" w:rsidP="007F29B8">
      <w:pPr>
        <w:ind w:firstLine="709"/>
        <w:jc w:val="both"/>
        <w:rPr>
          <w:sz w:val="28"/>
          <w:szCs w:val="28"/>
        </w:rPr>
      </w:pPr>
      <w:r w:rsidRPr="00182219">
        <w:rPr>
          <w:sz w:val="28"/>
          <w:szCs w:val="28"/>
        </w:rPr>
        <w:t xml:space="preserve">2.7.1. Заявитель вправе представить в </w:t>
      </w:r>
      <w:r w:rsidR="007E00A3" w:rsidRPr="007E00A3">
        <w:rPr>
          <w:sz w:val="28"/>
          <w:szCs w:val="28"/>
        </w:rPr>
        <w:t>Уполномоченный орган</w:t>
      </w:r>
      <w:r w:rsidRPr="00182219">
        <w:rPr>
          <w:sz w:val="28"/>
          <w:szCs w:val="28"/>
        </w:rPr>
        <w:t xml:space="preserve"> следу</w:t>
      </w:r>
      <w:r w:rsidRPr="00182219">
        <w:rPr>
          <w:sz w:val="28"/>
          <w:szCs w:val="28"/>
        </w:rPr>
        <w:t>ю</w:t>
      </w:r>
      <w:r w:rsidRPr="00182219">
        <w:rPr>
          <w:sz w:val="28"/>
          <w:szCs w:val="28"/>
        </w:rPr>
        <w:t xml:space="preserve">щие документы: </w:t>
      </w:r>
    </w:p>
    <w:p w:rsidR="001C236F" w:rsidRPr="00094906" w:rsidRDefault="00D4074A" w:rsidP="007F29B8">
      <w:pPr>
        <w:tabs>
          <w:tab w:val="left" w:pos="993"/>
        </w:tabs>
        <w:ind w:firstLine="709"/>
        <w:contextualSpacing/>
        <w:jc w:val="both"/>
      </w:pPr>
      <w:r>
        <w:rPr>
          <w:sz w:val="28"/>
          <w:szCs w:val="28"/>
        </w:rPr>
        <w:t xml:space="preserve">1) </w:t>
      </w:r>
      <w:r w:rsidR="001C236F" w:rsidRPr="00094906">
        <w:rPr>
          <w:sz w:val="28"/>
          <w:szCs w:val="28"/>
          <w:lang w:val="x-none"/>
        </w:rPr>
        <w:t>выписку из Единого государственного реестра юридических лиц (для юридического лица);</w:t>
      </w:r>
    </w:p>
    <w:p w:rsidR="001C236F" w:rsidRPr="00094906" w:rsidRDefault="00D4074A" w:rsidP="007F29B8">
      <w:pPr>
        <w:tabs>
          <w:tab w:val="left" w:pos="993"/>
        </w:tabs>
        <w:ind w:firstLine="709"/>
        <w:contextualSpacing/>
        <w:jc w:val="both"/>
      </w:pPr>
      <w:r>
        <w:rPr>
          <w:sz w:val="28"/>
          <w:szCs w:val="28"/>
        </w:rPr>
        <w:t xml:space="preserve">2) </w:t>
      </w:r>
      <w:r w:rsidR="001C236F" w:rsidRPr="00094906">
        <w:rPr>
          <w:sz w:val="28"/>
          <w:szCs w:val="28"/>
          <w:lang w:val="x-none"/>
        </w:rPr>
        <w:t>бухгалтерский баланс и отчет о финансовых результатах на последнюю отчетную дату текущего года с отметкой или с протоколом входного контроля инспекции Федеральной налоговой службы по месту постановки на налоговый учет заявителя (для юридического лица);</w:t>
      </w:r>
    </w:p>
    <w:p w:rsidR="001C236F" w:rsidRPr="00094906" w:rsidRDefault="00D4074A" w:rsidP="007F29B8">
      <w:pPr>
        <w:tabs>
          <w:tab w:val="left" w:pos="993"/>
        </w:tabs>
        <w:ind w:firstLine="709"/>
        <w:contextualSpacing/>
        <w:jc w:val="both"/>
      </w:pPr>
      <w:r>
        <w:rPr>
          <w:sz w:val="28"/>
          <w:szCs w:val="28"/>
        </w:rPr>
        <w:t xml:space="preserve">3) </w:t>
      </w:r>
      <w:r w:rsidR="001C236F" w:rsidRPr="00094906">
        <w:rPr>
          <w:sz w:val="28"/>
          <w:szCs w:val="28"/>
          <w:lang w:val="x-none"/>
        </w:rPr>
        <w:t>выписку из Единого государственного реестра индивидуальных предпринимателей (для индивидуального предпринимателя);</w:t>
      </w:r>
    </w:p>
    <w:p w:rsidR="001C236F" w:rsidRPr="00094906" w:rsidRDefault="00D4074A" w:rsidP="007F29B8">
      <w:pPr>
        <w:ind w:firstLine="709"/>
        <w:jc w:val="both"/>
      </w:pPr>
      <w:r w:rsidRPr="006D5FF6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="001C236F" w:rsidRPr="00094906">
        <w:rPr>
          <w:sz w:val="28"/>
          <w:szCs w:val="28"/>
        </w:rPr>
        <w:t>копию лицензии на право осуществления соответствующей деятел</w:t>
      </w:r>
      <w:r w:rsidR="001C236F" w:rsidRPr="00094906">
        <w:rPr>
          <w:sz w:val="28"/>
          <w:szCs w:val="28"/>
        </w:rPr>
        <w:t>ь</w:t>
      </w:r>
      <w:r w:rsidR="00E6254B">
        <w:rPr>
          <w:sz w:val="28"/>
          <w:szCs w:val="28"/>
        </w:rPr>
        <w:t xml:space="preserve">ности, </w:t>
      </w:r>
      <w:r w:rsidR="001C236F" w:rsidRPr="00094906">
        <w:rPr>
          <w:sz w:val="28"/>
          <w:szCs w:val="28"/>
        </w:rPr>
        <w:t>в случае если осуществляемый заявителем вид деятельности подлежит лицензированию;</w:t>
      </w:r>
    </w:p>
    <w:p w:rsidR="001C236F" w:rsidRPr="00094906" w:rsidRDefault="00D4074A" w:rsidP="007F29B8">
      <w:pPr>
        <w:tabs>
          <w:tab w:val="left" w:pos="993"/>
        </w:tabs>
        <w:ind w:firstLine="709"/>
        <w:contextualSpacing/>
        <w:jc w:val="both"/>
      </w:pPr>
      <w:r>
        <w:rPr>
          <w:sz w:val="28"/>
          <w:szCs w:val="28"/>
        </w:rPr>
        <w:t xml:space="preserve">5) </w:t>
      </w:r>
      <w:r w:rsidR="001C236F" w:rsidRPr="00094906">
        <w:rPr>
          <w:sz w:val="28"/>
          <w:szCs w:val="28"/>
          <w:lang w:val="x-none"/>
        </w:rPr>
        <w:t>налоговую декларацию за последний отчетный период с отметкой или с протоколом входного контроля инспекции Федеральной налоговой службы по месту постановки на налоговый учет заявителя (для индивидуального предпринимателя);</w:t>
      </w:r>
    </w:p>
    <w:p w:rsidR="001C236F" w:rsidRDefault="003B1CF6" w:rsidP="007F29B8">
      <w:pPr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D4074A">
        <w:rPr>
          <w:sz w:val="28"/>
          <w:szCs w:val="28"/>
        </w:rPr>
        <w:t xml:space="preserve">) </w:t>
      </w:r>
      <w:r w:rsidR="001C236F" w:rsidRPr="001C236F">
        <w:rPr>
          <w:sz w:val="28"/>
          <w:szCs w:val="28"/>
          <w:lang w:val="x-none"/>
        </w:rPr>
        <w:t xml:space="preserve">справку об уровне </w:t>
      </w:r>
      <w:r w:rsidR="001C236F" w:rsidRPr="001C236F">
        <w:rPr>
          <w:color w:val="000000"/>
          <w:sz w:val="28"/>
          <w:szCs w:val="28"/>
          <w:lang w:val="x-none"/>
        </w:rPr>
        <w:t xml:space="preserve">заработной платы работников, состоящих в трудовых отношениях с субъектом </w:t>
      </w:r>
      <w:r w:rsidR="00E6254B">
        <w:rPr>
          <w:color w:val="000000"/>
          <w:sz w:val="28"/>
          <w:szCs w:val="28"/>
        </w:rPr>
        <w:t>МСП</w:t>
      </w:r>
      <w:r w:rsidR="001C236F">
        <w:rPr>
          <w:color w:val="000000"/>
          <w:sz w:val="28"/>
          <w:szCs w:val="28"/>
        </w:rPr>
        <w:t>.</w:t>
      </w:r>
    </w:p>
    <w:p w:rsidR="00D4074A" w:rsidRDefault="003B1CF6" w:rsidP="007F29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4074A">
        <w:rPr>
          <w:sz w:val="28"/>
          <w:szCs w:val="28"/>
        </w:rPr>
        <w:t xml:space="preserve">) </w:t>
      </w:r>
      <w:r w:rsidR="00D4074A" w:rsidRPr="008541D9">
        <w:rPr>
          <w:sz w:val="28"/>
          <w:szCs w:val="28"/>
          <w:lang w:val="x-none"/>
        </w:rPr>
        <w:t>справку о наличии положительного, отрицательного или нулевого сальдо единого налогового счета;</w:t>
      </w:r>
    </w:p>
    <w:p w:rsidR="001C236F" w:rsidRPr="00742D21" w:rsidRDefault="001C236F" w:rsidP="007F29B8">
      <w:pPr>
        <w:ind w:firstLine="709"/>
        <w:jc w:val="both"/>
      </w:pPr>
      <w:r w:rsidRPr="00742D21">
        <w:rPr>
          <w:sz w:val="28"/>
          <w:szCs w:val="28"/>
        </w:rPr>
        <w:t>По желанию заявителя могут быть предоставлены и иные документы, относящиеся к планируемому к реализации пр</w:t>
      </w:r>
      <w:r w:rsidRPr="00742D21">
        <w:rPr>
          <w:sz w:val="28"/>
          <w:szCs w:val="28"/>
        </w:rPr>
        <w:t>о</w:t>
      </w:r>
      <w:r w:rsidRPr="00742D21">
        <w:rPr>
          <w:sz w:val="28"/>
          <w:szCs w:val="28"/>
        </w:rPr>
        <w:t>екту.</w:t>
      </w:r>
    </w:p>
    <w:p w:rsidR="00C66A38" w:rsidRPr="00A44220" w:rsidRDefault="00C66A38" w:rsidP="007F29B8">
      <w:pPr>
        <w:ind w:firstLine="709"/>
        <w:jc w:val="both"/>
      </w:pPr>
      <w:r w:rsidRPr="00A44220">
        <w:rPr>
          <w:sz w:val="28"/>
          <w:szCs w:val="20"/>
        </w:rPr>
        <w:t xml:space="preserve">2.7.2. В рамках межведомственного взаимодействия Уполномоченный орган </w:t>
      </w:r>
      <w:r w:rsidRPr="00A44220">
        <w:rPr>
          <w:sz w:val="28"/>
          <w:szCs w:val="28"/>
        </w:rPr>
        <w:t xml:space="preserve">формирует и направляет </w:t>
      </w:r>
      <w:r w:rsidRPr="00A44220">
        <w:rPr>
          <w:spacing w:val="2"/>
          <w:sz w:val="28"/>
          <w:szCs w:val="28"/>
        </w:rPr>
        <w:t xml:space="preserve">межведомственные запросы </w:t>
      </w:r>
      <w:r w:rsidRPr="00A44220">
        <w:rPr>
          <w:sz w:val="28"/>
          <w:szCs w:val="20"/>
        </w:rPr>
        <w:t xml:space="preserve">в </w:t>
      </w:r>
      <w:r w:rsidRPr="00A44220">
        <w:rPr>
          <w:spacing w:val="2"/>
          <w:sz w:val="28"/>
          <w:szCs w:val="20"/>
        </w:rPr>
        <w:t>органы, пред</w:t>
      </w:r>
      <w:r w:rsidRPr="00A44220">
        <w:rPr>
          <w:spacing w:val="2"/>
          <w:sz w:val="28"/>
          <w:szCs w:val="20"/>
        </w:rPr>
        <w:t>о</w:t>
      </w:r>
      <w:r w:rsidRPr="00A44220">
        <w:rPr>
          <w:spacing w:val="2"/>
          <w:sz w:val="28"/>
          <w:szCs w:val="20"/>
        </w:rPr>
        <w:t>ставляющие государственные услуги, в ины</w:t>
      </w:r>
      <w:r w:rsidR="003B61EC" w:rsidRPr="00A44220">
        <w:rPr>
          <w:spacing w:val="2"/>
          <w:sz w:val="28"/>
          <w:szCs w:val="20"/>
        </w:rPr>
        <w:t>е</w:t>
      </w:r>
      <w:r w:rsidRPr="00A44220">
        <w:rPr>
          <w:spacing w:val="2"/>
          <w:sz w:val="28"/>
          <w:szCs w:val="20"/>
        </w:rPr>
        <w:t xml:space="preserve"> орган</w:t>
      </w:r>
      <w:r w:rsidR="003B61EC" w:rsidRPr="00A44220">
        <w:rPr>
          <w:spacing w:val="2"/>
          <w:sz w:val="28"/>
          <w:szCs w:val="20"/>
        </w:rPr>
        <w:t>ы</w:t>
      </w:r>
      <w:r w:rsidRPr="00A44220">
        <w:rPr>
          <w:spacing w:val="2"/>
          <w:sz w:val="28"/>
          <w:szCs w:val="20"/>
        </w:rPr>
        <w:t xml:space="preserve"> государственной вл</w:t>
      </w:r>
      <w:r w:rsidRPr="00A44220">
        <w:rPr>
          <w:spacing w:val="2"/>
          <w:sz w:val="28"/>
          <w:szCs w:val="20"/>
        </w:rPr>
        <w:t>а</w:t>
      </w:r>
      <w:r w:rsidRPr="00A44220">
        <w:rPr>
          <w:spacing w:val="2"/>
          <w:sz w:val="28"/>
          <w:szCs w:val="20"/>
        </w:rPr>
        <w:t>сти, орган</w:t>
      </w:r>
      <w:r w:rsidR="003B61EC" w:rsidRPr="00A44220">
        <w:rPr>
          <w:spacing w:val="2"/>
          <w:sz w:val="28"/>
          <w:szCs w:val="20"/>
        </w:rPr>
        <w:t>ы</w:t>
      </w:r>
      <w:r w:rsidRPr="00A44220">
        <w:rPr>
          <w:spacing w:val="2"/>
          <w:sz w:val="28"/>
          <w:szCs w:val="20"/>
        </w:rPr>
        <w:t xml:space="preserve"> местного самоуправления и организаци</w:t>
      </w:r>
      <w:r w:rsidR="003B61EC" w:rsidRPr="00A44220">
        <w:rPr>
          <w:spacing w:val="2"/>
          <w:sz w:val="28"/>
          <w:szCs w:val="20"/>
        </w:rPr>
        <w:t>и</w:t>
      </w:r>
      <w:r w:rsidRPr="00A44220">
        <w:rPr>
          <w:spacing w:val="2"/>
          <w:sz w:val="28"/>
          <w:szCs w:val="20"/>
        </w:rPr>
        <w:t>, участвующи</w:t>
      </w:r>
      <w:r w:rsidR="003B61EC" w:rsidRPr="00A44220">
        <w:rPr>
          <w:spacing w:val="2"/>
          <w:sz w:val="28"/>
          <w:szCs w:val="20"/>
        </w:rPr>
        <w:t>е</w:t>
      </w:r>
      <w:r w:rsidRPr="00A44220">
        <w:rPr>
          <w:spacing w:val="2"/>
          <w:sz w:val="28"/>
          <w:szCs w:val="20"/>
        </w:rPr>
        <w:t xml:space="preserve"> в предоставлении муниципальных услуг</w:t>
      </w:r>
      <w:r w:rsidRPr="00A44220">
        <w:rPr>
          <w:sz w:val="28"/>
          <w:szCs w:val="20"/>
        </w:rPr>
        <w:t xml:space="preserve"> </w:t>
      </w:r>
      <w:r w:rsidRPr="00A44220">
        <w:rPr>
          <w:spacing w:val="2"/>
          <w:sz w:val="28"/>
          <w:szCs w:val="28"/>
        </w:rPr>
        <w:t>(далее - межведомственные запр</w:t>
      </w:r>
      <w:r w:rsidRPr="00A44220">
        <w:rPr>
          <w:spacing w:val="2"/>
          <w:sz w:val="28"/>
          <w:szCs w:val="28"/>
        </w:rPr>
        <w:t>о</w:t>
      </w:r>
      <w:r w:rsidRPr="00A44220">
        <w:rPr>
          <w:spacing w:val="2"/>
          <w:sz w:val="28"/>
          <w:szCs w:val="28"/>
        </w:rPr>
        <w:t>сы), с целью пол</w:t>
      </w:r>
      <w:r w:rsidRPr="00A44220">
        <w:rPr>
          <w:spacing w:val="2"/>
          <w:sz w:val="28"/>
          <w:szCs w:val="28"/>
        </w:rPr>
        <w:t>у</w:t>
      </w:r>
      <w:r w:rsidRPr="00A44220">
        <w:rPr>
          <w:spacing w:val="2"/>
          <w:sz w:val="28"/>
          <w:szCs w:val="28"/>
        </w:rPr>
        <w:t>чения сведений:</w:t>
      </w:r>
    </w:p>
    <w:p w:rsidR="00DB773B" w:rsidRPr="00A44220" w:rsidRDefault="00DB773B" w:rsidP="007F29B8">
      <w:pPr>
        <w:ind w:firstLine="709"/>
        <w:jc w:val="both"/>
        <w:rPr>
          <w:sz w:val="28"/>
          <w:szCs w:val="28"/>
        </w:rPr>
      </w:pPr>
      <w:r w:rsidRPr="00A44220">
        <w:rPr>
          <w:sz w:val="28"/>
          <w:szCs w:val="28"/>
        </w:rPr>
        <w:t xml:space="preserve">1) о наличии положительного, отрицательного или нулевого сальдо единого налогового счета; </w:t>
      </w:r>
    </w:p>
    <w:p w:rsidR="00DB773B" w:rsidRPr="00A44220" w:rsidRDefault="00DB773B" w:rsidP="007F29B8">
      <w:pPr>
        <w:ind w:firstLine="709"/>
        <w:jc w:val="both"/>
      </w:pPr>
      <w:r w:rsidRPr="00A44220">
        <w:rPr>
          <w:sz w:val="28"/>
          <w:szCs w:val="28"/>
        </w:rPr>
        <w:t xml:space="preserve">2) </w:t>
      </w:r>
      <w:r w:rsidR="002B2728" w:rsidRPr="00A44220">
        <w:rPr>
          <w:sz w:val="28"/>
          <w:szCs w:val="28"/>
        </w:rPr>
        <w:t xml:space="preserve">о субъекте МСП </w:t>
      </w:r>
      <w:r w:rsidRPr="00A44220">
        <w:rPr>
          <w:sz w:val="28"/>
          <w:szCs w:val="28"/>
        </w:rPr>
        <w:t>– юридическом лице, содержащиеся в Едином гос</w:t>
      </w:r>
      <w:r w:rsidRPr="00A44220">
        <w:rPr>
          <w:sz w:val="28"/>
          <w:szCs w:val="28"/>
        </w:rPr>
        <w:t>у</w:t>
      </w:r>
      <w:r w:rsidRPr="00A44220">
        <w:rPr>
          <w:sz w:val="28"/>
          <w:szCs w:val="28"/>
        </w:rPr>
        <w:lastRenderedPageBreak/>
        <w:t>дарственном реестре юридических лиц;</w:t>
      </w:r>
    </w:p>
    <w:p w:rsidR="00DB773B" w:rsidRPr="00A44220" w:rsidRDefault="00DB773B" w:rsidP="007F29B8">
      <w:pPr>
        <w:ind w:firstLine="709"/>
        <w:jc w:val="both"/>
      </w:pPr>
      <w:r w:rsidRPr="00A44220">
        <w:rPr>
          <w:sz w:val="28"/>
          <w:szCs w:val="28"/>
        </w:rPr>
        <w:t xml:space="preserve">3) </w:t>
      </w:r>
      <w:r w:rsidR="002B2728" w:rsidRPr="00A44220">
        <w:rPr>
          <w:sz w:val="28"/>
          <w:szCs w:val="28"/>
        </w:rPr>
        <w:t xml:space="preserve">о субъекте МСП </w:t>
      </w:r>
      <w:r w:rsidRPr="00A44220">
        <w:rPr>
          <w:sz w:val="28"/>
          <w:szCs w:val="28"/>
        </w:rPr>
        <w:t>– индивидуальном предпринимателе, содерж</w:t>
      </w:r>
      <w:r w:rsidRPr="00A44220">
        <w:rPr>
          <w:sz w:val="28"/>
          <w:szCs w:val="28"/>
        </w:rPr>
        <w:t>а</w:t>
      </w:r>
      <w:r w:rsidRPr="00A44220">
        <w:rPr>
          <w:sz w:val="28"/>
          <w:szCs w:val="28"/>
        </w:rPr>
        <w:t>щиеся в Едином государственном реестре индивидуальных предпринимат</w:t>
      </w:r>
      <w:r w:rsidRPr="00A44220">
        <w:rPr>
          <w:sz w:val="28"/>
          <w:szCs w:val="28"/>
        </w:rPr>
        <w:t>е</w:t>
      </w:r>
      <w:r w:rsidRPr="00A44220">
        <w:rPr>
          <w:sz w:val="28"/>
          <w:szCs w:val="28"/>
        </w:rPr>
        <w:t>лей;</w:t>
      </w:r>
    </w:p>
    <w:p w:rsidR="00DB773B" w:rsidRPr="00A44220" w:rsidRDefault="00DB773B" w:rsidP="007F29B8">
      <w:pPr>
        <w:ind w:firstLine="709"/>
        <w:jc w:val="both"/>
        <w:rPr>
          <w:sz w:val="28"/>
          <w:szCs w:val="28"/>
        </w:rPr>
      </w:pPr>
      <w:r w:rsidRPr="00A44220">
        <w:rPr>
          <w:sz w:val="28"/>
          <w:szCs w:val="28"/>
        </w:rPr>
        <w:t>4) о наличии лицензии на право осуществления определенного вида д</w:t>
      </w:r>
      <w:r w:rsidRPr="00A44220">
        <w:rPr>
          <w:sz w:val="28"/>
          <w:szCs w:val="28"/>
        </w:rPr>
        <w:t>е</w:t>
      </w:r>
      <w:r w:rsidRPr="00A44220">
        <w:rPr>
          <w:sz w:val="28"/>
          <w:szCs w:val="28"/>
        </w:rPr>
        <w:t>ятельности (в случае, если осуществляемый участником отбора вид деятел</w:t>
      </w:r>
      <w:r w:rsidRPr="00A44220">
        <w:rPr>
          <w:sz w:val="28"/>
          <w:szCs w:val="28"/>
        </w:rPr>
        <w:t>ь</w:t>
      </w:r>
      <w:r w:rsidRPr="00A44220">
        <w:rPr>
          <w:sz w:val="28"/>
          <w:szCs w:val="28"/>
        </w:rPr>
        <w:t>ности подлежит лицензированию).</w:t>
      </w:r>
    </w:p>
    <w:p w:rsidR="002B2728" w:rsidRDefault="002B2728" w:rsidP="007F29B8">
      <w:pPr>
        <w:ind w:firstLine="709"/>
        <w:jc w:val="both"/>
      </w:pPr>
      <w:r>
        <w:rPr>
          <w:sz w:val="28"/>
          <w:szCs w:val="28"/>
        </w:rPr>
        <w:t xml:space="preserve">Документы, указанные в настоящем пункте не запрашиваются, если они представлены </w:t>
      </w:r>
      <w:r w:rsidR="00B64D0C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самостоятельно.</w:t>
      </w:r>
    </w:p>
    <w:p w:rsidR="00DB773B" w:rsidRPr="00A44220" w:rsidRDefault="002B2728" w:rsidP="007F29B8">
      <w:pPr>
        <w:ind w:firstLine="709"/>
        <w:jc w:val="both"/>
        <w:rPr>
          <w:sz w:val="28"/>
          <w:szCs w:val="28"/>
        </w:rPr>
      </w:pPr>
      <w:r w:rsidRPr="00A44220">
        <w:rPr>
          <w:sz w:val="28"/>
          <w:szCs w:val="28"/>
        </w:rPr>
        <w:t xml:space="preserve">Для подтверждения соответствия </w:t>
      </w:r>
      <w:r w:rsidR="00B64D0C">
        <w:rPr>
          <w:sz w:val="28"/>
          <w:szCs w:val="28"/>
        </w:rPr>
        <w:t>заявителя</w:t>
      </w:r>
      <w:r w:rsidRPr="00A44220">
        <w:rPr>
          <w:sz w:val="28"/>
          <w:szCs w:val="28"/>
        </w:rPr>
        <w:t xml:space="preserve"> требованиям, установле</w:t>
      </w:r>
      <w:r w:rsidRPr="00A44220">
        <w:rPr>
          <w:sz w:val="28"/>
          <w:szCs w:val="28"/>
        </w:rPr>
        <w:t>н</w:t>
      </w:r>
      <w:r w:rsidRPr="00A44220">
        <w:rPr>
          <w:sz w:val="28"/>
          <w:szCs w:val="28"/>
        </w:rPr>
        <w:t>ным под</w:t>
      </w:r>
      <w:r w:rsidR="003A1354">
        <w:rPr>
          <w:sz w:val="28"/>
          <w:szCs w:val="28"/>
        </w:rPr>
        <w:t>пунктами 7</w:t>
      </w:r>
      <w:r w:rsidRPr="00A44220">
        <w:rPr>
          <w:sz w:val="28"/>
          <w:szCs w:val="28"/>
        </w:rPr>
        <w:t xml:space="preserve"> и 9 </w:t>
      </w:r>
      <w:r w:rsidR="003A1354">
        <w:rPr>
          <w:sz w:val="28"/>
          <w:szCs w:val="28"/>
        </w:rPr>
        <w:t>под</w:t>
      </w:r>
      <w:r w:rsidRPr="00A44220">
        <w:rPr>
          <w:sz w:val="28"/>
          <w:szCs w:val="28"/>
        </w:rPr>
        <w:t xml:space="preserve">пункта 1.2.2 </w:t>
      </w:r>
      <w:r w:rsidR="003A1354">
        <w:rPr>
          <w:sz w:val="28"/>
          <w:szCs w:val="28"/>
        </w:rPr>
        <w:t xml:space="preserve">пункта 1.2 </w:t>
      </w:r>
      <w:r w:rsidRPr="00A44220">
        <w:rPr>
          <w:sz w:val="28"/>
          <w:szCs w:val="28"/>
        </w:rPr>
        <w:t>настоящего администр</w:t>
      </w:r>
      <w:r w:rsidRPr="00A44220">
        <w:rPr>
          <w:sz w:val="28"/>
          <w:szCs w:val="28"/>
        </w:rPr>
        <w:t>а</w:t>
      </w:r>
      <w:r w:rsidRPr="00A44220">
        <w:rPr>
          <w:sz w:val="28"/>
          <w:szCs w:val="28"/>
        </w:rPr>
        <w:t>тивного регламента, Уполномоченный орган получает сведения из Единого федерального реестра сведений о банкротстве и Реестра дисквалифицир</w:t>
      </w:r>
      <w:r w:rsidRPr="00A44220">
        <w:rPr>
          <w:sz w:val="28"/>
          <w:szCs w:val="28"/>
        </w:rPr>
        <w:t>о</w:t>
      </w:r>
      <w:r w:rsidRPr="00A44220">
        <w:rPr>
          <w:sz w:val="28"/>
          <w:szCs w:val="28"/>
        </w:rPr>
        <w:t>ванных лиц, размещенных на официальных сайтах в информационно-телекоммуникационной сети «И</w:t>
      </w:r>
      <w:r w:rsidRPr="00A44220">
        <w:rPr>
          <w:sz w:val="28"/>
          <w:szCs w:val="28"/>
        </w:rPr>
        <w:t>н</w:t>
      </w:r>
      <w:r w:rsidRPr="00A44220">
        <w:rPr>
          <w:sz w:val="28"/>
          <w:szCs w:val="28"/>
        </w:rPr>
        <w:t>тернет».</w:t>
      </w:r>
    </w:p>
    <w:p w:rsidR="007E00A3" w:rsidRPr="005C2975" w:rsidRDefault="007E00A3" w:rsidP="007F29B8">
      <w:pPr>
        <w:ind w:firstLine="709"/>
        <w:jc w:val="both"/>
        <w:rPr>
          <w:sz w:val="28"/>
          <w:szCs w:val="28"/>
        </w:rPr>
      </w:pPr>
      <w:r w:rsidRPr="00A44220">
        <w:rPr>
          <w:sz w:val="28"/>
          <w:szCs w:val="28"/>
        </w:rPr>
        <w:t>2.7.3. Непредставление заявителем документов</w:t>
      </w:r>
      <w:r w:rsidRPr="005C2975">
        <w:rPr>
          <w:sz w:val="28"/>
          <w:szCs w:val="28"/>
        </w:rPr>
        <w:t>, указанных в подпункте 2.7.</w:t>
      </w:r>
      <w:r w:rsidR="000A2730">
        <w:rPr>
          <w:sz w:val="28"/>
          <w:szCs w:val="28"/>
        </w:rPr>
        <w:t>1</w:t>
      </w:r>
      <w:r w:rsidR="003A1354">
        <w:rPr>
          <w:sz w:val="28"/>
          <w:szCs w:val="28"/>
        </w:rPr>
        <w:t xml:space="preserve"> пункта 2.7 </w:t>
      </w:r>
      <w:r w:rsidR="0034272F">
        <w:rPr>
          <w:sz w:val="28"/>
          <w:szCs w:val="28"/>
        </w:rPr>
        <w:t>настоящего административного рег</w:t>
      </w:r>
      <w:r w:rsidR="003A1354">
        <w:rPr>
          <w:sz w:val="28"/>
          <w:szCs w:val="28"/>
        </w:rPr>
        <w:t>ламента</w:t>
      </w:r>
      <w:r w:rsidRPr="005C2975">
        <w:rPr>
          <w:sz w:val="28"/>
          <w:szCs w:val="28"/>
        </w:rPr>
        <w:t>, не является о</w:t>
      </w:r>
      <w:r w:rsidRPr="005C2975">
        <w:rPr>
          <w:sz w:val="28"/>
          <w:szCs w:val="28"/>
        </w:rPr>
        <w:t>с</w:t>
      </w:r>
      <w:r w:rsidRPr="005C2975">
        <w:rPr>
          <w:sz w:val="28"/>
          <w:szCs w:val="28"/>
        </w:rPr>
        <w:t>нованием для о</w:t>
      </w:r>
      <w:r w:rsidRPr="005C2975">
        <w:rPr>
          <w:sz w:val="28"/>
          <w:szCs w:val="28"/>
        </w:rPr>
        <w:t>т</w:t>
      </w:r>
      <w:r w:rsidRPr="005C2975">
        <w:rPr>
          <w:sz w:val="28"/>
          <w:szCs w:val="28"/>
        </w:rPr>
        <w:t>каза заявителю в предоставлении муниципальной услуги.</w:t>
      </w:r>
    </w:p>
    <w:p w:rsidR="003B1CF6" w:rsidRPr="005C2975" w:rsidRDefault="007E00A3" w:rsidP="007F29B8">
      <w:pPr>
        <w:ind w:firstLine="709"/>
        <w:jc w:val="both"/>
        <w:rPr>
          <w:color w:val="000000"/>
          <w:sz w:val="28"/>
          <w:szCs w:val="28"/>
        </w:rPr>
      </w:pPr>
      <w:r w:rsidRPr="00BE3823">
        <w:rPr>
          <w:bCs/>
          <w:sz w:val="28"/>
          <w:szCs w:val="28"/>
        </w:rPr>
        <w:t xml:space="preserve">2.7.4. </w:t>
      </w:r>
      <w:bookmarkStart w:id="10" w:name="sub_21572"/>
      <w:r w:rsidR="003B1CF6" w:rsidRPr="005C2975">
        <w:rPr>
          <w:color w:val="000000"/>
          <w:sz w:val="28"/>
          <w:szCs w:val="28"/>
        </w:rPr>
        <w:t>В соответствии с требованиями пунктов 1, 2, 4, 5 части 1 ст</w:t>
      </w:r>
      <w:r w:rsidR="003B1CF6" w:rsidRPr="005C2975">
        <w:rPr>
          <w:color w:val="000000"/>
          <w:sz w:val="28"/>
          <w:szCs w:val="28"/>
        </w:rPr>
        <w:t>а</w:t>
      </w:r>
      <w:r w:rsidR="003B1CF6" w:rsidRPr="005C2975">
        <w:rPr>
          <w:color w:val="000000"/>
          <w:sz w:val="28"/>
          <w:szCs w:val="28"/>
        </w:rPr>
        <w:t>тьи 7 Федерального закона № 210-ФЗ установлен запрет требовать от заяв</w:t>
      </w:r>
      <w:r w:rsidR="003B1CF6" w:rsidRPr="005C2975">
        <w:rPr>
          <w:color w:val="000000"/>
          <w:sz w:val="28"/>
          <w:szCs w:val="28"/>
        </w:rPr>
        <w:t>и</w:t>
      </w:r>
      <w:r w:rsidR="003B1CF6" w:rsidRPr="005C2975">
        <w:rPr>
          <w:color w:val="000000"/>
          <w:sz w:val="28"/>
          <w:szCs w:val="28"/>
        </w:rPr>
        <w:t>теля:</w:t>
      </w:r>
    </w:p>
    <w:p w:rsidR="003B1CF6" w:rsidRPr="005C2975" w:rsidRDefault="003B1CF6" w:rsidP="007F29B8">
      <w:pPr>
        <w:ind w:firstLine="709"/>
        <w:jc w:val="both"/>
        <w:rPr>
          <w:color w:val="000000"/>
          <w:sz w:val="28"/>
          <w:szCs w:val="28"/>
        </w:rPr>
      </w:pPr>
      <w:r w:rsidRPr="005C2975">
        <w:rPr>
          <w:color w:val="000000"/>
          <w:sz w:val="28"/>
          <w:szCs w:val="28"/>
        </w:rPr>
        <w:t>представления документов и информации или осуществления де</w:t>
      </w:r>
      <w:r w:rsidRPr="005C2975">
        <w:rPr>
          <w:color w:val="000000"/>
          <w:sz w:val="28"/>
          <w:szCs w:val="28"/>
        </w:rPr>
        <w:t>й</w:t>
      </w:r>
      <w:r w:rsidRPr="005C2975">
        <w:rPr>
          <w:color w:val="000000"/>
          <w:sz w:val="28"/>
          <w:szCs w:val="28"/>
        </w:rPr>
        <w:t>ствий, представление или осуществление которых не предусмотрено норм</w:t>
      </w:r>
      <w:r w:rsidRPr="005C2975">
        <w:rPr>
          <w:color w:val="000000"/>
          <w:sz w:val="28"/>
          <w:szCs w:val="28"/>
        </w:rPr>
        <w:t>а</w:t>
      </w:r>
      <w:r w:rsidRPr="005C2975">
        <w:rPr>
          <w:color w:val="000000"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3B1CF6" w:rsidRPr="005C2975" w:rsidRDefault="003B1CF6" w:rsidP="007F29B8">
      <w:pPr>
        <w:ind w:firstLine="709"/>
        <w:jc w:val="both"/>
        <w:rPr>
          <w:color w:val="000000"/>
          <w:sz w:val="28"/>
          <w:szCs w:val="28"/>
        </w:rPr>
      </w:pPr>
      <w:r w:rsidRPr="005C2975">
        <w:rPr>
          <w:color w:val="000000"/>
          <w:sz w:val="28"/>
          <w:szCs w:val="28"/>
        </w:rPr>
        <w:t>представления документов и информации, в том числе подтвержда</w:t>
      </w:r>
      <w:r w:rsidRPr="005C2975">
        <w:rPr>
          <w:color w:val="000000"/>
          <w:sz w:val="28"/>
          <w:szCs w:val="28"/>
        </w:rPr>
        <w:t>ю</w:t>
      </w:r>
      <w:r w:rsidRPr="005C2975">
        <w:rPr>
          <w:color w:val="000000"/>
          <w:sz w:val="28"/>
          <w:szCs w:val="28"/>
        </w:rPr>
        <w:t>щих внесение заявителем платы за предоставление муниципальной услуги, которые находятся в распоряжении органов, предоставляющих госуда</w:t>
      </w:r>
      <w:r w:rsidRPr="005C2975">
        <w:rPr>
          <w:color w:val="000000"/>
          <w:sz w:val="28"/>
          <w:szCs w:val="28"/>
        </w:rPr>
        <w:t>р</w:t>
      </w:r>
      <w:r w:rsidRPr="005C2975">
        <w:rPr>
          <w:color w:val="000000"/>
          <w:sz w:val="28"/>
          <w:szCs w:val="28"/>
        </w:rPr>
        <w:t>ственные услуги, органов, предоставляющих муниципальные услуги, иных государственных органов, органов местного самоуправления либо подведо</w:t>
      </w:r>
      <w:r w:rsidRPr="005C2975">
        <w:rPr>
          <w:color w:val="000000"/>
          <w:sz w:val="28"/>
          <w:szCs w:val="28"/>
        </w:rPr>
        <w:t>м</w:t>
      </w:r>
      <w:r w:rsidRPr="005C2975">
        <w:rPr>
          <w:color w:val="000000"/>
          <w:sz w:val="28"/>
          <w:szCs w:val="28"/>
        </w:rPr>
        <w:t>ственных государственным органам и</w:t>
      </w:r>
      <w:r>
        <w:rPr>
          <w:color w:val="000000"/>
          <w:sz w:val="28"/>
          <w:szCs w:val="28"/>
        </w:rPr>
        <w:t>ли</w:t>
      </w:r>
      <w:r w:rsidRPr="005C2975">
        <w:rPr>
          <w:color w:val="000000"/>
          <w:sz w:val="28"/>
          <w:szCs w:val="28"/>
        </w:rPr>
        <w:t xml:space="preserve"> органам местного самоуправления организаций, участвующих в предоставлении государственных или муниц</w:t>
      </w:r>
      <w:r w:rsidRPr="005C2975">
        <w:rPr>
          <w:color w:val="000000"/>
          <w:sz w:val="28"/>
          <w:szCs w:val="28"/>
        </w:rPr>
        <w:t>и</w:t>
      </w:r>
      <w:r w:rsidRPr="005C2975">
        <w:rPr>
          <w:color w:val="000000"/>
          <w:sz w:val="28"/>
          <w:szCs w:val="28"/>
        </w:rPr>
        <w:t>пальных услуг, в соответствии с нормативными правовыми актами Росси</w:t>
      </w:r>
      <w:r w:rsidRPr="005C2975">
        <w:rPr>
          <w:color w:val="000000"/>
          <w:sz w:val="28"/>
          <w:szCs w:val="28"/>
        </w:rPr>
        <w:t>й</w:t>
      </w:r>
      <w:r w:rsidRPr="005C2975">
        <w:rPr>
          <w:color w:val="000000"/>
          <w:sz w:val="28"/>
          <w:szCs w:val="28"/>
        </w:rPr>
        <w:t>ской Федерации, нормативными правовыми актами субъектов Российской Федерации</w:t>
      </w:r>
      <w:r>
        <w:rPr>
          <w:color w:val="000000"/>
          <w:sz w:val="28"/>
          <w:szCs w:val="28"/>
        </w:rPr>
        <w:t>,</w:t>
      </w:r>
      <w:r w:rsidRPr="005C2975">
        <w:rPr>
          <w:color w:val="000000"/>
          <w:sz w:val="28"/>
          <w:szCs w:val="28"/>
        </w:rPr>
        <w:t xml:space="preserve"> муниципальными правовыми актами, за исключением докуме</w:t>
      </w:r>
      <w:r w:rsidRPr="005C2975">
        <w:rPr>
          <w:color w:val="000000"/>
          <w:sz w:val="28"/>
          <w:szCs w:val="28"/>
        </w:rPr>
        <w:t>н</w:t>
      </w:r>
      <w:r w:rsidRPr="005C2975">
        <w:rPr>
          <w:color w:val="000000"/>
          <w:sz w:val="28"/>
          <w:szCs w:val="28"/>
        </w:rPr>
        <w:t>тов, включенных в определенный частью 6 статьи 7 Федерального закона № 210-ФЗ перечень документов;</w:t>
      </w:r>
    </w:p>
    <w:p w:rsidR="003B1CF6" w:rsidRPr="005C2975" w:rsidRDefault="003B1CF6" w:rsidP="007F29B8">
      <w:pPr>
        <w:ind w:firstLine="709"/>
        <w:jc w:val="both"/>
        <w:rPr>
          <w:color w:val="000000"/>
          <w:sz w:val="28"/>
          <w:szCs w:val="28"/>
        </w:rPr>
      </w:pPr>
      <w:r w:rsidRPr="005C2975">
        <w:rPr>
          <w:color w:val="000000"/>
          <w:sz w:val="28"/>
          <w:szCs w:val="28"/>
        </w:rPr>
        <w:t>представления документов и информации, отсутствие и (или) недост</w:t>
      </w:r>
      <w:r w:rsidRPr="005C2975">
        <w:rPr>
          <w:color w:val="000000"/>
          <w:sz w:val="28"/>
          <w:szCs w:val="28"/>
        </w:rPr>
        <w:t>о</w:t>
      </w:r>
      <w:r w:rsidRPr="005C2975">
        <w:rPr>
          <w:color w:val="000000"/>
          <w:sz w:val="28"/>
          <w:szCs w:val="28"/>
        </w:rPr>
        <w:t>верность которых не указывались при первоначальном отказе в приеме д</w:t>
      </w:r>
      <w:r w:rsidRPr="005C2975">
        <w:rPr>
          <w:color w:val="000000"/>
          <w:sz w:val="28"/>
          <w:szCs w:val="28"/>
        </w:rPr>
        <w:t>о</w:t>
      </w:r>
      <w:r w:rsidRPr="005C2975">
        <w:rPr>
          <w:color w:val="000000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5C2975">
        <w:rPr>
          <w:color w:val="000000"/>
          <w:sz w:val="28"/>
          <w:szCs w:val="28"/>
        </w:rPr>
        <w:t>а</w:t>
      </w:r>
      <w:r w:rsidRPr="005C2975">
        <w:rPr>
          <w:color w:val="000000"/>
          <w:sz w:val="28"/>
          <w:szCs w:val="28"/>
        </w:rPr>
        <w:t>ев:</w:t>
      </w:r>
    </w:p>
    <w:p w:rsidR="003B1CF6" w:rsidRPr="005C2975" w:rsidRDefault="003B1CF6" w:rsidP="007F29B8">
      <w:pPr>
        <w:ind w:firstLine="709"/>
        <w:jc w:val="both"/>
        <w:rPr>
          <w:color w:val="000000"/>
          <w:sz w:val="28"/>
          <w:szCs w:val="28"/>
        </w:rPr>
      </w:pPr>
      <w:r w:rsidRPr="005C2975">
        <w:rPr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5C2975">
        <w:rPr>
          <w:color w:val="000000"/>
          <w:sz w:val="28"/>
          <w:szCs w:val="28"/>
        </w:rPr>
        <w:t>в</w:t>
      </w:r>
      <w:r w:rsidRPr="005C2975">
        <w:rPr>
          <w:color w:val="000000"/>
          <w:sz w:val="28"/>
          <w:szCs w:val="28"/>
        </w:rPr>
        <w:t>ления о предоставлении муниципальной услуги;</w:t>
      </w:r>
    </w:p>
    <w:p w:rsidR="003B1CF6" w:rsidRPr="005C2975" w:rsidRDefault="003B1CF6" w:rsidP="007F29B8">
      <w:pPr>
        <w:ind w:firstLine="709"/>
        <w:jc w:val="both"/>
        <w:rPr>
          <w:color w:val="000000"/>
          <w:sz w:val="28"/>
          <w:szCs w:val="28"/>
        </w:rPr>
      </w:pPr>
      <w:r w:rsidRPr="005C2975">
        <w:rPr>
          <w:color w:val="000000"/>
          <w:sz w:val="28"/>
          <w:szCs w:val="28"/>
        </w:rPr>
        <w:t xml:space="preserve">б) наличие ошибок в заявлении о предоставлении муниципальной </w:t>
      </w:r>
      <w:r w:rsidRPr="005C2975">
        <w:rPr>
          <w:color w:val="000000"/>
          <w:sz w:val="28"/>
          <w:szCs w:val="28"/>
        </w:rPr>
        <w:lastRenderedPageBreak/>
        <w:t>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5C2975">
        <w:rPr>
          <w:color w:val="000000"/>
          <w:sz w:val="28"/>
          <w:szCs w:val="28"/>
        </w:rPr>
        <w:t>у</w:t>
      </w:r>
      <w:r w:rsidRPr="005C2975">
        <w:rPr>
          <w:color w:val="000000"/>
          <w:sz w:val="28"/>
          <w:szCs w:val="28"/>
        </w:rPr>
        <w:t>ги, либо в предоставлении муниципальной услуги и не включенных в пре</w:t>
      </w:r>
      <w:r w:rsidRPr="005C2975">
        <w:rPr>
          <w:color w:val="000000"/>
          <w:sz w:val="28"/>
          <w:szCs w:val="28"/>
        </w:rPr>
        <w:t>д</w:t>
      </w:r>
      <w:r w:rsidRPr="005C2975">
        <w:rPr>
          <w:color w:val="000000"/>
          <w:sz w:val="28"/>
          <w:szCs w:val="28"/>
        </w:rPr>
        <w:t>ставленный ранее комплект документов;</w:t>
      </w:r>
    </w:p>
    <w:p w:rsidR="003B1CF6" w:rsidRPr="005C2975" w:rsidRDefault="003B1CF6" w:rsidP="007F29B8">
      <w:pPr>
        <w:ind w:firstLine="709"/>
        <w:jc w:val="both"/>
        <w:rPr>
          <w:color w:val="000000"/>
          <w:sz w:val="28"/>
          <w:szCs w:val="28"/>
        </w:rPr>
      </w:pPr>
      <w:r w:rsidRPr="005C2975">
        <w:rPr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5C2975">
        <w:rPr>
          <w:color w:val="000000"/>
          <w:sz w:val="28"/>
          <w:szCs w:val="28"/>
        </w:rPr>
        <w:t>ь</w:t>
      </w:r>
      <w:r w:rsidRPr="005C2975">
        <w:rPr>
          <w:color w:val="000000"/>
          <w:sz w:val="28"/>
          <w:szCs w:val="28"/>
        </w:rPr>
        <w:t>ной услуги;</w:t>
      </w:r>
    </w:p>
    <w:p w:rsidR="003B1CF6" w:rsidRPr="005C2975" w:rsidRDefault="003B1CF6" w:rsidP="007F29B8">
      <w:pPr>
        <w:ind w:firstLine="709"/>
        <w:jc w:val="both"/>
        <w:rPr>
          <w:color w:val="000000"/>
          <w:sz w:val="28"/>
          <w:szCs w:val="28"/>
        </w:rPr>
      </w:pPr>
      <w:r w:rsidRPr="005C2975">
        <w:rPr>
          <w:color w:val="000000"/>
          <w:sz w:val="28"/>
          <w:szCs w:val="28"/>
        </w:rPr>
        <w:t>г) выявление документально подтвержденного факта (признаков) ош</w:t>
      </w:r>
      <w:r w:rsidRPr="005C2975">
        <w:rPr>
          <w:color w:val="000000"/>
          <w:sz w:val="28"/>
          <w:szCs w:val="28"/>
        </w:rPr>
        <w:t>и</w:t>
      </w:r>
      <w:r w:rsidRPr="005C2975">
        <w:rPr>
          <w:color w:val="000000"/>
          <w:sz w:val="28"/>
          <w:szCs w:val="28"/>
        </w:rPr>
        <w:t>бочного или противоправного действия (бездействия) должностного лица о</w:t>
      </w:r>
      <w:r w:rsidRPr="005C2975">
        <w:rPr>
          <w:color w:val="000000"/>
          <w:sz w:val="28"/>
          <w:szCs w:val="28"/>
        </w:rPr>
        <w:t>р</w:t>
      </w:r>
      <w:r w:rsidRPr="005C2975">
        <w:rPr>
          <w:color w:val="000000"/>
          <w:sz w:val="28"/>
          <w:szCs w:val="28"/>
        </w:rPr>
        <w:t>гана, предоставляющего муниципальную услугу, муниципального служащ</w:t>
      </w:r>
      <w:r w:rsidRPr="005C2975">
        <w:rPr>
          <w:color w:val="000000"/>
          <w:sz w:val="28"/>
          <w:szCs w:val="28"/>
        </w:rPr>
        <w:t>е</w:t>
      </w:r>
      <w:r w:rsidRPr="005C2975">
        <w:rPr>
          <w:color w:val="000000"/>
          <w:sz w:val="28"/>
          <w:szCs w:val="28"/>
        </w:rPr>
        <w:t>го, работника многофункционального центра, работника организации, пред</w:t>
      </w:r>
      <w:r w:rsidRPr="005C2975">
        <w:rPr>
          <w:color w:val="000000"/>
          <w:sz w:val="28"/>
          <w:szCs w:val="28"/>
        </w:rPr>
        <w:t>у</w:t>
      </w:r>
      <w:r w:rsidRPr="005C2975">
        <w:rPr>
          <w:color w:val="000000"/>
          <w:sz w:val="28"/>
          <w:szCs w:val="28"/>
        </w:rPr>
        <w:t>смотренной частью 1.1 статьи 16 Федерального закона № 210-ФЗ, при перв</w:t>
      </w:r>
      <w:r w:rsidRPr="005C2975">
        <w:rPr>
          <w:color w:val="000000"/>
          <w:sz w:val="28"/>
          <w:szCs w:val="28"/>
        </w:rPr>
        <w:t>о</w:t>
      </w:r>
      <w:r w:rsidRPr="005C2975">
        <w:rPr>
          <w:color w:val="000000"/>
          <w:sz w:val="28"/>
          <w:szCs w:val="28"/>
        </w:rPr>
        <w:t>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bookmarkEnd w:id="10"/>
    <w:p w:rsidR="00202B77" w:rsidRDefault="003B1CF6" w:rsidP="007F29B8">
      <w:pPr>
        <w:ind w:firstLine="709"/>
        <w:jc w:val="both"/>
        <w:rPr>
          <w:sz w:val="28"/>
          <w:szCs w:val="28"/>
        </w:rPr>
      </w:pPr>
      <w:r w:rsidRPr="005C2975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</w:t>
      </w:r>
      <w:r w:rsidRPr="005C2975">
        <w:rPr>
          <w:sz w:val="28"/>
          <w:szCs w:val="28"/>
        </w:rPr>
        <w:t>а</w:t>
      </w:r>
      <w:r w:rsidRPr="005C2975">
        <w:rPr>
          <w:sz w:val="28"/>
          <w:szCs w:val="28"/>
        </w:rPr>
        <w:t>ев, если нанесение отметок на такие документы либо их изъятие является н</w:t>
      </w:r>
      <w:r w:rsidRPr="005C2975">
        <w:rPr>
          <w:sz w:val="28"/>
          <w:szCs w:val="28"/>
        </w:rPr>
        <w:t>е</w:t>
      </w:r>
      <w:r w:rsidRPr="005C2975">
        <w:rPr>
          <w:sz w:val="28"/>
          <w:szCs w:val="28"/>
        </w:rPr>
        <w:t>обходимым условием предоставления муниципальной услуги, и иных случ</w:t>
      </w:r>
      <w:r w:rsidRPr="005C2975">
        <w:rPr>
          <w:sz w:val="28"/>
          <w:szCs w:val="28"/>
        </w:rPr>
        <w:t>а</w:t>
      </w:r>
      <w:r w:rsidRPr="005C2975">
        <w:rPr>
          <w:sz w:val="28"/>
          <w:szCs w:val="28"/>
        </w:rPr>
        <w:t>ев, установленных федеральными законами.</w:t>
      </w:r>
    </w:p>
    <w:p w:rsidR="007E00A3" w:rsidRPr="00213604" w:rsidRDefault="007E00A3" w:rsidP="007F29B8">
      <w:pPr>
        <w:pStyle w:val="Default"/>
        <w:ind w:firstLine="709"/>
        <w:jc w:val="both"/>
        <w:rPr>
          <w:sz w:val="28"/>
          <w:szCs w:val="28"/>
        </w:rPr>
      </w:pPr>
    </w:p>
    <w:p w:rsidR="00202B77" w:rsidRPr="006B2AEC" w:rsidRDefault="004A656A" w:rsidP="007F29B8">
      <w:pPr>
        <w:pStyle w:val="Default"/>
        <w:ind w:firstLine="709"/>
        <w:jc w:val="both"/>
        <w:rPr>
          <w:bCs/>
          <w:color w:val="auto"/>
          <w:sz w:val="28"/>
          <w:szCs w:val="28"/>
          <w:highlight w:val="yellow"/>
        </w:rPr>
      </w:pPr>
      <w:r w:rsidRPr="00B33F38">
        <w:rPr>
          <w:sz w:val="28"/>
          <w:szCs w:val="28"/>
        </w:rPr>
        <w:t xml:space="preserve">2.8. </w:t>
      </w:r>
      <w:r w:rsidR="00B33F38" w:rsidRPr="00B33F38">
        <w:rPr>
          <w:sz w:val="28"/>
          <w:szCs w:val="28"/>
        </w:rPr>
        <w:t>Исчерпывающий</w:t>
      </w:r>
      <w:r w:rsidR="00B33F38" w:rsidRPr="00F56923">
        <w:rPr>
          <w:sz w:val="28"/>
          <w:szCs w:val="28"/>
        </w:rPr>
        <w:t xml:space="preserve"> перечень оснований для отказа в приеме док</w:t>
      </w:r>
      <w:r w:rsidR="00B33F38" w:rsidRPr="00F56923">
        <w:rPr>
          <w:sz w:val="28"/>
          <w:szCs w:val="28"/>
        </w:rPr>
        <w:t>у</w:t>
      </w:r>
      <w:r w:rsidR="00B33F38" w:rsidRPr="00F56923">
        <w:rPr>
          <w:sz w:val="28"/>
          <w:szCs w:val="28"/>
        </w:rPr>
        <w:t>ментов, необходимых для предоставления муниципальной услуги</w:t>
      </w:r>
    </w:p>
    <w:p w:rsidR="00BE3823" w:rsidRDefault="00BE3823" w:rsidP="007F29B8">
      <w:pPr>
        <w:widowControl/>
        <w:ind w:firstLine="709"/>
        <w:jc w:val="both"/>
      </w:pPr>
      <w:r>
        <w:rPr>
          <w:bCs/>
          <w:sz w:val="28"/>
          <w:szCs w:val="28"/>
          <w:lang w:eastAsia="en-US"/>
        </w:rPr>
        <w:t xml:space="preserve">Основаниями для отказа в приеме документов, необходимых для предоставления муниципальной услуги, являются: </w:t>
      </w:r>
    </w:p>
    <w:p w:rsidR="00BE3823" w:rsidRDefault="005575D9" w:rsidP="007F29B8">
      <w:pPr>
        <w:ind w:firstLine="709"/>
        <w:jc w:val="both"/>
      </w:pPr>
      <w:r w:rsidRPr="005575D9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BE3823" w:rsidRPr="005575D9">
        <w:rPr>
          <w:sz w:val="28"/>
          <w:szCs w:val="28"/>
        </w:rPr>
        <w:t>отсутствие лимитов бюджетных обязательств в бюджете Георгие</w:t>
      </w:r>
      <w:r w:rsidR="00BE3823" w:rsidRPr="005575D9">
        <w:rPr>
          <w:sz w:val="28"/>
          <w:szCs w:val="28"/>
        </w:rPr>
        <w:t>в</w:t>
      </w:r>
      <w:r w:rsidR="00BE3823" w:rsidRPr="005575D9">
        <w:rPr>
          <w:sz w:val="28"/>
          <w:szCs w:val="28"/>
        </w:rPr>
        <w:t xml:space="preserve">ского </w:t>
      </w:r>
      <w:r w:rsidR="00112204" w:rsidRPr="005575D9">
        <w:rPr>
          <w:sz w:val="28"/>
          <w:szCs w:val="28"/>
        </w:rPr>
        <w:t>муниципального</w:t>
      </w:r>
      <w:r w:rsidR="00BE3823" w:rsidRPr="005575D9">
        <w:rPr>
          <w:sz w:val="28"/>
          <w:szCs w:val="28"/>
        </w:rPr>
        <w:t xml:space="preserve"> округа</w:t>
      </w:r>
      <w:r w:rsidR="0021519D">
        <w:rPr>
          <w:sz w:val="28"/>
          <w:szCs w:val="28"/>
        </w:rPr>
        <w:t xml:space="preserve"> Ставропольского края</w:t>
      </w:r>
      <w:r w:rsidR="00BE3823" w:rsidRPr="005575D9">
        <w:rPr>
          <w:sz w:val="28"/>
          <w:szCs w:val="28"/>
        </w:rPr>
        <w:t xml:space="preserve"> на текущий финансовый год на предоставление грантов;</w:t>
      </w:r>
    </w:p>
    <w:p w:rsidR="00BE3823" w:rsidRDefault="005575D9" w:rsidP="007F29B8">
      <w:pPr>
        <w:ind w:firstLine="709"/>
        <w:jc w:val="both"/>
      </w:pPr>
      <w:r>
        <w:rPr>
          <w:sz w:val="28"/>
          <w:szCs w:val="28"/>
        </w:rPr>
        <w:t xml:space="preserve">2) </w:t>
      </w:r>
      <w:r w:rsidR="00BE3823">
        <w:rPr>
          <w:sz w:val="28"/>
          <w:szCs w:val="28"/>
        </w:rPr>
        <w:t>отсутствие у заявителя документа, удостоверяющего его личность, или документа, подтверждающего его полномочия на обращение с заявкой о пр</w:t>
      </w:r>
      <w:r w:rsidR="00BE3823">
        <w:rPr>
          <w:sz w:val="28"/>
          <w:szCs w:val="28"/>
        </w:rPr>
        <w:t>е</w:t>
      </w:r>
      <w:r w:rsidR="00BE3823">
        <w:rPr>
          <w:sz w:val="28"/>
          <w:szCs w:val="28"/>
        </w:rPr>
        <w:t>доставлении муниципальной услуги.</w:t>
      </w:r>
    </w:p>
    <w:p w:rsidR="009C70F0" w:rsidRPr="00620910" w:rsidRDefault="009C70F0" w:rsidP="007F29B8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A656A" w:rsidRDefault="0070051B" w:rsidP="007F29B8">
      <w:pPr>
        <w:pStyle w:val="Default"/>
        <w:ind w:firstLine="709"/>
        <w:jc w:val="both"/>
        <w:rPr>
          <w:sz w:val="28"/>
          <w:szCs w:val="28"/>
        </w:rPr>
      </w:pPr>
      <w:bookmarkStart w:id="11" w:name="sub_1301"/>
      <w:r w:rsidRPr="006421BE">
        <w:rPr>
          <w:sz w:val="28"/>
          <w:szCs w:val="28"/>
        </w:rPr>
        <w:t>2.9. Исчерпывающий перечень оснований для приостановления или о</w:t>
      </w:r>
      <w:r w:rsidRPr="006421BE">
        <w:rPr>
          <w:sz w:val="28"/>
          <w:szCs w:val="28"/>
        </w:rPr>
        <w:t>т</w:t>
      </w:r>
      <w:r w:rsidRPr="006421BE">
        <w:rPr>
          <w:sz w:val="28"/>
          <w:szCs w:val="28"/>
        </w:rPr>
        <w:t>каза в предоставлении муниципальной услуги</w:t>
      </w:r>
      <w:r w:rsidR="00620910" w:rsidRPr="006010A3">
        <w:rPr>
          <w:sz w:val="28"/>
          <w:szCs w:val="28"/>
        </w:rPr>
        <w:t xml:space="preserve"> </w:t>
      </w:r>
    </w:p>
    <w:p w:rsidR="0021519D" w:rsidRDefault="0021519D" w:rsidP="007F29B8">
      <w:pPr>
        <w:pStyle w:val="Default"/>
        <w:ind w:firstLine="709"/>
        <w:jc w:val="both"/>
        <w:rPr>
          <w:sz w:val="28"/>
          <w:szCs w:val="28"/>
        </w:rPr>
      </w:pPr>
      <w:r w:rsidRPr="006421BE">
        <w:rPr>
          <w:sz w:val="28"/>
        </w:rPr>
        <w:t>2.9.</w:t>
      </w:r>
      <w:r w:rsidRPr="0054286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542863">
        <w:rPr>
          <w:sz w:val="28"/>
          <w:szCs w:val="28"/>
        </w:rPr>
        <w:t xml:space="preserve"> Основания для приостановления предоставления муниципально</w:t>
      </w:r>
      <w:r w:rsidRPr="00542863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542863">
        <w:rPr>
          <w:sz w:val="28"/>
          <w:szCs w:val="28"/>
        </w:rPr>
        <w:t>услуги не предусмотрены.</w:t>
      </w:r>
    </w:p>
    <w:p w:rsidR="00E11432" w:rsidRDefault="00620910" w:rsidP="007F29B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010A3">
        <w:rPr>
          <w:sz w:val="28"/>
          <w:szCs w:val="28"/>
        </w:rPr>
        <w:t>2.9</w:t>
      </w:r>
      <w:r w:rsidRPr="006010A3">
        <w:rPr>
          <w:bCs/>
          <w:color w:val="auto"/>
          <w:sz w:val="28"/>
          <w:szCs w:val="28"/>
          <w:lang w:eastAsia="en-US"/>
        </w:rPr>
        <w:t>.</w:t>
      </w:r>
      <w:r w:rsidR="0021519D">
        <w:rPr>
          <w:bCs/>
          <w:color w:val="auto"/>
          <w:sz w:val="28"/>
          <w:szCs w:val="28"/>
          <w:lang w:eastAsia="en-US"/>
        </w:rPr>
        <w:t>2</w:t>
      </w:r>
      <w:r w:rsidRPr="006010A3">
        <w:rPr>
          <w:bCs/>
          <w:color w:val="auto"/>
          <w:sz w:val="28"/>
          <w:szCs w:val="28"/>
          <w:lang w:eastAsia="en-US"/>
        </w:rPr>
        <w:t xml:space="preserve">. </w:t>
      </w:r>
      <w:bookmarkStart w:id="12" w:name="sub_2090"/>
      <w:bookmarkEnd w:id="11"/>
      <w:r w:rsidR="004946D5">
        <w:rPr>
          <w:sz w:val="28"/>
          <w:szCs w:val="28"/>
        </w:rPr>
        <w:t>Основаниями для отказа в предоставлении муниципальной усл</w:t>
      </w:r>
      <w:r w:rsidR="004946D5">
        <w:rPr>
          <w:sz w:val="28"/>
          <w:szCs w:val="28"/>
        </w:rPr>
        <w:t>у</w:t>
      </w:r>
      <w:r w:rsidR="004946D5">
        <w:rPr>
          <w:sz w:val="28"/>
          <w:szCs w:val="28"/>
        </w:rPr>
        <w:t>ги при рассмотрении заявки и документов, представленных заявителем и п</w:t>
      </w:r>
      <w:r w:rsidR="004946D5">
        <w:rPr>
          <w:sz w:val="28"/>
          <w:szCs w:val="28"/>
        </w:rPr>
        <w:t>о</w:t>
      </w:r>
      <w:r w:rsidR="004946D5">
        <w:rPr>
          <w:sz w:val="28"/>
          <w:szCs w:val="28"/>
        </w:rPr>
        <w:t>ступивших по межведомственным запросам, на предмет их соответствия тр</w:t>
      </w:r>
      <w:r w:rsidR="004946D5">
        <w:rPr>
          <w:sz w:val="28"/>
          <w:szCs w:val="28"/>
        </w:rPr>
        <w:t>е</w:t>
      </w:r>
      <w:r w:rsidR="004946D5">
        <w:rPr>
          <w:sz w:val="28"/>
          <w:szCs w:val="28"/>
        </w:rPr>
        <w:t>бованиям, установленным в объявлении о проведении конкурсного отбора, я</w:t>
      </w:r>
      <w:r w:rsidR="004946D5">
        <w:rPr>
          <w:sz w:val="28"/>
          <w:szCs w:val="28"/>
        </w:rPr>
        <w:t>в</w:t>
      </w:r>
      <w:r w:rsidR="004946D5">
        <w:rPr>
          <w:sz w:val="28"/>
          <w:szCs w:val="28"/>
        </w:rPr>
        <w:t>ляются:</w:t>
      </w:r>
    </w:p>
    <w:p w:rsidR="003B1CF6" w:rsidRPr="00565C67" w:rsidRDefault="003B1CF6" w:rsidP="007F29B8">
      <w:pPr>
        <w:ind w:firstLine="709"/>
        <w:jc w:val="both"/>
      </w:pPr>
      <w:r w:rsidRPr="00565C67">
        <w:rPr>
          <w:sz w:val="28"/>
          <w:szCs w:val="28"/>
        </w:rPr>
        <w:t xml:space="preserve">1) несоответствие </w:t>
      </w:r>
      <w:r w:rsidR="003A1354">
        <w:rPr>
          <w:sz w:val="28"/>
          <w:szCs w:val="28"/>
        </w:rPr>
        <w:t>заявителя</w:t>
      </w:r>
      <w:r w:rsidRPr="00565C67">
        <w:rPr>
          <w:sz w:val="28"/>
          <w:szCs w:val="28"/>
        </w:rPr>
        <w:t xml:space="preserve"> условиям и требованиям, установленным пунктом 1.2 настоящего административного регламента;</w:t>
      </w:r>
    </w:p>
    <w:p w:rsidR="003B1CF6" w:rsidRPr="00565C67" w:rsidRDefault="003B1CF6" w:rsidP="007F29B8">
      <w:pPr>
        <w:ind w:firstLine="709"/>
        <w:jc w:val="both"/>
      </w:pPr>
      <w:r w:rsidRPr="00565C67">
        <w:rPr>
          <w:sz w:val="28"/>
          <w:szCs w:val="28"/>
        </w:rPr>
        <w:lastRenderedPageBreak/>
        <w:t xml:space="preserve">2) несоответствие представленных </w:t>
      </w:r>
      <w:r w:rsidR="003A1354">
        <w:rPr>
          <w:sz w:val="28"/>
          <w:szCs w:val="28"/>
        </w:rPr>
        <w:t>заявителем</w:t>
      </w:r>
      <w:r w:rsidRPr="00565C67">
        <w:rPr>
          <w:sz w:val="28"/>
          <w:szCs w:val="28"/>
        </w:rPr>
        <w:t xml:space="preserve"> документов требованиям к документам, определенным пункт</w:t>
      </w:r>
      <w:r w:rsidR="00980F16" w:rsidRPr="00565C67">
        <w:rPr>
          <w:sz w:val="28"/>
          <w:szCs w:val="28"/>
        </w:rPr>
        <w:t>ом</w:t>
      </w:r>
      <w:r w:rsidRPr="00565C67">
        <w:rPr>
          <w:sz w:val="28"/>
          <w:szCs w:val="28"/>
        </w:rPr>
        <w:t xml:space="preserve"> </w:t>
      </w:r>
      <w:r w:rsidR="00980F16" w:rsidRPr="00565C67">
        <w:rPr>
          <w:sz w:val="28"/>
          <w:szCs w:val="28"/>
        </w:rPr>
        <w:t>2.</w:t>
      </w:r>
      <w:r w:rsidRPr="00565C67">
        <w:rPr>
          <w:sz w:val="28"/>
          <w:szCs w:val="28"/>
        </w:rPr>
        <w:t xml:space="preserve">6 настоящего </w:t>
      </w:r>
      <w:r w:rsidR="00980F16" w:rsidRPr="00565C67">
        <w:rPr>
          <w:sz w:val="28"/>
          <w:szCs w:val="28"/>
        </w:rPr>
        <w:t>административного регламента</w:t>
      </w:r>
      <w:r w:rsidRPr="00565C67">
        <w:rPr>
          <w:sz w:val="28"/>
          <w:szCs w:val="28"/>
        </w:rPr>
        <w:t>, или непредставление (предоставление не в полном объеме) д</w:t>
      </w:r>
      <w:r w:rsidRPr="00565C67">
        <w:rPr>
          <w:sz w:val="28"/>
          <w:szCs w:val="28"/>
        </w:rPr>
        <w:t>о</w:t>
      </w:r>
      <w:r w:rsidRPr="00565C67">
        <w:rPr>
          <w:sz w:val="28"/>
          <w:szCs w:val="28"/>
        </w:rPr>
        <w:t xml:space="preserve">кументов, указанных в </w:t>
      </w:r>
      <w:r w:rsidR="00F14600">
        <w:rPr>
          <w:sz w:val="28"/>
          <w:szCs w:val="28"/>
        </w:rPr>
        <w:t>под</w:t>
      </w:r>
      <w:r w:rsidRPr="00565C67">
        <w:rPr>
          <w:sz w:val="28"/>
          <w:szCs w:val="28"/>
        </w:rPr>
        <w:t xml:space="preserve">пункте </w:t>
      </w:r>
      <w:r w:rsidR="00980F16" w:rsidRPr="00565C67">
        <w:rPr>
          <w:sz w:val="28"/>
          <w:szCs w:val="28"/>
        </w:rPr>
        <w:t xml:space="preserve">2.6.1 </w:t>
      </w:r>
      <w:r w:rsidR="00F14600">
        <w:rPr>
          <w:sz w:val="28"/>
          <w:szCs w:val="28"/>
        </w:rPr>
        <w:t xml:space="preserve">пункта 2.6 </w:t>
      </w:r>
      <w:r w:rsidR="00980F16" w:rsidRPr="00565C67">
        <w:rPr>
          <w:sz w:val="28"/>
          <w:szCs w:val="28"/>
        </w:rPr>
        <w:t>настоящего администр</w:t>
      </w:r>
      <w:r w:rsidR="00980F16" w:rsidRPr="00565C67">
        <w:rPr>
          <w:sz w:val="28"/>
          <w:szCs w:val="28"/>
        </w:rPr>
        <w:t>а</w:t>
      </w:r>
      <w:r w:rsidR="00980F16" w:rsidRPr="00565C67">
        <w:rPr>
          <w:sz w:val="28"/>
          <w:szCs w:val="28"/>
        </w:rPr>
        <w:t>тивного регламента</w:t>
      </w:r>
      <w:r w:rsidRPr="00565C67">
        <w:rPr>
          <w:sz w:val="28"/>
          <w:szCs w:val="28"/>
        </w:rPr>
        <w:t>;</w:t>
      </w:r>
    </w:p>
    <w:p w:rsidR="003B1CF6" w:rsidRPr="00565C67" w:rsidRDefault="003B1CF6" w:rsidP="007F29B8">
      <w:pPr>
        <w:ind w:firstLine="709"/>
        <w:jc w:val="both"/>
      </w:pPr>
      <w:r w:rsidRPr="00565C67">
        <w:rPr>
          <w:color w:val="000000"/>
          <w:sz w:val="28"/>
          <w:szCs w:val="28"/>
          <w:shd w:val="clear" w:color="auto" w:fill="FFFFFF"/>
        </w:rPr>
        <w:t xml:space="preserve">3) </w:t>
      </w:r>
      <w:r w:rsidRPr="00565C67">
        <w:rPr>
          <w:sz w:val="28"/>
          <w:szCs w:val="28"/>
        </w:rPr>
        <w:t xml:space="preserve">несоответствие содержания представленных </w:t>
      </w:r>
      <w:r w:rsidR="00F14600">
        <w:rPr>
          <w:sz w:val="28"/>
          <w:szCs w:val="28"/>
        </w:rPr>
        <w:t>заявителем</w:t>
      </w:r>
      <w:r w:rsidRPr="00565C67">
        <w:rPr>
          <w:sz w:val="28"/>
          <w:szCs w:val="28"/>
        </w:rPr>
        <w:t xml:space="preserve"> документов требованиям и условиям, установленным </w:t>
      </w:r>
      <w:r w:rsidR="00F14600">
        <w:rPr>
          <w:sz w:val="28"/>
          <w:szCs w:val="28"/>
        </w:rPr>
        <w:t>под</w:t>
      </w:r>
      <w:r w:rsidRPr="00565C67">
        <w:rPr>
          <w:sz w:val="28"/>
          <w:szCs w:val="28"/>
        </w:rPr>
        <w:t xml:space="preserve">пунктами </w:t>
      </w:r>
      <w:r w:rsidR="00980F16" w:rsidRPr="00565C67">
        <w:rPr>
          <w:sz w:val="28"/>
          <w:szCs w:val="28"/>
        </w:rPr>
        <w:t xml:space="preserve">1.1.2 </w:t>
      </w:r>
      <w:r w:rsidRPr="00565C67">
        <w:rPr>
          <w:sz w:val="28"/>
          <w:szCs w:val="28"/>
        </w:rPr>
        <w:t xml:space="preserve">и </w:t>
      </w:r>
      <w:r w:rsidR="00980F16" w:rsidRPr="00565C67">
        <w:rPr>
          <w:sz w:val="28"/>
          <w:szCs w:val="28"/>
        </w:rPr>
        <w:t>1.1.3</w:t>
      </w:r>
      <w:r w:rsidRPr="00565C67">
        <w:rPr>
          <w:sz w:val="28"/>
          <w:szCs w:val="28"/>
        </w:rPr>
        <w:t xml:space="preserve"> </w:t>
      </w:r>
      <w:r w:rsidR="00F14600">
        <w:rPr>
          <w:sz w:val="28"/>
          <w:szCs w:val="28"/>
        </w:rPr>
        <w:t xml:space="preserve">пункта 1.1 </w:t>
      </w:r>
      <w:r w:rsidRPr="00565C67">
        <w:rPr>
          <w:sz w:val="28"/>
          <w:szCs w:val="28"/>
        </w:rPr>
        <w:t xml:space="preserve">настоящего </w:t>
      </w:r>
      <w:r w:rsidR="00980F16" w:rsidRPr="00565C67">
        <w:rPr>
          <w:sz w:val="28"/>
          <w:szCs w:val="28"/>
        </w:rPr>
        <w:t>административного регламента</w:t>
      </w:r>
      <w:r w:rsidRPr="00565C67">
        <w:rPr>
          <w:sz w:val="28"/>
          <w:szCs w:val="28"/>
        </w:rPr>
        <w:t>;</w:t>
      </w:r>
    </w:p>
    <w:p w:rsidR="003B1CF6" w:rsidRPr="00565C67" w:rsidRDefault="003B1CF6" w:rsidP="007F29B8">
      <w:pPr>
        <w:ind w:firstLine="709"/>
        <w:jc w:val="both"/>
      </w:pPr>
      <w:r w:rsidRPr="00565C67">
        <w:rPr>
          <w:sz w:val="28"/>
          <w:szCs w:val="28"/>
        </w:rPr>
        <w:t>4) недостоверность информации, содержащейся в документах, пре</w:t>
      </w:r>
      <w:r w:rsidRPr="00565C67">
        <w:rPr>
          <w:sz w:val="28"/>
          <w:szCs w:val="28"/>
        </w:rPr>
        <w:t>д</w:t>
      </w:r>
      <w:r w:rsidRPr="00565C67">
        <w:rPr>
          <w:sz w:val="28"/>
          <w:szCs w:val="28"/>
        </w:rPr>
        <w:t xml:space="preserve">ставленных </w:t>
      </w:r>
      <w:r w:rsidR="00F14600">
        <w:rPr>
          <w:sz w:val="28"/>
          <w:szCs w:val="28"/>
        </w:rPr>
        <w:t>заявителем</w:t>
      </w:r>
      <w:r w:rsidRPr="00565C67">
        <w:rPr>
          <w:sz w:val="28"/>
          <w:szCs w:val="28"/>
        </w:rPr>
        <w:t>, в том числе о месте нахождения и адресе юридич</w:t>
      </w:r>
      <w:r w:rsidRPr="00565C67">
        <w:rPr>
          <w:sz w:val="28"/>
          <w:szCs w:val="28"/>
        </w:rPr>
        <w:t>е</w:t>
      </w:r>
      <w:r w:rsidRPr="00565C67">
        <w:rPr>
          <w:sz w:val="28"/>
          <w:szCs w:val="28"/>
        </w:rPr>
        <w:t>ского л</w:t>
      </w:r>
      <w:r w:rsidRPr="00565C67">
        <w:rPr>
          <w:sz w:val="28"/>
          <w:szCs w:val="28"/>
        </w:rPr>
        <w:t>и</w:t>
      </w:r>
      <w:r w:rsidRPr="00565C67">
        <w:rPr>
          <w:sz w:val="28"/>
          <w:szCs w:val="28"/>
        </w:rPr>
        <w:t>ца;</w:t>
      </w:r>
    </w:p>
    <w:p w:rsidR="003B1CF6" w:rsidRPr="00565C67" w:rsidRDefault="003B1CF6" w:rsidP="007F29B8">
      <w:pPr>
        <w:ind w:firstLine="709"/>
        <w:jc w:val="both"/>
        <w:rPr>
          <w:sz w:val="28"/>
          <w:szCs w:val="28"/>
        </w:rPr>
      </w:pPr>
      <w:r w:rsidRPr="00565C67">
        <w:rPr>
          <w:sz w:val="28"/>
          <w:szCs w:val="28"/>
        </w:rPr>
        <w:t xml:space="preserve">5) подача </w:t>
      </w:r>
      <w:r w:rsidR="00F14600">
        <w:rPr>
          <w:sz w:val="28"/>
          <w:szCs w:val="28"/>
        </w:rPr>
        <w:t>заявителем</w:t>
      </w:r>
      <w:r w:rsidRPr="00565C67">
        <w:rPr>
          <w:sz w:val="28"/>
          <w:szCs w:val="28"/>
        </w:rPr>
        <w:t xml:space="preserve"> заявки после даты, определенной сроком подачи заявки;</w:t>
      </w:r>
    </w:p>
    <w:p w:rsidR="003B1CF6" w:rsidRPr="007D682D" w:rsidRDefault="003B1CF6" w:rsidP="007F29B8">
      <w:pPr>
        <w:ind w:firstLine="709"/>
        <w:jc w:val="both"/>
        <w:rPr>
          <w:sz w:val="28"/>
          <w:szCs w:val="28"/>
        </w:rPr>
      </w:pPr>
      <w:r w:rsidRPr="007D682D">
        <w:rPr>
          <w:sz w:val="28"/>
          <w:szCs w:val="28"/>
        </w:rPr>
        <w:t xml:space="preserve">6) подача </w:t>
      </w:r>
      <w:r w:rsidR="00F47708">
        <w:rPr>
          <w:sz w:val="28"/>
          <w:szCs w:val="28"/>
        </w:rPr>
        <w:t>заявителем</w:t>
      </w:r>
      <w:r w:rsidRPr="007D682D">
        <w:rPr>
          <w:sz w:val="28"/>
          <w:szCs w:val="28"/>
        </w:rPr>
        <w:t xml:space="preserve"> более одной заявки.</w:t>
      </w:r>
    </w:p>
    <w:p w:rsidR="00967251" w:rsidRPr="007D682D" w:rsidRDefault="00565C67" w:rsidP="007F29B8">
      <w:pPr>
        <w:ind w:firstLine="709"/>
        <w:jc w:val="both"/>
      </w:pPr>
      <w:r w:rsidRPr="007D682D">
        <w:rPr>
          <w:sz w:val="28"/>
          <w:szCs w:val="28"/>
        </w:rPr>
        <w:t>2.9.3</w:t>
      </w:r>
      <w:r w:rsidR="00967251" w:rsidRPr="007D682D">
        <w:rPr>
          <w:sz w:val="28"/>
          <w:szCs w:val="28"/>
        </w:rPr>
        <w:t>. Основаниями для отказа в предоставлении муниципальной усл</w:t>
      </w:r>
      <w:r w:rsidR="00967251" w:rsidRPr="007D682D">
        <w:rPr>
          <w:sz w:val="28"/>
          <w:szCs w:val="28"/>
        </w:rPr>
        <w:t>у</w:t>
      </w:r>
      <w:r w:rsidR="00967251" w:rsidRPr="007D682D">
        <w:rPr>
          <w:sz w:val="28"/>
          <w:szCs w:val="28"/>
        </w:rPr>
        <w:t>ги при проведении конкурсного отбора и принятии решения о предоставл</w:t>
      </w:r>
      <w:r w:rsidR="00967251" w:rsidRPr="007D682D">
        <w:rPr>
          <w:sz w:val="28"/>
          <w:szCs w:val="28"/>
        </w:rPr>
        <w:t>е</w:t>
      </w:r>
      <w:r w:rsidR="00967251" w:rsidRPr="007D682D">
        <w:rPr>
          <w:sz w:val="28"/>
          <w:szCs w:val="28"/>
        </w:rPr>
        <w:t>нии гранта являются:</w:t>
      </w:r>
    </w:p>
    <w:p w:rsidR="00565C67" w:rsidRDefault="00565C67" w:rsidP="007F29B8">
      <w:pPr>
        <w:ind w:firstLine="709"/>
        <w:jc w:val="both"/>
      </w:pPr>
      <w:r>
        <w:rPr>
          <w:sz w:val="28"/>
          <w:szCs w:val="28"/>
        </w:rPr>
        <w:t xml:space="preserve">1) </w:t>
      </w:r>
      <w:r w:rsidR="00CE725C" w:rsidRPr="00565C67">
        <w:rPr>
          <w:sz w:val="28"/>
          <w:szCs w:val="28"/>
        </w:rPr>
        <w:t xml:space="preserve">несоответствие представленных </w:t>
      </w:r>
      <w:r w:rsidR="00F47708">
        <w:rPr>
          <w:sz w:val="28"/>
          <w:szCs w:val="28"/>
        </w:rPr>
        <w:t>заявителем</w:t>
      </w:r>
      <w:r w:rsidR="00CE725C" w:rsidRPr="00565C67">
        <w:rPr>
          <w:sz w:val="28"/>
          <w:szCs w:val="28"/>
        </w:rPr>
        <w:t xml:space="preserve"> документов требован</w:t>
      </w:r>
      <w:r w:rsidR="00CE725C" w:rsidRPr="00565C67">
        <w:rPr>
          <w:sz w:val="28"/>
          <w:szCs w:val="28"/>
        </w:rPr>
        <w:t>и</w:t>
      </w:r>
      <w:r w:rsidR="00CE725C" w:rsidRPr="00565C67">
        <w:rPr>
          <w:sz w:val="28"/>
          <w:szCs w:val="28"/>
        </w:rPr>
        <w:t>ям, определенным пунктом 2.6 настоящего административного регламента, или непредставление (предоставление не в полном объеме) документов, ук</w:t>
      </w:r>
      <w:r w:rsidR="00CE725C" w:rsidRPr="00565C67">
        <w:rPr>
          <w:sz w:val="28"/>
          <w:szCs w:val="28"/>
        </w:rPr>
        <w:t>а</w:t>
      </w:r>
      <w:r w:rsidR="00CE725C" w:rsidRPr="00565C67">
        <w:rPr>
          <w:sz w:val="28"/>
          <w:szCs w:val="28"/>
        </w:rPr>
        <w:t xml:space="preserve">занных в </w:t>
      </w:r>
      <w:r w:rsidR="00F47708">
        <w:rPr>
          <w:sz w:val="28"/>
          <w:szCs w:val="28"/>
        </w:rPr>
        <w:t>под</w:t>
      </w:r>
      <w:r w:rsidR="00CE725C" w:rsidRPr="00565C67">
        <w:rPr>
          <w:sz w:val="28"/>
          <w:szCs w:val="28"/>
        </w:rPr>
        <w:t xml:space="preserve">пункте 2.6.1 </w:t>
      </w:r>
      <w:r w:rsidR="00F47708">
        <w:rPr>
          <w:sz w:val="28"/>
          <w:szCs w:val="28"/>
        </w:rPr>
        <w:t xml:space="preserve">пункта 2.6 </w:t>
      </w:r>
      <w:r w:rsidR="00CE725C" w:rsidRPr="00565C67">
        <w:rPr>
          <w:sz w:val="28"/>
          <w:szCs w:val="28"/>
        </w:rPr>
        <w:t>настоящего административного регл</w:t>
      </w:r>
      <w:r w:rsidR="00CE725C" w:rsidRPr="00565C67">
        <w:rPr>
          <w:sz w:val="28"/>
          <w:szCs w:val="28"/>
        </w:rPr>
        <w:t>а</w:t>
      </w:r>
      <w:r w:rsidR="00CE725C" w:rsidRPr="00565C67">
        <w:rPr>
          <w:sz w:val="28"/>
          <w:szCs w:val="28"/>
        </w:rPr>
        <w:t>мента;</w:t>
      </w:r>
    </w:p>
    <w:p w:rsidR="00565C67" w:rsidRDefault="00565C67" w:rsidP="007F29B8">
      <w:pPr>
        <w:ind w:firstLine="709"/>
        <w:jc w:val="both"/>
      </w:pPr>
      <w:r>
        <w:rPr>
          <w:sz w:val="28"/>
          <w:szCs w:val="28"/>
        </w:rPr>
        <w:t xml:space="preserve">2) установление факта недостоверности представленной </w:t>
      </w:r>
      <w:r w:rsidR="00D25A5C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информации;</w:t>
      </w:r>
    </w:p>
    <w:p w:rsidR="00565C67" w:rsidRDefault="00565C67" w:rsidP="007F29B8">
      <w:pPr>
        <w:ind w:firstLine="709"/>
        <w:jc w:val="both"/>
      </w:pPr>
      <w:r>
        <w:rPr>
          <w:sz w:val="28"/>
          <w:szCs w:val="28"/>
        </w:rPr>
        <w:t xml:space="preserve">3) </w:t>
      </w:r>
      <w:r w:rsidR="00D25A5C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не признан победителем </w:t>
      </w:r>
      <w:r w:rsidR="00D25A5C">
        <w:rPr>
          <w:sz w:val="28"/>
          <w:szCs w:val="28"/>
        </w:rPr>
        <w:t xml:space="preserve">конкурсного </w:t>
      </w:r>
      <w:r>
        <w:rPr>
          <w:sz w:val="28"/>
          <w:szCs w:val="28"/>
        </w:rPr>
        <w:t>отбора.</w:t>
      </w:r>
    </w:p>
    <w:p w:rsidR="00565C67" w:rsidRDefault="00565C67" w:rsidP="007F29B8">
      <w:pPr>
        <w:pStyle w:val="Default"/>
        <w:ind w:firstLine="709"/>
        <w:jc w:val="both"/>
        <w:rPr>
          <w:bCs/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случае отказа </w:t>
      </w:r>
      <w:r w:rsidR="00D25A5C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в предоставлении гранта Уполномоченный орган в течение 5 рабочих дней со дня принятия решения направляет </w:t>
      </w:r>
      <w:r w:rsidR="00D25A5C">
        <w:rPr>
          <w:sz w:val="28"/>
          <w:szCs w:val="28"/>
        </w:rPr>
        <w:t>заяв</w:t>
      </w:r>
      <w:r w:rsidR="00D25A5C">
        <w:rPr>
          <w:sz w:val="28"/>
          <w:szCs w:val="28"/>
        </w:rPr>
        <w:t>и</w:t>
      </w:r>
      <w:r w:rsidR="00D25A5C">
        <w:rPr>
          <w:sz w:val="28"/>
          <w:szCs w:val="28"/>
        </w:rPr>
        <w:t>телю</w:t>
      </w:r>
      <w:r>
        <w:rPr>
          <w:sz w:val="28"/>
          <w:szCs w:val="28"/>
        </w:rPr>
        <w:t xml:space="preserve"> письменное уведомление об отказе в предоставлении гранта с указан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причин отказа.</w:t>
      </w:r>
    </w:p>
    <w:p w:rsidR="00CE725C" w:rsidRDefault="00CE725C" w:rsidP="007F29B8">
      <w:pPr>
        <w:ind w:firstLine="709"/>
        <w:jc w:val="both"/>
        <w:rPr>
          <w:sz w:val="28"/>
          <w:szCs w:val="28"/>
        </w:rPr>
      </w:pPr>
      <w:bookmarkStart w:id="13" w:name="sub_20100"/>
      <w:bookmarkEnd w:id="12"/>
    </w:p>
    <w:p w:rsidR="00027A4C" w:rsidRPr="00152199" w:rsidRDefault="00027A4C" w:rsidP="007F29B8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2.10. Перечень услуг, которые являются необходимыми и обязател</w:t>
      </w:r>
      <w:r w:rsidRPr="00152199">
        <w:rPr>
          <w:sz w:val="28"/>
          <w:szCs w:val="28"/>
        </w:rPr>
        <w:t>ь</w:t>
      </w:r>
      <w:r w:rsidRPr="00152199">
        <w:rPr>
          <w:sz w:val="28"/>
          <w:szCs w:val="28"/>
        </w:rPr>
        <w:t>ными для предоставления муниципальной услуги, в том числе сведения о д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кументе (документах), выдаваемом (выдаваемых) организациями, участву</w:t>
      </w:r>
      <w:r w:rsidRPr="00152199">
        <w:rPr>
          <w:sz w:val="28"/>
          <w:szCs w:val="28"/>
        </w:rPr>
        <w:t>ю</w:t>
      </w:r>
      <w:r w:rsidRPr="00152199">
        <w:rPr>
          <w:sz w:val="28"/>
          <w:szCs w:val="28"/>
        </w:rPr>
        <w:t>щими в предоставлении муниципальн</w:t>
      </w:r>
      <w:r>
        <w:rPr>
          <w:sz w:val="28"/>
          <w:szCs w:val="28"/>
        </w:rPr>
        <w:t>ой</w:t>
      </w:r>
      <w:r w:rsidRPr="00152199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</w:p>
    <w:p w:rsidR="00027A4C" w:rsidRDefault="00027A4C" w:rsidP="007F29B8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A21">
        <w:rPr>
          <w:rFonts w:ascii="Times New Roman" w:hAnsi="Times New Roman"/>
          <w:sz w:val="28"/>
          <w:szCs w:val="28"/>
          <w:lang w:eastAsia="ru-RU"/>
        </w:rPr>
        <w:t>Предоставление необходимых и обязательных услуг не требуется.</w:t>
      </w:r>
    </w:p>
    <w:p w:rsidR="00027A4C" w:rsidRDefault="00027A4C" w:rsidP="007F29B8">
      <w:pPr>
        <w:ind w:firstLine="709"/>
        <w:jc w:val="both"/>
        <w:rPr>
          <w:sz w:val="28"/>
          <w:szCs w:val="28"/>
        </w:rPr>
      </w:pPr>
    </w:p>
    <w:p w:rsidR="0009067E" w:rsidRPr="00893714" w:rsidRDefault="0009067E" w:rsidP="007F29B8">
      <w:pPr>
        <w:ind w:firstLine="709"/>
        <w:jc w:val="both"/>
        <w:rPr>
          <w:sz w:val="28"/>
          <w:szCs w:val="28"/>
        </w:rPr>
      </w:pPr>
      <w:r w:rsidRPr="00893714">
        <w:rPr>
          <w:sz w:val="28"/>
          <w:szCs w:val="28"/>
        </w:rPr>
        <w:t xml:space="preserve">2.11. </w:t>
      </w:r>
      <w:r w:rsidR="00E66C95">
        <w:rPr>
          <w:sz w:val="28"/>
          <w:szCs w:val="28"/>
        </w:rPr>
        <w:t>П</w:t>
      </w:r>
      <w:r w:rsidR="00E66C95" w:rsidRPr="00B86F4F">
        <w:rPr>
          <w:sz w:val="28"/>
          <w:szCs w:val="28"/>
        </w:rPr>
        <w:t xml:space="preserve">орядок, размер и основания взимания </w:t>
      </w:r>
      <w:r w:rsidR="00E66C95" w:rsidRPr="005C04CB">
        <w:rPr>
          <w:sz w:val="28"/>
          <w:szCs w:val="28"/>
        </w:rPr>
        <w:t>государственной пошлины или иной платы, взимаемой за пред</w:t>
      </w:r>
      <w:r w:rsidR="00E66C95">
        <w:rPr>
          <w:sz w:val="28"/>
          <w:szCs w:val="28"/>
        </w:rPr>
        <w:t>оставление муниципальной услуги</w:t>
      </w:r>
    </w:p>
    <w:p w:rsidR="0009067E" w:rsidRPr="007B3141" w:rsidRDefault="0009067E" w:rsidP="007F29B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93714">
        <w:rPr>
          <w:color w:val="auto"/>
          <w:sz w:val="28"/>
          <w:szCs w:val="28"/>
        </w:rPr>
        <w:t>Муниципальная</w:t>
      </w:r>
      <w:r w:rsidRPr="007B3141">
        <w:rPr>
          <w:color w:val="auto"/>
          <w:sz w:val="28"/>
          <w:szCs w:val="28"/>
        </w:rPr>
        <w:t xml:space="preserve"> услуга предоставляется без взимания государственной пошлины или иной платы.</w:t>
      </w:r>
    </w:p>
    <w:p w:rsidR="00905B63" w:rsidRDefault="00905B63" w:rsidP="007F29B8">
      <w:pPr>
        <w:ind w:firstLine="709"/>
        <w:jc w:val="both"/>
        <w:rPr>
          <w:sz w:val="28"/>
          <w:szCs w:val="28"/>
        </w:rPr>
      </w:pPr>
    </w:p>
    <w:p w:rsidR="0009067E" w:rsidRDefault="0009067E" w:rsidP="007F29B8">
      <w:pPr>
        <w:ind w:firstLine="709"/>
        <w:jc w:val="both"/>
        <w:rPr>
          <w:sz w:val="28"/>
          <w:szCs w:val="28"/>
        </w:rPr>
      </w:pPr>
      <w:r w:rsidRPr="007B3141">
        <w:rPr>
          <w:sz w:val="28"/>
          <w:szCs w:val="28"/>
        </w:rPr>
        <w:t xml:space="preserve">2.12. </w:t>
      </w:r>
      <w:r w:rsidR="008B1111">
        <w:rPr>
          <w:sz w:val="28"/>
          <w:szCs w:val="28"/>
        </w:rPr>
        <w:t>П</w:t>
      </w:r>
      <w:r w:rsidR="008B1111" w:rsidRPr="00B86F4F">
        <w:rPr>
          <w:sz w:val="28"/>
          <w:szCs w:val="28"/>
        </w:rPr>
        <w:t>орядок, размер и основания взимания платы за предоставление услуг, которые являются необходимыми и обязательными для предоставл</w:t>
      </w:r>
      <w:r w:rsidR="008B1111" w:rsidRPr="00B86F4F">
        <w:rPr>
          <w:sz w:val="28"/>
          <w:szCs w:val="28"/>
        </w:rPr>
        <w:t>е</w:t>
      </w:r>
      <w:r w:rsidR="008B1111" w:rsidRPr="00B86F4F">
        <w:rPr>
          <w:sz w:val="28"/>
          <w:szCs w:val="28"/>
        </w:rPr>
        <w:t>ния муниципальной услуги, включая информацию о методике расчета разм</w:t>
      </w:r>
      <w:r w:rsidR="008B1111" w:rsidRPr="00B86F4F">
        <w:rPr>
          <w:sz w:val="28"/>
          <w:szCs w:val="28"/>
        </w:rPr>
        <w:t>е</w:t>
      </w:r>
      <w:r w:rsidR="008B1111" w:rsidRPr="00B86F4F">
        <w:rPr>
          <w:sz w:val="28"/>
          <w:szCs w:val="28"/>
        </w:rPr>
        <w:lastRenderedPageBreak/>
        <w:t>ра такой платы</w:t>
      </w:r>
    </w:p>
    <w:p w:rsidR="003F49AD" w:rsidRPr="005E4C5B" w:rsidRDefault="003F49AD" w:rsidP="007F29B8">
      <w:pPr>
        <w:ind w:firstLine="709"/>
        <w:jc w:val="both"/>
        <w:rPr>
          <w:sz w:val="28"/>
          <w:szCs w:val="28"/>
        </w:rPr>
      </w:pPr>
      <w:r w:rsidRPr="005E4C5B">
        <w:rPr>
          <w:sz w:val="28"/>
          <w:szCs w:val="28"/>
        </w:rPr>
        <w:t>Предоставление необходимых и обязательных услуг не требуется.</w:t>
      </w:r>
    </w:p>
    <w:bookmarkEnd w:id="13"/>
    <w:p w:rsidR="00905B63" w:rsidRDefault="00905B63" w:rsidP="007F29B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A656A" w:rsidRPr="005E4C5B" w:rsidRDefault="004A656A" w:rsidP="007F29B8">
      <w:pPr>
        <w:pStyle w:val="Default"/>
        <w:ind w:firstLine="709"/>
        <w:jc w:val="both"/>
        <w:rPr>
          <w:sz w:val="28"/>
          <w:szCs w:val="28"/>
        </w:rPr>
      </w:pPr>
      <w:r w:rsidRPr="005E4C5B">
        <w:rPr>
          <w:color w:val="auto"/>
          <w:sz w:val="28"/>
          <w:szCs w:val="28"/>
        </w:rPr>
        <w:t xml:space="preserve">2.13. </w:t>
      </w:r>
      <w:r w:rsidR="008B1111" w:rsidRPr="005E4C5B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</w:t>
      </w:r>
      <w:r w:rsidR="008B1111" w:rsidRPr="005E4C5B">
        <w:rPr>
          <w:sz w:val="28"/>
          <w:szCs w:val="28"/>
        </w:rPr>
        <w:t>а</w:t>
      </w:r>
      <w:r w:rsidR="008B1111" w:rsidRPr="005E4C5B">
        <w:rPr>
          <w:sz w:val="28"/>
          <w:szCs w:val="28"/>
        </w:rPr>
        <w:t>цией, участвующей в предоставлении муниципальной услуги, и при получ</w:t>
      </w:r>
      <w:r w:rsidR="008B1111" w:rsidRPr="005E4C5B">
        <w:rPr>
          <w:sz w:val="28"/>
          <w:szCs w:val="28"/>
        </w:rPr>
        <w:t>е</w:t>
      </w:r>
      <w:r w:rsidR="008B1111" w:rsidRPr="005E4C5B">
        <w:rPr>
          <w:sz w:val="28"/>
          <w:szCs w:val="28"/>
        </w:rPr>
        <w:t>нии р</w:t>
      </w:r>
      <w:r w:rsidR="008B1111" w:rsidRPr="005E4C5B">
        <w:rPr>
          <w:sz w:val="28"/>
          <w:szCs w:val="28"/>
        </w:rPr>
        <w:t>е</w:t>
      </w:r>
      <w:r w:rsidR="008B1111" w:rsidRPr="005E4C5B">
        <w:rPr>
          <w:sz w:val="28"/>
          <w:szCs w:val="28"/>
        </w:rPr>
        <w:t>зультата предоставления таких услуг</w:t>
      </w:r>
    </w:p>
    <w:p w:rsidR="0009067E" w:rsidRPr="005E4C5B" w:rsidRDefault="0009067E" w:rsidP="007F29B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4C5B">
        <w:rPr>
          <w:rFonts w:ascii="Times New Roman" w:hAnsi="Times New Roman"/>
          <w:color w:val="000000"/>
          <w:sz w:val="28"/>
          <w:szCs w:val="28"/>
          <w:lang w:eastAsia="ru-RU"/>
        </w:rPr>
        <w:t>2.13.1. Максимальн</w:t>
      </w:r>
      <w:r w:rsidR="003F49AD" w:rsidRPr="005E4C5B">
        <w:rPr>
          <w:rFonts w:ascii="Times New Roman" w:hAnsi="Times New Roman"/>
          <w:color w:val="000000"/>
          <w:sz w:val="28"/>
          <w:szCs w:val="28"/>
          <w:lang w:eastAsia="ru-RU"/>
        </w:rPr>
        <w:t>ый</w:t>
      </w:r>
      <w:r w:rsidRPr="005E4C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F49AD" w:rsidRPr="005E4C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срок ожидания в очереди </w:t>
      </w:r>
      <w:r w:rsidRPr="005E4C5B">
        <w:rPr>
          <w:rFonts w:ascii="Times New Roman" w:hAnsi="Times New Roman"/>
          <w:color w:val="000000"/>
          <w:sz w:val="28"/>
          <w:szCs w:val="28"/>
          <w:lang w:eastAsia="ru-RU"/>
        </w:rPr>
        <w:t>при подаче заявления о предоставлении муниципальной услуги</w:t>
      </w:r>
      <w:r w:rsidR="003F49AD" w:rsidRPr="005E4C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при</w:t>
      </w:r>
      <w:r w:rsidRPr="005E4C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получении результата пред</w:t>
      </w:r>
      <w:r w:rsidRPr="005E4C5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5E4C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ставления муниципальной услуги </w:t>
      </w:r>
      <w:r w:rsidR="003F49AD" w:rsidRPr="005E4C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Уполномоченном органе составляет не более </w:t>
      </w:r>
      <w:r w:rsidRPr="005E4C5B">
        <w:rPr>
          <w:rFonts w:ascii="Times New Roman" w:hAnsi="Times New Roman"/>
          <w:color w:val="000000"/>
          <w:sz w:val="28"/>
          <w:szCs w:val="28"/>
          <w:lang w:eastAsia="ru-RU"/>
        </w:rPr>
        <w:t>15 минут.</w:t>
      </w:r>
    </w:p>
    <w:p w:rsidR="0009067E" w:rsidRPr="005E4C5B" w:rsidRDefault="0009067E" w:rsidP="007F29B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4C5B">
        <w:rPr>
          <w:rFonts w:ascii="Times New Roman" w:hAnsi="Times New Roman"/>
          <w:color w:val="000000"/>
          <w:sz w:val="28"/>
          <w:szCs w:val="28"/>
          <w:lang w:eastAsia="ru-RU"/>
        </w:rPr>
        <w:t>2.13.2. Ветераны Великой Отечественной войны, ветераны боевых де</w:t>
      </w:r>
      <w:r w:rsidRPr="005E4C5B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5E4C5B">
        <w:rPr>
          <w:rFonts w:ascii="Times New Roman" w:hAnsi="Times New Roman"/>
          <w:color w:val="000000"/>
          <w:sz w:val="28"/>
          <w:szCs w:val="28"/>
          <w:lang w:eastAsia="ru-RU"/>
        </w:rPr>
        <w:t>ствий, инвалиды Великой Отечественной войны и инвалиды боевых де</w:t>
      </w:r>
      <w:r w:rsidRPr="005E4C5B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5E4C5B">
        <w:rPr>
          <w:rFonts w:ascii="Times New Roman" w:hAnsi="Times New Roman"/>
          <w:color w:val="000000"/>
          <w:sz w:val="28"/>
          <w:szCs w:val="28"/>
          <w:lang w:eastAsia="ru-RU"/>
        </w:rPr>
        <w:t>ствий, инвалиды I и II групп, их законные представители, семьи, имеющие детей-инвалидов, граждане, подвергшиеся воздействию радиации вследс</w:t>
      </w:r>
      <w:r w:rsidRPr="005E4C5B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5E4C5B">
        <w:rPr>
          <w:rFonts w:ascii="Times New Roman" w:hAnsi="Times New Roman"/>
          <w:color w:val="000000"/>
          <w:sz w:val="28"/>
          <w:szCs w:val="28"/>
          <w:lang w:eastAsia="ru-RU"/>
        </w:rPr>
        <w:t>вие катастрофы на Чернобыльской АЭС, принимаются вне очереди.</w:t>
      </w:r>
    </w:p>
    <w:p w:rsidR="0009067E" w:rsidRPr="0009067E" w:rsidRDefault="0009067E" w:rsidP="007F29B8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A656A" w:rsidRPr="00075B22" w:rsidRDefault="004A656A" w:rsidP="007F29B8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2.14</w:t>
      </w:r>
      <w:r w:rsidRPr="00075B22">
        <w:rPr>
          <w:bCs/>
          <w:sz w:val="28"/>
          <w:szCs w:val="28"/>
        </w:rPr>
        <w:t xml:space="preserve">. </w:t>
      </w:r>
      <w:r w:rsidR="008B1111">
        <w:rPr>
          <w:bCs/>
          <w:sz w:val="28"/>
          <w:szCs w:val="28"/>
        </w:rPr>
        <w:t>С</w:t>
      </w:r>
      <w:r w:rsidR="008B1111" w:rsidRPr="00B86F4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</w:t>
      </w:r>
      <w:r w:rsidR="008B1111" w:rsidRPr="00B86F4F">
        <w:rPr>
          <w:sz w:val="28"/>
          <w:szCs w:val="28"/>
        </w:rPr>
        <w:t>ю</w:t>
      </w:r>
      <w:r w:rsidR="008B1111" w:rsidRPr="00B86F4F">
        <w:rPr>
          <w:sz w:val="28"/>
          <w:szCs w:val="28"/>
        </w:rPr>
        <w:t>щей в предоставлении муниципальной услуги, в том числе в электронной форме</w:t>
      </w:r>
    </w:p>
    <w:p w:rsidR="00EC36DF" w:rsidRDefault="0009067E" w:rsidP="007F29B8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05F5">
        <w:rPr>
          <w:color w:val="auto"/>
          <w:sz w:val="28"/>
          <w:szCs w:val="28"/>
        </w:rPr>
        <w:t xml:space="preserve">2.14.1. </w:t>
      </w:r>
      <w:r w:rsidR="00EC36DF" w:rsidRPr="003705F5">
        <w:rPr>
          <w:color w:val="auto"/>
          <w:sz w:val="28"/>
          <w:szCs w:val="28"/>
        </w:rPr>
        <w:t>При личном обращении заявителя в Уполномоченный орган</w:t>
      </w:r>
      <w:r w:rsidR="003705F5" w:rsidRPr="003705F5">
        <w:rPr>
          <w:color w:val="auto"/>
          <w:sz w:val="28"/>
          <w:szCs w:val="28"/>
        </w:rPr>
        <w:t xml:space="preserve"> </w:t>
      </w:r>
      <w:r w:rsidR="00EC36DF" w:rsidRPr="003705F5">
        <w:rPr>
          <w:color w:val="auto"/>
          <w:sz w:val="28"/>
          <w:szCs w:val="28"/>
        </w:rPr>
        <w:t>с заяв</w:t>
      </w:r>
      <w:r w:rsidR="003705F5" w:rsidRPr="003705F5">
        <w:rPr>
          <w:color w:val="auto"/>
          <w:sz w:val="28"/>
          <w:szCs w:val="28"/>
        </w:rPr>
        <w:t>кой</w:t>
      </w:r>
      <w:r w:rsidR="00EC36DF" w:rsidRPr="003705F5">
        <w:rPr>
          <w:color w:val="auto"/>
          <w:sz w:val="28"/>
          <w:szCs w:val="28"/>
        </w:rPr>
        <w:t xml:space="preserve"> о предоставлении</w:t>
      </w:r>
      <w:r w:rsidR="00EC36DF">
        <w:rPr>
          <w:color w:val="auto"/>
          <w:sz w:val="28"/>
          <w:szCs w:val="28"/>
        </w:rPr>
        <w:t xml:space="preserve"> муниципальн</w:t>
      </w:r>
      <w:r w:rsidR="003705F5">
        <w:rPr>
          <w:color w:val="auto"/>
          <w:sz w:val="28"/>
          <w:szCs w:val="28"/>
        </w:rPr>
        <w:t>ой услуги регистрация указанной</w:t>
      </w:r>
      <w:r w:rsidR="00EC36DF">
        <w:rPr>
          <w:color w:val="auto"/>
          <w:sz w:val="28"/>
          <w:szCs w:val="28"/>
        </w:rPr>
        <w:t xml:space="preserve"> з</w:t>
      </w:r>
      <w:r w:rsidR="00EC36DF">
        <w:rPr>
          <w:color w:val="auto"/>
          <w:sz w:val="28"/>
          <w:szCs w:val="28"/>
        </w:rPr>
        <w:t>а</w:t>
      </w:r>
      <w:r w:rsidR="00EC36DF">
        <w:rPr>
          <w:color w:val="auto"/>
          <w:sz w:val="28"/>
          <w:szCs w:val="28"/>
        </w:rPr>
        <w:t>яв</w:t>
      </w:r>
      <w:r w:rsidR="003705F5">
        <w:rPr>
          <w:color w:val="auto"/>
          <w:sz w:val="28"/>
          <w:szCs w:val="28"/>
        </w:rPr>
        <w:t>ки</w:t>
      </w:r>
      <w:r w:rsidR="00EC36DF">
        <w:rPr>
          <w:color w:val="auto"/>
          <w:sz w:val="28"/>
          <w:szCs w:val="28"/>
        </w:rPr>
        <w:t xml:space="preserve"> осуществляется в день обращения заявителя. </w:t>
      </w:r>
    </w:p>
    <w:p w:rsidR="0009067E" w:rsidRPr="003705F5" w:rsidRDefault="00EC36DF" w:rsidP="007F29B8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705F5">
        <w:rPr>
          <w:sz w:val="28"/>
          <w:szCs w:val="28"/>
        </w:rPr>
        <w:t xml:space="preserve">2.14.2. При направлении </w:t>
      </w:r>
      <w:r w:rsidR="00A652F6">
        <w:rPr>
          <w:sz w:val="28"/>
          <w:szCs w:val="28"/>
        </w:rPr>
        <w:t>заявки</w:t>
      </w:r>
      <w:r w:rsidRPr="003705F5">
        <w:rPr>
          <w:sz w:val="28"/>
          <w:szCs w:val="28"/>
        </w:rPr>
        <w:t xml:space="preserve"> посредством РПГУ заявитель в день подачи </w:t>
      </w:r>
      <w:r w:rsidR="00A652F6">
        <w:rPr>
          <w:sz w:val="28"/>
          <w:szCs w:val="28"/>
        </w:rPr>
        <w:t>заявки</w:t>
      </w:r>
      <w:r w:rsidR="00A652F6" w:rsidRPr="003705F5">
        <w:rPr>
          <w:sz w:val="28"/>
          <w:szCs w:val="28"/>
        </w:rPr>
        <w:t xml:space="preserve"> </w:t>
      </w:r>
      <w:r w:rsidRPr="003705F5">
        <w:rPr>
          <w:sz w:val="28"/>
          <w:szCs w:val="28"/>
        </w:rPr>
        <w:t xml:space="preserve">получает в личном кабинете РПГУ и по электронной почте уведомление, подтверждающее, что </w:t>
      </w:r>
      <w:r w:rsidR="00A652F6">
        <w:rPr>
          <w:sz w:val="28"/>
          <w:szCs w:val="28"/>
        </w:rPr>
        <w:t>заявка</w:t>
      </w:r>
      <w:r w:rsidR="00A652F6" w:rsidRPr="003705F5">
        <w:rPr>
          <w:sz w:val="28"/>
          <w:szCs w:val="28"/>
        </w:rPr>
        <w:t xml:space="preserve"> </w:t>
      </w:r>
      <w:r w:rsidRPr="003705F5">
        <w:rPr>
          <w:sz w:val="28"/>
          <w:szCs w:val="28"/>
        </w:rPr>
        <w:t>отправлен</w:t>
      </w:r>
      <w:r w:rsidR="00A652F6">
        <w:rPr>
          <w:sz w:val="28"/>
          <w:szCs w:val="28"/>
        </w:rPr>
        <w:t>а</w:t>
      </w:r>
      <w:r w:rsidRPr="003705F5">
        <w:rPr>
          <w:sz w:val="28"/>
          <w:szCs w:val="28"/>
        </w:rPr>
        <w:t>, в котором указыв</w:t>
      </w:r>
      <w:r w:rsidRPr="003705F5">
        <w:rPr>
          <w:sz w:val="28"/>
          <w:szCs w:val="28"/>
        </w:rPr>
        <w:t>а</w:t>
      </w:r>
      <w:r w:rsidRPr="003705F5">
        <w:rPr>
          <w:sz w:val="28"/>
          <w:szCs w:val="28"/>
        </w:rPr>
        <w:t xml:space="preserve">ются регистрационный номер и дата подачи </w:t>
      </w:r>
      <w:r w:rsidR="00A652F6">
        <w:rPr>
          <w:sz w:val="28"/>
          <w:szCs w:val="28"/>
        </w:rPr>
        <w:t>заявки</w:t>
      </w:r>
      <w:r w:rsidRPr="003705F5">
        <w:rPr>
          <w:sz w:val="28"/>
          <w:szCs w:val="28"/>
        </w:rPr>
        <w:t>.</w:t>
      </w:r>
    </w:p>
    <w:p w:rsidR="004824D0" w:rsidRPr="003705F5" w:rsidRDefault="004824D0" w:rsidP="007F29B8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705F5">
        <w:rPr>
          <w:sz w:val="28"/>
          <w:szCs w:val="28"/>
        </w:rPr>
        <w:t xml:space="preserve">2.14.3.Уполномоченный орган обеспечивает в срок не позднее одного рабочего дня с момента подачи </w:t>
      </w:r>
      <w:r w:rsidR="00A652F6">
        <w:rPr>
          <w:sz w:val="28"/>
          <w:szCs w:val="28"/>
        </w:rPr>
        <w:t>заявки</w:t>
      </w:r>
      <w:r w:rsidR="00A652F6" w:rsidRPr="003705F5">
        <w:rPr>
          <w:sz w:val="28"/>
          <w:szCs w:val="28"/>
        </w:rPr>
        <w:t xml:space="preserve"> </w:t>
      </w:r>
      <w:r w:rsidRPr="003705F5">
        <w:rPr>
          <w:sz w:val="28"/>
          <w:szCs w:val="28"/>
        </w:rPr>
        <w:t>на РПГУ, а в случае его поступл</w:t>
      </w:r>
      <w:r w:rsidRPr="003705F5">
        <w:rPr>
          <w:sz w:val="28"/>
          <w:szCs w:val="28"/>
        </w:rPr>
        <w:t>е</w:t>
      </w:r>
      <w:r w:rsidRPr="003705F5">
        <w:rPr>
          <w:sz w:val="28"/>
          <w:szCs w:val="28"/>
        </w:rPr>
        <w:t>ния в выходной, нерабочий праздничный день, - в следующий за ним первый раб</w:t>
      </w:r>
      <w:r w:rsidRPr="003705F5">
        <w:rPr>
          <w:sz w:val="28"/>
          <w:szCs w:val="28"/>
        </w:rPr>
        <w:t>о</w:t>
      </w:r>
      <w:r w:rsidRPr="003705F5">
        <w:rPr>
          <w:sz w:val="28"/>
          <w:szCs w:val="28"/>
        </w:rPr>
        <w:t xml:space="preserve">чий день регистрацию </w:t>
      </w:r>
      <w:r w:rsidR="00A652F6">
        <w:rPr>
          <w:sz w:val="28"/>
          <w:szCs w:val="28"/>
        </w:rPr>
        <w:t>заявки</w:t>
      </w:r>
      <w:r w:rsidR="00A652F6" w:rsidRPr="003705F5">
        <w:rPr>
          <w:sz w:val="28"/>
          <w:szCs w:val="28"/>
        </w:rPr>
        <w:t xml:space="preserve"> </w:t>
      </w:r>
      <w:r w:rsidRPr="003705F5">
        <w:rPr>
          <w:sz w:val="28"/>
          <w:szCs w:val="28"/>
        </w:rPr>
        <w:t>и направление заявителю уведомления о рег</w:t>
      </w:r>
      <w:r w:rsidRPr="003705F5">
        <w:rPr>
          <w:sz w:val="28"/>
          <w:szCs w:val="28"/>
        </w:rPr>
        <w:t>и</w:t>
      </w:r>
      <w:r w:rsidRPr="003705F5">
        <w:rPr>
          <w:sz w:val="28"/>
          <w:szCs w:val="28"/>
        </w:rPr>
        <w:t xml:space="preserve">страции </w:t>
      </w:r>
      <w:r w:rsidR="00A652F6">
        <w:rPr>
          <w:sz w:val="28"/>
          <w:szCs w:val="28"/>
        </w:rPr>
        <w:t>заявки</w:t>
      </w:r>
      <w:r w:rsidR="00A652F6" w:rsidRPr="003705F5">
        <w:rPr>
          <w:sz w:val="28"/>
          <w:szCs w:val="28"/>
        </w:rPr>
        <w:t xml:space="preserve"> </w:t>
      </w:r>
      <w:r w:rsidRPr="003705F5">
        <w:rPr>
          <w:sz w:val="28"/>
          <w:szCs w:val="28"/>
        </w:rPr>
        <w:t>либо об отказе в приеме документов, необходимых для предоставления муниципальной услуги.</w:t>
      </w:r>
      <w:r w:rsidR="00312004" w:rsidRPr="003705F5">
        <w:rPr>
          <w:rStyle w:val="af6"/>
          <w:sz w:val="28"/>
          <w:szCs w:val="28"/>
        </w:rPr>
        <w:t xml:space="preserve"> </w:t>
      </w:r>
    </w:p>
    <w:p w:rsidR="00950DFC" w:rsidRDefault="00950DFC" w:rsidP="007F29B8">
      <w:pPr>
        <w:pStyle w:val="Default"/>
        <w:ind w:firstLine="709"/>
        <w:contextualSpacing/>
        <w:jc w:val="both"/>
        <w:rPr>
          <w:bCs/>
          <w:sz w:val="28"/>
          <w:szCs w:val="28"/>
        </w:rPr>
      </w:pPr>
    </w:p>
    <w:p w:rsidR="004A656A" w:rsidRDefault="004A656A" w:rsidP="007F29B8">
      <w:pPr>
        <w:pStyle w:val="Default"/>
        <w:ind w:firstLine="709"/>
        <w:contextualSpacing/>
        <w:jc w:val="both"/>
        <w:rPr>
          <w:sz w:val="28"/>
          <w:szCs w:val="28"/>
        </w:rPr>
      </w:pPr>
      <w:bookmarkStart w:id="14" w:name="sub_1371"/>
      <w:r w:rsidRPr="005B3191">
        <w:rPr>
          <w:bCs/>
          <w:color w:val="auto"/>
          <w:sz w:val="28"/>
          <w:szCs w:val="28"/>
        </w:rPr>
        <w:t xml:space="preserve">2.15. </w:t>
      </w:r>
      <w:r w:rsidR="0094247F">
        <w:rPr>
          <w:sz w:val="28"/>
          <w:szCs w:val="28"/>
        </w:rPr>
        <w:t>Т</w:t>
      </w:r>
      <w:r w:rsidR="0094247F" w:rsidRPr="005C04CB">
        <w:rPr>
          <w:sz w:val="28"/>
          <w:szCs w:val="28"/>
        </w:rPr>
        <w:t>ребования к помещениям, в которых предоставляется муниц</w:t>
      </w:r>
      <w:r w:rsidR="0094247F" w:rsidRPr="005C04CB">
        <w:rPr>
          <w:sz w:val="28"/>
          <w:szCs w:val="28"/>
        </w:rPr>
        <w:t>и</w:t>
      </w:r>
      <w:r w:rsidR="0094247F" w:rsidRPr="005C04CB">
        <w:rPr>
          <w:sz w:val="28"/>
          <w:szCs w:val="28"/>
        </w:rPr>
        <w:t>пальная услуга, к залу ожидания, местам для заполнения запросов о пред</w:t>
      </w:r>
      <w:r w:rsidR="0094247F" w:rsidRPr="005C04CB">
        <w:rPr>
          <w:sz w:val="28"/>
          <w:szCs w:val="28"/>
        </w:rPr>
        <w:t>о</w:t>
      </w:r>
      <w:r w:rsidR="0094247F" w:rsidRPr="005C04CB">
        <w:rPr>
          <w:sz w:val="28"/>
          <w:szCs w:val="28"/>
        </w:rPr>
        <w:t>ставлении муниципальной услуги, информационным стендам с образцами их заполнения и перечнем документов, необходимых для предоставления ка</w:t>
      </w:r>
      <w:r w:rsidR="0094247F" w:rsidRPr="005C04CB">
        <w:rPr>
          <w:sz w:val="28"/>
          <w:szCs w:val="28"/>
        </w:rPr>
        <w:t>ж</w:t>
      </w:r>
      <w:r w:rsidR="0094247F" w:rsidRPr="005C04CB">
        <w:rPr>
          <w:sz w:val="28"/>
          <w:szCs w:val="28"/>
        </w:rPr>
        <w:t>дой муниципальной услуги, размещению и оформлению визуальной, текст</w:t>
      </w:r>
      <w:r w:rsidR="0094247F" w:rsidRPr="005C04CB">
        <w:rPr>
          <w:sz w:val="28"/>
          <w:szCs w:val="28"/>
        </w:rPr>
        <w:t>о</w:t>
      </w:r>
      <w:r w:rsidR="0094247F" w:rsidRPr="005C04CB">
        <w:rPr>
          <w:sz w:val="28"/>
          <w:szCs w:val="28"/>
        </w:rPr>
        <w:t>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</w:t>
      </w:r>
      <w:r w:rsidR="0094247F" w:rsidRPr="005C04CB">
        <w:rPr>
          <w:sz w:val="28"/>
          <w:szCs w:val="28"/>
        </w:rPr>
        <w:t>а</w:t>
      </w:r>
      <w:r w:rsidR="0094247F" w:rsidRPr="005C04CB">
        <w:rPr>
          <w:sz w:val="28"/>
          <w:szCs w:val="28"/>
        </w:rPr>
        <w:t>щите инвалидов</w:t>
      </w:r>
    </w:p>
    <w:p w:rsidR="00312004" w:rsidRPr="00312004" w:rsidRDefault="00312004" w:rsidP="007F29B8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lastRenderedPageBreak/>
        <w:t>2.15.1. Муниципальная услуга предоставляется в здании Уполномоче</w:t>
      </w:r>
      <w:r w:rsidRPr="00312004">
        <w:rPr>
          <w:sz w:val="28"/>
          <w:szCs w:val="28"/>
          <w:lang w:eastAsia="en-US"/>
        </w:rPr>
        <w:t>н</w:t>
      </w:r>
      <w:r w:rsidRPr="00312004">
        <w:rPr>
          <w:sz w:val="28"/>
          <w:szCs w:val="28"/>
          <w:lang w:eastAsia="en-US"/>
        </w:rPr>
        <w:t>ного органа</w:t>
      </w:r>
      <w:r w:rsidR="003705F5">
        <w:rPr>
          <w:sz w:val="28"/>
          <w:szCs w:val="28"/>
          <w:lang w:eastAsia="en-US"/>
        </w:rPr>
        <w:t>.</w:t>
      </w:r>
    </w:p>
    <w:p w:rsidR="00312004" w:rsidRPr="00312004" w:rsidRDefault="00312004" w:rsidP="007F29B8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>2.15.2. Здание Уполномоченного органа оборудуется:</w:t>
      </w:r>
    </w:p>
    <w:p w:rsidR="00312004" w:rsidRPr="00312004" w:rsidRDefault="00312004" w:rsidP="007F29B8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>противопожарной системой и средствами пожаротушения;</w:t>
      </w:r>
    </w:p>
    <w:p w:rsidR="00312004" w:rsidRPr="00312004" w:rsidRDefault="00312004" w:rsidP="007F29B8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>системой оповещения о возникновении чрезвычайной ситуации.</w:t>
      </w:r>
    </w:p>
    <w:p w:rsidR="00312004" w:rsidRPr="00312004" w:rsidRDefault="00312004" w:rsidP="007F29B8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>2.15.3. Центральный вход в здание Уполномоченного органа оборуд</w:t>
      </w:r>
      <w:r w:rsidRPr="00312004">
        <w:rPr>
          <w:sz w:val="28"/>
          <w:szCs w:val="28"/>
          <w:lang w:eastAsia="en-US"/>
        </w:rPr>
        <w:t>о</w:t>
      </w:r>
      <w:r w:rsidRPr="00312004">
        <w:rPr>
          <w:sz w:val="28"/>
          <w:szCs w:val="28"/>
          <w:lang w:eastAsia="en-US"/>
        </w:rPr>
        <w:t>ван информационной табличкой (вывеской).</w:t>
      </w:r>
    </w:p>
    <w:p w:rsidR="00312004" w:rsidRPr="00312004" w:rsidRDefault="00312004" w:rsidP="007F29B8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>2.15.4. Служебный кабинет, предназначенный для приема заявителей оборудован информационными табличками (вывесками) с указанием:</w:t>
      </w:r>
    </w:p>
    <w:p w:rsidR="00312004" w:rsidRPr="00312004" w:rsidRDefault="00312004" w:rsidP="007F29B8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>номера кабинета;</w:t>
      </w:r>
    </w:p>
    <w:p w:rsidR="00312004" w:rsidRPr="00312004" w:rsidRDefault="00312004" w:rsidP="007F29B8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>фамилии, имени, отчества и должности должностного лица или спец</w:t>
      </w:r>
      <w:r w:rsidRPr="00312004">
        <w:rPr>
          <w:sz w:val="28"/>
          <w:szCs w:val="28"/>
          <w:lang w:eastAsia="en-US"/>
        </w:rPr>
        <w:t>и</w:t>
      </w:r>
      <w:r w:rsidRPr="00312004">
        <w:rPr>
          <w:sz w:val="28"/>
          <w:szCs w:val="28"/>
          <w:lang w:eastAsia="en-US"/>
        </w:rPr>
        <w:t>алиста, осуществляющего предоставление муниципальной услуги;</w:t>
      </w:r>
    </w:p>
    <w:p w:rsidR="00312004" w:rsidRPr="00312004" w:rsidRDefault="00312004" w:rsidP="007F29B8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>времени перерыва на обед, технического перерыва.</w:t>
      </w:r>
    </w:p>
    <w:p w:rsidR="00312004" w:rsidRPr="00312004" w:rsidRDefault="00312004" w:rsidP="007F29B8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>2.15.5. Помещение должно соответствовать санитарно - эпидемиолог</w:t>
      </w:r>
      <w:r w:rsidRPr="00312004">
        <w:rPr>
          <w:sz w:val="28"/>
          <w:szCs w:val="28"/>
          <w:lang w:eastAsia="en-US"/>
        </w:rPr>
        <w:t>и</w:t>
      </w:r>
      <w:r w:rsidRPr="00312004">
        <w:rPr>
          <w:sz w:val="28"/>
          <w:szCs w:val="28"/>
          <w:lang w:eastAsia="en-US"/>
        </w:rPr>
        <w:t>ческим правилам.</w:t>
      </w:r>
    </w:p>
    <w:p w:rsidR="00312004" w:rsidRPr="00312004" w:rsidRDefault="00312004" w:rsidP="007F29B8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>2.15.6. Сектор ожидания и информирования заявителей должен соо</w:t>
      </w:r>
      <w:r w:rsidRPr="00312004">
        <w:rPr>
          <w:sz w:val="28"/>
          <w:szCs w:val="28"/>
          <w:lang w:eastAsia="en-US"/>
        </w:rPr>
        <w:t>т</w:t>
      </w:r>
      <w:r w:rsidRPr="00312004">
        <w:rPr>
          <w:sz w:val="28"/>
          <w:szCs w:val="28"/>
          <w:lang w:eastAsia="en-US"/>
        </w:rPr>
        <w:t>ветствовать комфортным условиям для заявителей, оборудуется столами и стульями для возможности оформления обращения, а также информацио</w:t>
      </w:r>
      <w:r w:rsidRPr="00312004">
        <w:rPr>
          <w:sz w:val="28"/>
          <w:szCs w:val="28"/>
          <w:lang w:eastAsia="en-US"/>
        </w:rPr>
        <w:t>н</w:t>
      </w:r>
      <w:r w:rsidRPr="00312004">
        <w:rPr>
          <w:sz w:val="28"/>
          <w:szCs w:val="28"/>
          <w:lang w:eastAsia="en-US"/>
        </w:rPr>
        <w:t>ным стендом (материалами).</w:t>
      </w:r>
    </w:p>
    <w:p w:rsidR="00312004" w:rsidRPr="00312004" w:rsidRDefault="00312004" w:rsidP="007F29B8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>2.15.7. Требования к размещению и оформлению визуальной, текст</w:t>
      </w:r>
      <w:r w:rsidRPr="00312004">
        <w:rPr>
          <w:sz w:val="28"/>
          <w:szCs w:val="28"/>
          <w:lang w:eastAsia="en-US"/>
        </w:rPr>
        <w:t>о</w:t>
      </w:r>
      <w:r w:rsidRPr="00312004">
        <w:rPr>
          <w:sz w:val="28"/>
          <w:szCs w:val="28"/>
          <w:lang w:eastAsia="en-US"/>
        </w:rPr>
        <w:t>вой и мультимедийной информации:</w:t>
      </w:r>
    </w:p>
    <w:p w:rsidR="00312004" w:rsidRPr="00312004" w:rsidRDefault="00312004" w:rsidP="007F29B8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>информационный стенд должен содержать информацию, указанную в подпункте 1.3.</w:t>
      </w:r>
      <w:r w:rsidR="00AE18B4">
        <w:rPr>
          <w:sz w:val="28"/>
          <w:szCs w:val="28"/>
          <w:lang w:eastAsia="en-US"/>
        </w:rPr>
        <w:t>6</w:t>
      </w:r>
      <w:r w:rsidRPr="00312004">
        <w:rPr>
          <w:sz w:val="28"/>
          <w:szCs w:val="28"/>
          <w:lang w:eastAsia="en-US"/>
        </w:rPr>
        <w:t xml:space="preserve"> </w:t>
      </w:r>
      <w:r w:rsidR="002211DE">
        <w:rPr>
          <w:sz w:val="28"/>
          <w:szCs w:val="28"/>
          <w:lang w:eastAsia="en-US"/>
        </w:rPr>
        <w:t xml:space="preserve">пункта 1.3 </w:t>
      </w:r>
      <w:r w:rsidRPr="00312004">
        <w:rPr>
          <w:sz w:val="28"/>
          <w:szCs w:val="28"/>
          <w:lang w:eastAsia="en-US"/>
        </w:rPr>
        <w:t xml:space="preserve">настоящего </w:t>
      </w:r>
      <w:r>
        <w:rPr>
          <w:sz w:val="28"/>
          <w:szCs w:val="28"/>
          <w:lang w:eastAsia="en-US"/>
        </w:rPr>
        <w:t>а</w:t>
      </w:r>
      <w:r w:rsidRPr="00312004">
        <w:rPr>
          <w:sz w:val="28"/>
          <w:szCs w:val="28"/>
          <w:lang w:eastAsia="en-US"/>
        </w:rPr>
        <w:t>дминистративного регламента, в том числе образцы заполнения заявлений о предоставлении муниципальной усл</w:t>
      </w:r>
      <w:r w:rsidRPr="00312004">
        <w:rPr>
          <w:sz w:val="28"/>
          <w:szCs w:val="28"/>
          <w:lang w:eastAsia="en-US"/>
        </w:rPr>
        <w:t>у</w:t>
      </w:r>
      <w:r w:rsidRPr="00312004">
        <w:rPr>
          <w:sz w:val="28"/>
          <w:szCs w:val="28"/>
          <w:lang w:eastAsia="en-US"/>
        </w:rPr>
        <w:t>ги и перечень документов, необходимых для предоставления каждой мун</w:t>
      </w:r>
      <w:r w:rsidRPr="00312004">
        <w:rPr>
          <w:sz w:val="28"/>
          <w:szCs w:val="28"/>
          <w:lang w:eastAsia="en-US"/>
        </w:rPr>
        <w:t>и</w:t>
      </w:r>
      <w:r w:rsidRPr="00312004">
        <w:rPr>
          <w:sz w:val="28"/>
          <w:szCs w:val="28"/>
          <w:lang w:eastAsia="en-US"/>
        </w:rPr>
        <w:t>ципальной услуги;</w:t>
      </w:r>
    </w:p>
    <w:p w:rsidR="00312004" w:rsidRPr="00312004" w:rsidRDefault="00312004" w:rsidP="007F29B8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>при недостаточном естественном освещении информационные сте</w:t>
      </w:r>
      <w:r w:rsidRPr="00312004">
        <w:rPr>
          <w:sz w:val="28"/>
          <w:szCs w:val="28"/>
          <w:lang w:eastAsia="en-US"/>
        </w:rPr>
        <w:t>н</w:t>
      </w:r>
      <w:r w:rsidRPr="00312004">
        <w:rPr>
          <w:sz w:val="28"/>
          <w:szCs w:val="28"/>
          <w:lang w:eastAsia="en-US"/>
        </w:rPr>
        <w:t xml:space="preserve">ды должны быть дополнительно освещены, высота шрифта основного текста не менее </w:t>
      </w:r>
      <w:smartTag w:uri="urn:schemas-microsoft-com:office:smarttags" w:element="metricconverter">
        <w:smartTagPr>
          <w:attr w:name="ProductID" w:val="1, г"/>
        </w:smartTagPr>
        <w:r w:rsidRPr="00312004">
          <w:rPr>
            <w:sz w:val="28"/>
            <w:szCs w:val="28"/>
            <w:lang w:eastAsia="en-US"/>
          </w:rPr>
          <w:t>5 мм</w:t>
        </w:r>
      </w:smartTag>
      <w:r w:rsidRPr="00312004">
        <w:rPr>
          <w:sz w:val="28"/>
          <w:szCs w:val="28"/>
          <w:lang w:eastAsia="en-US"/>
        </w:rPr>
        <w:t>. Одна треть стенда должна располагаться выше уровня глаз сре</w:t>
      </w:r>
      <w:r w:rsidRPr="00312004">
        <w:rPr>
          <w:sz w:val="28"/>
          <w:szCs w:val="28"/>
          <w:lang w:eastAsia="en-US"/>
        </w:rPr>
        <w:t>д</w:t>
      </w:r>
      <w:r w:rsidRPr="00312004">
        <w:rPr>
          <w:sz w:val="28"/>
          <w:szCs w:val="28"/>
          <w:lang w:eastAsia="en-US"/>
        </w:rPr>
        <w:t>него человека. Шрифт должен быть четкий, цвет – яркий, контрастный к о</w:t>
      </w:r>
      <w:r w:rsidRPr="00312004">
        <w:rPr>
          <w:sz w:val="28"/>
          <w:szCs w:val="28"/>
          <w:lang w:eastAsia="en-US"/>
        </w:rPr>
        <w:t>с</w:t>
      </w:r>
      <w:r w:rsidRPr="00312004">
        <w:rPr>
          <w:sz w:val="28"/>
          <w:szCs w:val="28"/>
          <w:lang w:eastAsia="en-US"/>
        </w:rPr>
        <w:t>новному фону;</w:t>
      </w:r>
    </w:p>
    <w:p w:rsidR="00312004" w:rsidRPr="00312004" w:rsidRDefault="00312004" w:rsidP="007F29B8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>информация на информационных стендах должна быть расположена последовательно и логично.</w:t>
      </w:r>
    </w:p>
    <w:p w:rsidR="00626F1B" w:rsidRPr="00312004" w:rsidRDefault="00626F1B" w:rsidP="007F29B8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>2.15.8. При предоставлении муниципальной услуги выполняются сл</w:t>
      </w:r>
      <w:r w:rsidRPr="00312004">
        <w:rPr>
          <w:sz w:val="28"/>
          <w:szCs w:val="28"/>
          <w:lang w:eastAsia="en-US"/>
        </w:rPr>
        <w:t>е</w:t>
      </w:r>
      <w:r w:rsidRPr="00312004">
        <w:rPr>
          <w:sz w:val="28"/>
          <w:szCs w:val="28"/>
          <w:lang w:eastAsia="en-US"/>
        </w:rPr>
        <w:t>дующие меры по обеспечению условий доступности для инвалидов:</w:t>
      </w:r>
    </w:p>
    <w:p w:rsidR="00626F1B" w:rsidRPr="00312004" w:rsidRDefault="00626F1B" w:rsidP="007F29B8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>возможность беспрепятственного входа в помещение, в котором пред</w:t>
      </w:r>
      <w:r w:rsidRPr="00312004">
        <w:rPr>
          <w:sz w:val="28"/>
          <w:szCs w:val="28"/>
          <w:lang w:eastAsia="en-US"/>
        </w:rPr>
        <w:t>о</w:t>
      </w:r>
      <w:r w:rsidRPr="00312004">
        <w:rPr>
          <w:sz w:val="28"/>
          <w:szCs w:val="28"/>
          <w:lang w:eastAsia="en-US"/>
        </w:rPr>
        <w:t>ставляется услуга, и выхода из него;</w:t>
      </w:r>
    </w:p>
    <w:p w:rsidR="00626F1B" w:rsidRPr="00312004" w:rsidRDefault="00626F1B" w:rsidP="007F29B8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>содействие, при необходимости, инвалиду со стороны должностных лиц при входе в помещение и выходе из него;</w:t>
      </w:r>
    </w:p>
    <w:p w:rsidR="00626F1B" w:rsidRPr="00312004" w:rsidRDefault="00626F1B" w:rsidP="007F29B8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>оборудование прилегающей к зданию территории мест для парковки автотранспортных средств инвалидов;</w:t>
      </w:r>
    </w:p>
    <w:p w:rsidR="00626F1B" w:rsidRPr="00312004" w:rsidRDefault="00626F1B" w:rsidP="007F29B8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>возможность посадки в транспортное средство и высадки из него перед выходом на объекты;</w:t>
      </w:r>
    </w:p>
    <w:p w:rsidR="00626F1B" w:rsidRPr="00312004" w:rsidRDefault="00626F1B" w:rsidP="007F29B8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>возможность самостоятельного передвижения в помещении в целях д</w:t>
      </w:r>
      <w:r w:rsidRPr="00312004">
        <w:rPr>
          <w:sz w:val="28"/>
          <w:szCs w:val="28"/>
          <w:lang w:eastAsia="en-US"/>
        </w:rPr>
        <w:t>о</w:t>
      </w:r>
      <w:r w:rsidRPr="00312004">
        <w:rPr>
          <w:sz w:val="28"/>
          <w:szCs w:val="28"/>
          <w:lang w:eastAsia="en-US"/>
        </w:rPr>
        <w:lastRenderedPageBreak/>
        <w:t>ступа к месту предоставления услуги, а также с помощью должностных лиц, участвующих в предоставлении услуги;</w:t>
      </w:r>
    </w:p>
    <w:p w:rsidR="00626F1B" w:rsidRPr="00312004" w:rsidRDefault="00626F1B" w:rsidP="007F29B8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>сопровождение инвалидов, имеющих стойкие расстройства функций зрения и самостоятельного передвижения, в помещении;</w:t>
      </w:r>
    </w:p>
    <w:p w:rsidR="00626F1B" w:rsidRPr="00312004" w:rsidRDefault="00626F1B" w:rsidP="007F29B8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>проведение инструктажа должностных лиц, осуществляющих перви</w:t>
      </w:r>
      <w:r w:rsidRPr="00312004">
        <w:rPr>
          <w:sz w:val="28"/>
          <w:szCs w:val="28"/>
          <w:lang w:eastAsia="en-US"/>
        </w:rPr>
        <w:t>ч</w:t>
      </w:r>
      <w:r w:rsidRPr="00312004">
        <w:rPr>
          <w:sz w:val="28"/>
          <w:szCs w:val="28"/>
          <w:lang w:eastAsia="en-US"/>
        </w:rPr>
        <w:t>ный контакт с получателями услуги, по вопросам работы с инвалидами;</w:t>
      </w:r>
    </w:p>
    <w:p w:rsidR="00626F1B" w:rsidRPr="00312004" w:rsidRDefault="00626F1B" w:rsidP="007F29B8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дублируется для получения услуги звуковой и зрительной и</w:t>
      </w:r>
      <w:r w:rsidRPr="00312004">
        <w:rPr>
          <w:sz w:val="28"/>
          <w:szCs w:val="28"/>
          <w:lang w:eastAsia="en-US"/>
        </w:rPr>
        <w:t>н</w:t>
      </w:r>
      <w:r w:rsidRPr="00312004">
        <w:rPr>
          <w:sz w:val="28"/>
          <w:szCs w:val="28"/>
          <w:lang w:eastAsia="en-US"/>
        </w:rPr>
        <w:t>формацией, а также надписями, знаками и иной текстовой и графической информацией, знаками, выполненными рельефно-точечным шрифтом Брайля и на контрастном фоне;</w:t>
      </w:r>
    </w:p>
    <w:p w:rsidR="00626F1B" w:rsidRPr="00312004" w:rsidRDefault="00626F1B" w:rsidP="007F29B8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>обеспечение допуска на объект собаки – проводника при наличии д</w:t>
      </w:r>
      <w:r w:rsidRPr="00312004">
        <w:rPr>
          <w:sz w:val="28"/>
          <w:szCs w:val="28"/>
          <w:lang w:eastAsia="en-US"/>
        </w:rPr>
        <w:t>о</w:t>
      </w:r>
      <w:r w:rsidRPr="00312004">
        <w:rPr>
          <w:sz w:val="28"/>
          <w:szCs w:val="28"/>
          <w:lang w:eastAsia="en-US"/>
        </w:rPr>
        <w:t>кумента, подтверждающего ее специальное обучение, выданное по устано</w:t>
      </w:r>
      <w:r w:rsidRPr="00312004">
        <w:rPr>
          <w:sz w:val="28"/>
          <w:szCs w:val="28"/>
          <w:lang w:eastAsia="en-US"/>
        </w:rPr>
        <w:t>в</w:t>
      </w:r>
      <w:r w:rsidRPr="00312004">
        <w:rPr>
          <w:sz w:val="28"/>
          <w:szCs w:val="28"/>
          <w:lang w:eastAsia="en-US"/>
        </w:rPr>
        <w:t>ленной форме;</w:t>
      </w:r>
    </w:p>
    <w:p w:rsidR="00626F1B" w:rsidRPr="00312004" w:rsidRDefault="00626F1B" w:rsidP="007F29B8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>оказание должностными лицами инвалидам необходимой помощи, св</w:t>
      </w:r>
      <w:r w:rsidRPr="00312004">
        <w:rPr>
          <w:sz w:val="28"/>
          <w:szCs w:val="28"/>
          <w:lang w:eastAsia="en-US"/>
        </w:rPr>
        <w:t>я</w:t>
      </w:r>
      <w:r w:rsidRPr="00312004">
        <w:rPr>
          <w:sz w:val="28"/>
          <w:szCs w:val="28"/>
          <w:lang w:eastAsia="en-US"/>
        </w:rPr>
        <w:t>занной с разъяснением в доступной для них форме порядка предоставления и получения услуги, оформлением необходимых для ее предоставления док</w:t>
      </w:r>
      <w:r w:rsidRPr="00312004">
        <w:rPr>
          <w:sz w:val="28"/>
          <w:szCs w:val="28"/>
          <w:lang w:eastAsia="en-US"/>
        </w:rPr>
        <w:t>у</w:t>
      </w:r>
      <w:r w:rsidRPr="00312004">
        <w:rPr>
          <w:sz w:val="28"/>
          <w:szCs w:val="28"/>
          <w:lang w:eastAsia="en-US"/>
        </w:rPr>
        <w:t>ментов, ознакомлением инвалидов с размещением кабинетов, последовател</w:t>
      </w:r>
      <w:r w:rsidRPr="00312004">
        <w:rPr>
          <w:sz w:val="28"/>
          <w:szCs w:val="28"/>
          <w:lang w:eastAsia="en-US"/>
        </w:rPr>
        <w:t>ь</w:t>
      </w:r>
      <w:r w:rsidRPr="00312004">
        <w:rPr>
          <w:sz w:val="28"/>
          <w:szCs w:val="28"/>
          <w:lang w:eastAsia="en-US"/>
        </w:rPr>
        <w:t>ностью действий, необходимых для получения услуги;</w:t>
      </w:r>
    </w:p>
    <w:p w:rsidR="00626F1B" w:rsidRPr="00312004" w:rsidRDefault="00626F1B" w:rsidP="007F29B8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>обеспечение сурдопереводчика, тифлосурдопереводчика, а также иного лица, владеющего жестовым языком;</w:t>
      </w:r>
    </w:p>
    <w:p w:rsidR="00312004" w:rsidRPr="00312004" w:rsidRDefault="00626F1B" w:rsidP="007F29B8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>предоставление инвалидам возможности получения муниципальной услуги в электронном виде.</w:t>
      </w:r>
    </w:p>
    <w:p w:rsidR="003705F5" w:rsidRDefault="003705F5" w:rsidP="007F29B8">
      <w:pPr>
        <w:ind w:firstLine="709"/>
        <w:jc w:val="both"/>
        <w:rPr>
          <w:i/>
          <w:sz w:val="28"/>
          <w:szCs w:val="28"/>
          <w:lang w:eastAsia="en-US"/>
        </w:rPr>
      </w:pPr>
    </w:p>
    <w:p w:rsidR="00925C9F" w:rsidRPr="00152199" w:rsidRDefault="00925C9F" w:rsidP="007F29B8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2.16. </w:t>
      </w:r>
      <w:r>
        <w:rPr>
          <w:sz w:val="28"/>
          <w:szCs w:val="28"/>
        </w:rPr>
        <w:t>П</w:t>
      </w:r>
      <w:r w:rsidRPr="007F4170">
        <w:rPr>
          <w:sz w:val="28"/>
          <w:szCs w:val="28"/>
        </w:rPr>
        <w:t>оказатели доступности и качества муниципальной услуги</w:t>
      </w:r>
    </w:p>
    <w:p w:rsidR="00925C9F" w:rsidRPr="00152199" w:rsidRDefault="00925C9F" w:rsidP="007F29B8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2.16.1. Показателями доступности предоставления муниципальной услуги являются:</w:t>
      </w:r>
    </w:p>
    <w:p w:rsidR="00925C9F" w:rsidRPr="00152199" w:rsidRDefault="00925C9F" w:rsidP="007F29B8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расположенность помещения, в котором ведется прием, выдача док</w:t>
      </w:r>
      <w:r w:rsidRPr="00152199">
        <w:rPr>
          <w:sz w:val="28"/>
          <w:szCs w:val="28"/>
        </w:rPr>
        <w:t>у</w:t>
      </w:r>
      <w:r w:rsidRPr="00152199">
        <w:rPr>
          <w:sz w:val="28"/>
          <w:szCs w:val="28"/>
        </w:rPr>
        <w:t>ментов в зоне доступности общественного транспорта;</w:t>
      </w:r>
    </w:p>
    <w:p w:rsidR="00925C9F" w:rsidRPr="00152199" w:rsidRDefault="00925C9F" w:rsidP="007F29B8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925C9F" w:rsidRPr="00152199" w:rsidRDefault="00925C9F" w:rsidP="007F29B8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</w:t>
      </w:r>
      <w:r w:rsidRPr="00152199">
        <w:rPr>
          <w:sz w:val="28"/>
          <w:szCs w:val="28"/>
        </w:rPr>
        <w:t>и</w:t>
      </w:r>
      <w:r w:rsidRPr="00152199">
        <w:rPr>
          <w:sz w:val="28"/>
          <w:szCs w:val="28"/>
        </w:rPr>
        <w:t xml:space="preserve">альном сайте </w:t>
      </w:r>
      <w:r>
        <w:rPr>
          <w:sz w:val="28"/>
          <w:szCs w:val="28"/>
        </w:rPr>
        <w:t>округа</w:t>
      </w:r>
      <w:r w:rsidRPr="00152199">
        <w:rPr>
          <w:sz w:val="28"/>
          <w:szCs w:val="28"/>
        </w:rPr>
        <w:t xml:space="preserve">, </w:t>
      </w:r>
      <w:r>
        <w:rPr>
          <w:sz w:val="28"/>
          <w:szCs w:val="28"/>
        </w:rPr>
        <w:t>ЕПГУ</w:t>
      </w:r>
      <w:r w:rsidRPr="00152199">
        <w:rPr>
          <w:sz w:val="28"/>
          <w:szCs w:val="28"/>
        </w:rPr>
        <w:t xml:space="preserve">, </w:t>
      </w:r>
      <w:r>
        <w:rPr>
          <w:sz w:val="28"/>
          <w:szCs w:val="28"/>
        </w:rPr>
        <w:t>РПГУ</w:t>
      </w:r>
      <w:r w:rsidRPr="00152199">
        <w:rPr>
          <w:sz w:val="28"/>
          <w:szCs w:val="28"/>
        </w:rPr>
        <w:t>;</w:t>
      </w:r>
    </w:p>
    <w:p w:rsidR="00925C9F" w:rsidRPr="00152199" w:rsidRDefault="00925C9F" w:rsidP="007F29B8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оказание помощи инвалидам в преодолении барьеров, мешающих п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лучению ими услуг наравне с другими лицами.</w:t>
      </w:r>
    </w:p>
    <w:p w:rsidR="00925C9F" w:rsidRPr="00152199" w:rsidRDefault="00925C9F" w:rsidP="007F29B8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2.16.2. Показателями качества предоставления муниципальной услуги являются:</w:t>
      </w:r>
    </w:p>
    <w:p w:rsidR="00925C9F" w:rsidRPr="00152199" w:rsidRDefault="00925C9F" w:rsidP="007F29B8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соблюдение сроков приема и рассмотрения документов;</w:t>
      </w:r>
    </w:p>
    <w:p w:rsidR="00925C9F" w:rsidRPr="00152199" w:rsidRDefault="00925C9F" w:rsidP="007F29B8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соблюдение срока получения результата муниципальной услуги;</w:t>
      </w:r>
    </w:p>
    <w:p w:rsidR="00925C9F" w:rsidRPr="00152199" w:rsidRDefault="00925C9F" w:rsidP="007F29B8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отсутствие о</w:t>
      </w:r>
      <w:r>
        <w:rPr>
          <w:sz w:val="28"/>
          <w:szCs w:val="28"/>
        </w:rPr>
        <w:t>боснованных жалоб на нарушения а</w:t>
      </w:r>
      <w:r w:rsidRPr="00152199">
        <w:rPr>
          <w:sz w:val="28"/>
          <w:szCs w:val="28"/>
        </w:rPr>
        <w:t>дминистративного р</w:t>
      </w:r>
      <w:r w:rsidRPr="00152199">
        <w:rPr>
          <w:sz w:val="28"/>
          <w:szCs w:val="28"/>
        </w:rPr>
        <w:t>е</w:t>
      </w:r>
      <w:r w:rsidRPr="00152199">
        <w:rPr>
          <w:sz w:val="28"/>
          <w:szCs w:val="28"/>
        </w:rPr>
        <w:t>гламента, совершенные работниками Уполномоченного органа;</w:t>
      </w:r>
    </w:p>
    <w:p w:rsidR="00925C9F" w:rsidRPr="00152199" w:rsidRDefault="00925C9F" w:rsidP="007F29B8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количество взаимодействий заявителя с должностными лицами (без</w:t>
      </w:r>
      <w:r>
        <w:rPr>
          <w:sz w:val="28"/>
          <w:szCs w:val="28"/>
        </w:rPr>
        <w:t xml:space="preserve"> </w:t>
      </w:r>
      <w:r w:rsidRPr="00152199">
        <w:rPr>
          <w:sz w:val="28"/>
          <w:szCs w:val="28"/>
        </w:rPr>
        <w:lastRenderedPageBreak/>
        <w:t>учета консультаций).</w:t>
      </w:r>
    </w:p>
    <w:p w:rsidR="00312004" w:rsidRPr="00152199" w:rsidRDefault="00925C9F" w:rsidP="007F29B8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Заявитель вправе оценить качество предоставления муниципальной услуги с помощью устройств подвижной радиотелефонной связи, с испол</w:t>
      </w:r>
      <w:r w:rsidRPr="00152199">
        <w:rPr>
          <w:sz w:val="28"/>
          <w:szCs w:val="28"/>
        </w:rPr>
        <w:t>ь</w:t>
      </w:r>
      <w:r w:rsidRPr="00152199">
        <w:rPr>
          <w:sz w:val="28"/>
          <w:szCs w:val="28"/>
        </w:rPr>
        <w:t xml:space="preserve">зованием </w:t>
      </w:r>
      <w:r>
        <w:rPr>
          <w:sz w:val="28"/>
          <w:szCs w:val="28"/>
        </w:rPr>
        <w:t>ЕПГУ</w:t>
      </w:r>
      <w:r w:rsidRPr="00152199">
        <w:rPr>
          <w:sz w:val="28"/>
          <w:szCs w:val="28"/>
        </w:rPr>
        <w:t xml:space="preserve">, </w:t>
      </w:r>
      <w:r>
        <w:rPr>
          <w:sz w:val="28"/>
          <w:szCs w:val="28"/>
        </w:rPr>
        <w:t>РПГУ</w:t>
      </w:r>
      <w:r w:rsidRPr="00152199">
        <w:rPr>
          <w:sz w:val="28"/>
          <w:szCs w:val="28"/>
        </w:rPr>
        <w:t>, терминальных устройств.</w:t>
      </w:r>
    </w:p>
    <w:p w:rsidR="00312004" w:rsidRPr="003705F5" w:rsidRDefault="00312004" w:rsidP="007F29B8">
      <w:pPr>
        <w:pStyle w:val="Default"/>
        <w:tabs>
          <w:tab w:val="left" w:pos="1560"/>
        </w:tabs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35563B" w:rsidRPr="003705F5" w:rsidRDefault="005C1828" w:rsidP="007F29B8">
      <w:pPr>
        <w:ind w:firstLine="709"/>
        <w:jc w:val="both"/>
        <w:rPr>
          <w:sz w:val="28"/>
          <w:szCs w:val="28"/>
          <w:lang w:eastAsia="en-US"/>
        </w:rPr>
      </w:pPr>
      <w:r w:rsidRPr="003705F5">
        <w:rPr>
          <w:sz w:val="28"/>
          <w:szCs w:val="28"/>
        </w:rPr>
        <w:t xml:space="preserve">2.17. </w:t>
      </w:r>
      <w:r w:rsidR="0035563B" w:rsidRPr="003705F5">
        <w:rPr>
          <w:sz w:val="28"/>
          <w:szCs w:val="28"/>
          <w:lang w:eastAsia="en-US"/>
        </w:rPr>
        <w:t>Иные требования, в том числе учитывающие особенности пред</w:t>
      </w:r>
      <w:r w:rsidR="0035563B" w:rsidRPr="003705F5">
        <w:rPr>
          <w:sz w:val="28"/>
          <w:szCs w:val="28"/>
          <w:lang w:eastAsia="en-US"/>
        </w:rPr>
        <w:t>о</w:t>
      </w:r>
      <w:r w:rsidR="0035563B" w:rsidRPr="003705F5">
        <w:rPr>
          <w:sz w:val="28"/>
          <w:szCs w:val="28"/>
          <w:lang w:eastAsia="en-US"/>
        </w:rPr>
        <w:t>ставления муниципальной услуги по экстерриториальному принципу (в сл</w:t>
      </w:r>
      <w:r w:rsidR="0035563B" w:rsidRPr="003705F5">
        <w:rPr>
          <w:sz w:val="28"/>
          <w:szCs w:val="28"/>
          <w:lang w:eastAsia="en-US"/>
        </w:rPr>
        <w:t>у</w:t>
      </w:r>
      <w:r w:rsidR="0035563B" w:rsidRPr="003705F5">
        <w:rPr>
          <w:sz w:val="28"/>
          <w:szCs w:val="28"/>
          <w:lang w:eastAsia="en-US"/>
        </w:rPr>
        <w:t>чае, если муниципальная услуга предоставляется по экстерриториальн</w:t>
      </w:r>
      <w:r w:rsidR="0035563B" w:rsidRPr="003705F5">
        <w:rPr>
          <w:sz w:val="28"/>
          <w:szCs w:val="28"/>
          <w:lang w:eastAsia="en-US"/>
        </w:rPr>
        <w:t>о</w:t>
      </w:r>
      <w:r w:rsidR="0035563B" w:rsidRPr="003705F5">
        <w:rPr>
          <w:sz w:val="28"/>
          <w:szCs w:val="28"/>
          <w:lang w:eastAsia="en-US"/>
        </w:rPr>
        <w:t>му принципу) и особенности предоставления муниципальной услуги в эле</w:t>
      </w:r>
      <w:r w:rsidR="0035563B" w:rsidRPr="003705F5">
        <w:rPr>
          <w:sz w:val="28"/>
          <w:szCs w:val="28"/>
          <w:lang w:eastAsia="en-US"/>
        </w:rPr>
        <w:t>к</w:t>
      </w:r>
      <w:r w:rsidR="0035563B" w:rsidRPr="003705F5">
        <w:rPr>
          <w:sz w:val="28"/>
          <w:szCs w:val="28"/>
          <w:lang w:eastAsia="en-US"/>
        </w:rPr>
        <w:t>тронной форме</w:t>
      </w:r>
    </w:p>
    <w:p w:rsidR="0009067E" w:rsidRPr="003705F5" w:rsidRDefault="000D2782" w:rsidP="007F29B8">
      <w:pPr>
        <w:ind w:firstLine="709"/>
        <w:jc w:val="both"/>
        <w:rPr>
          <w:sz w:val="28"/>
          <w:szCs w:val="28"/>
        </w:rPr>
      </w:pPr>
      <w:r w:rsidRPr="003705F5">
        <w:rPr>
          <w:sz w:val="28"/>
          <w:szCs w:val="28"/>
        </w:rPr>
        <w:t xml:space="preserve">2.17.1. Муниципальная услуга в </w:t>
      </w:r>
      <w:r w:rsidR="00E36C58" w:rsidRPr="003705F5">
        <w:rPr>
          <w:sz w:val="28"/>
          <w:szCs w:val="28"/>
        </w:rPr>
        <w:t>МФЦ</w:t>
      </w:r>
      <w:r w:rsidR="00057604" w:rsidRPr="003705F5">
        <w:rPr>
          <w:sz w:val="28"/>
          <w:szCs w:val="28"/>
        </w:rPr>
        <w:t xml:space="preserve"> </w:t>
      </w:r>
      <w:r w:rsidRPr="003705F5">
        <w:rPr>
          <w:sz w:val="28"/>
          <w:szCs w:val="28"/>
        </w:rPr>
        <w:t>не предоставляется</w:t>
      </w:r>
      <w:r w:rsidR="00583334" w:rsidRPr="003705F5">
        <w:rPr>
          <w:sz w:val="28"/>
          <w:szCs w:val="28"/>
        </w:rPr>
        <w:t>.</w:t>
      </w:r>
    </w:p>
    <w:p w:rsidR="00683FF0" w:rsidRPr="003705F5" w:rsidRDefault="00683FF0" w:rsidP="007F29B8">
      <w:pPr>
        <w:ind w:firstLine="709"/>
        <w:jc w:val="both"/>
        <w:rPr>
          <w:sz w:val="28"/>
          <w:szCs w:val="28"/>
        </w:rPr>
      </w:pPr>
      <w:r w:rsidRPr="003705F5">
        <w:rPr>
          <w:sz w:val="28"/>
          <w:szCs w:val="28"/>
        </w:rPr>
        <w:t>2.17.</w:t>
      </w:r>
      <w:r w:rsidR="003705F5" w:rsidRPr="003705F5">
        <w:rPr>
          <w:sz w:val="28"/>
          <w:szCs w:val="28"/>
        </w:rPr>
        <w:t>2</w:t>
      </w:r>
      <w:r w:rsidRPr="003705F5">
        <w:rPr>
          <w:sz w:val="28"/>
          <w:szCs w:val="28"/>
        </w:rPr>
        <w:t>. Муниципальная услуга в иных организациях, предусмотренных частью 1.1 статьи 16 Федерального закона № 210-ФЗ, не предоставляе</w:t>
      </w:r>
      <w:r w:rsidRPr="003705F5">
        <w:rPr>
          <w:sz w:val="28"/>
          <w:szCs w:val="28"/>
        </w:rPr>
        <w:t>т</w:t>
      </w:r>
      <w:r w:rsidRPr="003705F5">
        <w:rPr>
          <w:sz w:val="28"/>
          <w:szCs w:val="28"/>
        </w:rPr>
        <w:t>ся.</w:t>
      </w:r>
    </w:p>
    <w:p w:rsidR="0009067E" w:rsidRPr="003705F5" w:rsidRDefault="0009067E" w:rsidP="007F29B8">
      <w:pPr>
        <w:ind w:firstLine="709"/>
        <w:jc w:val="both"/>
        <w:rPr>
          <w:sz w:val="28"/>
          <w:szCs w:val="28"/>
        </w:rPr>
      </w:pPr>
      <w:r w:rsidRPr="003705F5">
        <w:rPr>
          <w:sz w:val="28"/>
          <w:szCs w:val="28"/>
        </w:rPr>
        <w:t>2.17.</w:t>
      </w:r>
      <w:r w:rsidR="00683FF0" w:rsidRPr="003705F5">
        <w:rPr>
          <w:sz w:val="28"/>
          <w:szCs w:val="28"/>
        </w:rPr>
        <w:t>3</w:t>
      </w:r>
      <w:r w:rsidRPr="003705F5">
        <w:rPr>
          <w:sz w:val="28"/>
          <w:szCs w:val="28"/>
        </w:rPr>
        <w:t>. Информация о муниципальной услуге, а также форма заявл</w:t>
      </w:r>
      <w:r w:rsidRPr="003705F5">
        <w:rPr>
          <w:sz w:val="28"/>
          <w:szCs w:val="28"/>
        </w:rPr>
        <w:t>е</w:t>
      </w:r>
      <w:r w:rsidRPr="003705F5">
        <w:rPr>
          <w:sz w:val="28"/>
          <w:szCs w:val="28"/>
        </w:rPr>
        <w:t xml:space="preserve">ния в электронном виде размещаются в информационно-телекоммуникационной сети «Интернет» на официальном сайте округа (www.georgievsk.ru), а также на </w:t>
      </w:r>
      <w:r w:rsidR="00BB4586" w:rsidRPr="003705F5">
        <w:rPr>
          <w:sz w:val="28"/>
          <w:szCs w:val="28"/>
        </w:rPr>
        <w:t>РПГУ</w:t>
      </w:r>
      <w:r w:rsidRPr="003705F5">
        <w:rPr>
          <w:sz w:val="28"/>
          <w:szCs w:val="28"/>
        </w:rPr>
        <w:t xml:space="preserve"> (www.26gosuslugi.ru) и </w:t>
      </w:r>
      <w:r w:rsidR="00BB4586" w:rsidRPr="003705F5">
        <w:rPr>
          <w:sz w:val="28"/>
          <w:szCs w:val="28"/>
        </w:rPr>
        <w:t>ЕПГУ</w:t>
      </w:r>
      <w:r w:rsidRPr="003705F5">
        <w:rPr>
          <w:sz w:val="28"/>
          <w:szCs w:val="28"/>
        </w:rPr>
        <w:t xml:space="preserve"> (</w:t>
      </w:r>
      <w:hyperlink r:id="rId12" w:history="1">
        <w:r w:rsidRPr="003705F5">
          <w:rPr>
            <w:sz w:val="28"/>
            <w:szCs w:val="28"/>
          </w:rPr>
          <w:t>www.gosuslugi.ru</w:t>
        </w:r>
      </w:hyperlink>
      <w:r w:rsidRPr="003705F5">
        <w:rPr>
          <w:sz w:val="28"/>
          <w:szCs w:val="28"/>
        </w:rPr>
        <w:t>).</w:t>
      </w:r>
    </w:p>
    <w:p w:rsidR="002F48FC" w:rsidRPr="003705F5" w:rsidRDefault="003705F5" w:rsidP="007F29B8">
      <w:pPr>
        <w:ind w:firstLine="709"/>
        <w:jc w:val="both"/>
        <w:rPr>
          <w:sz w:val="28"/>
          <w:szCs w:val="28"/>
        </w:rPr>
      </w:pPr>
      <w:r w:rsidRPr="003705F5">
        <w:rPr>
          <w:sz w:val="28"/>
          <w:szCs w:val="28"/>
        </w:rPr>
        <w:t>2.17.4</w:t>
      </w:r>
      <w:r w:rsidR="000D2782" w:rsidRPr="003705F5">
        <w:rPr>
          <w:sz w:val="28"/>
          <w:szCs w:val="28"/>
        </w:rPr>
        <w:t>. Возможно предоставление муниципальной услуги в электро</w:t>
      </w:r>
      <w:r w:rsidR="000D2782" w:rsidRPr="003705F5">
        <w:rPr>
          <w:sz w:val="28"/>
          <w:szCs w:val="28"/>
        </w:rPr>
        <w:t>н</w:t>
      </w:r>
      <w:r w:rsidR="000D2782" w:rsidRPr="003705F5">
        <w:rPr>
          <w:sz w:val="28"/>
          <w:szCs w:val="28"/>
        </w:rPr>
        <w:t xml:space="preserve">ной форме через </w:t>
      </w:r>
      <w:r w:rsidR="002F48FC" w:rsidRPr="003705F5">
        <w:rPr>
          <w:sz w:val="28"/>
          <w:szCs w:val="28"/>
        </w:rPr>
        <w:t>РПГУ (www.26gosuslugi.ru).</w:t>
      </w:r>
    </w:p>
    <w:p w:rsidR="0009067E" w:rsidRPr="003705F5" w:rsidRDefault="0009067E" w:rsidP="007F29B8">
      <w:pPr>
        <w:ind w:firstLine="709"/>
        <w:jc w:val="both"/>
        <w:rPr>
          <w:sz w:val="28"/>
          <w:szCs w:val="28"/>
        </w:rPr>
      </w:pPr>
      <w:r w:rsidRPr="003705F5">
        <w:rPr>
          <w:sz w:val="28"/>
          <w:szCs w:val="28"/>
        </w:rPr>
        <w:t>2.17.</w:t>
      </w:r>
      <w:r w:rsidR="00683FF0" w:rsidRPr="003705F5">
        <w:rPr>
          <w:sz w:val="28"/>
          <w:szCs w:val="28"/>
        </w:rPr>
        <w:t>5</w:t>
      </w:r>
      <w:r w:rsidRPr="003705F5">
        <w:rPr>
          <w:sz w:val="28"/>
          <w:szCs w:val="28"/>
        </w:rPr>
        <w:t xml:space="preserve">. Через </w:t>
      </w:r>
      <w:r w:rsidR="00BB4586" w:rsidRPr="003705F5">
        <w:rPr>
          <w:sz w:val="28"/>
          <w:szCs w:val="28"/>
        </w:rPr>
        <w:t>РПГУ</w:t>
      </w:r>
      <w:r w:rsidRPr="003705F5">
        <w:rPr>
          <w:sz w:val="28"/>
          <w:szCs w:val="28"/>
        </w:rPr>
        <w:t xml:space="preserve"> (</w:t>
      </w:r>
      <w:hyperlink r:id="rId13" w:history="1">
        <w:r w:rsidRPr="003705F5">
          <w:rPr>
            <w:sz w:val="28"/>
            <w:szCs w:val="28"/>
          </w:rPr>
          <w:t>www.26gosuslugi.ru</w:t>
        </w:r>
      </w:hyperlink>
      <w:r w:rsidRPr="003705F5">
        <w:rPr>
          <w:sz w:val="28"/>
          <w:szCs w:val="28"/>
        </w:rPr>
        <w:t xml:space="preserve">) заявитель может записаться на прием к сотруднику </w:t>
      </w:r>
      <w:r w:rsidR="00BB4586" w:rsidRPr="003705F5">
        <w:rPr>
          <w:sz w:val="28"/>
          <w:szCs w:val="28"/>
        </w:rPr>
        <w:t>Уполномоченного органа</w:t>
      </w:r>
      <w:r w:rsidR="00B47A0A" w:rsidRPr="003705F5">
        <w:rPr>
          <w:sz w:val="28"/>
          <w:szCs w:val="28"/>
        </w:rPr>
        <w:t xml:space="preserve"> </w:t>
      </w:r>
      <w:r w:rsidRPr="003705F5">
        <w:rPr>
          <w:sz w:val="28"/>
          <w:szCs w:val="28"/>
        </w:rPr>
        <w:t>дл</w:t>
      </w:r>
      <w:r w:rsidR="00B47A0A" w:rsidRPr="003705F5">
        <w:rPr>
          <w:sz w:val="28"/>
          <w:szCs w:val="28"/>
        </w:rPr>
        <w:t>я подачи заявления и д</w:t>
      </w:r>
      <w:r w:rsidR="00B47A0A" w:rsidRPr="003705F5">
        <w:rPr>
          <w:sz w:val="28"/>
          <w:szCs w:val="28"/>
        </w:rPr>
        <w:t>о</w:t>
      </w:r>
      <w:r w:rsidR="00B47A0A" w:rsidRPr="003705F5">
        <w:rPr>
          <w:sz w:val="28"/>
          <w:szCs w:val="28"/>
        </w:rPr>
        <w:t>кументов</w:t>
      </w:r>
      <w:r w:rsidR="006F0E37" w:rsidRPr="003705F5">
        <w:rPr>
          <w:sz w:val="28"/>
          <w:szCs w:val="28"/>
        </w:rPr>
        <w:t>.</w:t>
      </w:r>
    </w:p>
    <w:p w:rsidR="006924B2" w:rsidRPr="006924B2" w:rsidRDefault="006924B2" w:rsidP="007F29B8">
      <w:pPr>
        <w:ind w:firstLine="709"/>
        <w:jc w:val="both"/>
        <w:rPr>
          <w:sz w:val="28"/>
          <w:szCs w:val="28"/>
        </w:rPr>
      </w:pPr>
      <w:r w:rsidRPr="006924B2">
        <w:rPr>
          <w:sz w:val="28"/>
          <w:szCs w:val="28"/>
        </w:rPr>
        <w:t>2.17.6. При предоставлении муниципальной услуги в электронной форме заявитель вправе:</w:t>
      </w:r>
    </w:p>
    <w:p w:rsidR="006924B2" w:rsidRPr="006924B2" w:rsidRDefault="006924B2" w:rsidP="007F29B8">
      <w:pPr>
        <w:ind w:firstLine="709"/>
        <w:jc w:val="both"/>
        <w:rPr>
          <w:sz w:val="28"/>
          <w:szCs w:val="28"/>
        </w:rPr>
      </w:pPr>
      <w:r w:rsidRPr="006924B2">
        <w:rPr>
          <w:sz w:val="28"/>
          <w:szCs w:val="28"/>
        </w:rPr>
        <w:t>а) получить информацию о порядке и сроках предоставления муниц</w:t>
      </w:r>
      <w:r w:rsidRPr="006924B2">
        <w:rPr>
          <w:sz w:val="28"/>
          <w:szCs w:val="28"/>
        </w:rPr>
        <w:t>и</w:t>
      </w:r>
      <w:r w:rsidRPr="006924B2">
        <w:rPr>
          <w:sz w:val="28"/>
          <w:szCs w:val="28"/>
        </w:rPr>
        <w:t>пальной услуги, размещенную на ЕПГУ и РПГУ;</w:t>
      </w:r>
    </w:p>
    <w:p w:rsidR="006924B2" w:rsidRPr="006924B2" w:rsidRDefault="006924B2" w:rsidP="007F29B8">
      <w:pPr>
        <w:ind w:firstLine="709"/>
        <w:jc w:val="both"/>
        <w:rPr>
          <w:sz w:val="28"/>
          <w:szCs w:val="28"/>
        </w:rPr>
      </w:pPr>
      <w:r w:rsidRPr="006924B2">
        <w:rPr>
          <w:sz w:val="28"/>
          <w:szCs w:val="28"/>
        </w:rPr>
        <w:t>6) подать заявление о предоставлении муниципальной услуги, иные д</w:t>
      </w:r>
      <w:r w:rsidRPr="006924B2">
        <w:rPr>
          <w:sz w:val="28"/>
          <w:szCs w:val="28"/>
        </w:rPr>
        <w:t>о</w:t>
      </w:r>
      <w:r w:rsidRPr="006924B2">
        <w:rPr>
          <w:sz w:val="28"/>
          <w:szCs w:val="28"/>
        </w:rPr>
        <w:t>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</w:t>
      </w:r>
      <w:r w:rsidRPr="006924B2">
        <w:rPr>
          <w:sz w:val="28"/>
          <w:szCs w:val="28"/>
        </w:rPr>
        <w:t>о</w:t>
      </w:r>
      <w:r w:rsidRPr="006924B2">
        <w:rPr>
          <w:sz w:val="28"/>
          <w:szCs w:val="28"/>
        </w:rPr>
        <w:t>на № 210-ФЗ, с использованием РПГУ;</w:t>
      </w:r>
    </w:p>
    <w:p w:rsidR="006924B2" w:rsidRPr="006924B2" w:rsidRDefault="006924B2" w:rsidP="007F29B8">
      <w:pPr>
        <w:ind w:firstLine="709"/>
        <w:jc w:val="both"/>
        <w:rPr>
          <w:sz w:val="28"/>
          <w:szCs w:val="28"/>
        </w:rPr>
      </w:pPr>
      <w:r w:rsidRPr="006924B2">
        <w:rPr>
          <w:sz w:val="28"/>
          <w:szCs w:val="28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6924B2" w:rsidRPr="006924B2" w:rsidRDefault="006924B2" w:rsidP="007F29B8">
      <w:pPr>
        <w:ind w:firstLine="709"/>
        <w:jc w:val="both"/>
        <w:rPr>
          <w:sz w:val="28"/>
          <w:szCs w:val="28"/>
        </w:rPr>
      </w:pPr>
      <w:r w:rsidRPr="006924B2">
        <w:rPr>
          <w:sz w:val="28"/>
          <w:szCs w:val="28"/>
        </w:rPr>
        <w:t>г) осуществить оценку качества предоставления муниципальной усл</w:t>
      </w:r>
      <w:r w:rsidRPr="006924B2">
        <w:rPr>
          <w:sz w:val="28"/>
          <w:szCs w:val="28"/>
        </w:rPr>
        <w:t>у</w:t>
      </w:r>
      <w:r w:rsidRPr="006924B2">
        <w:rPr>
          <w:sz w:val="28"/>
          <w:szCs w:val="28"/>
        </w:rPr>
        <w:t>ги посредством РПГУ;</w:t>
      </w:r>
    </w:p>
    <w:p w:rsidR="006924B2" w:rsidRPr="006924B2" w:rsidRDefault="006924B2" w:rsidP="007F29B8">
      <w:pPr>
        <w:ind w:firstLine="709"/>
        <w:jc w:val="both"/>
        <w:rPr>
          <w:sz w:val="28"/>
          <w:szCs w:val="28"/>
        </w:rPr>
      </w:pPr>
      <w:r w:rsidRPr="006924B2">
        <w:rPr>
          <w:sz w:val="28"/>
          <w:szCs w:val="28"/>
        </w:rPr>
        <w:t>д) получить результат предоставления муниципальной услуги в форме электронного документа;</w:t>
      </w:r>
    </w:p>
    <w:p w:rsidR="00186588" w:rsidRPr="006924B2" w:rsidRDefault="006924B2" w:rsidP="007F29B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924B2">
        <w:rPr>
          <w:rFonts w:ascii="Times New Roman" w:hAnsi="Times New Roman" w:cs="Times New Roman"/>
          <w:sz w:val="28"/>
          <w:szCs w:val="28"/>
        </w:rPr>
        <w:t>е) подать жалобу на решение и действие (бездействие) Уполномоче</w:t>
      </w:r>
      <w:r w:rsidRPr="006924B2">
        <w:rPr>
          <w:rFonts w:ascii="Times New Roman" w:hAnsi="Times New Roman" w:cs="Times New Roman"/>
          <w:sz w:val="28"/>
          <w:szCs w:val="28"/>
        </w:rPr>
        <w:t>н</w:t>
      </w:r>
      <w:r w:rsidRPr="006924B2">
        <w:rPr>
          <w:rFonts w:ascii="Times New Roman" w:hAnsi="Times New Roman" w:cs="Times New Roman"/>
          <w:sz w:val="28"/>
          <w:szCs w:val="28"/>
        </w:rPr>
        <w:t>ного органа, а также его должностных лиц, посредством ЕПГУ, РПГУ, по</w:t>
      </w:r>
      <w:r w:rsidRPr="006924B2">
        <w:rPr>
          <w:rFonts w:ascii="Times New Roman" w:hAnsi="Times New Roman" w:cs="Times New Roman"/>
          <w:sz w:val="28"/>
          <w:szCs w:val="28"/>
        </w:rPr>
        <w:t>р</w:t>
      </w:r>
      <w:r w:rsidRPr="006924B2">
        <w:rPr>
          <w:rFonts w:ascii="Times New Roman" w:hAnsi="Times New Roman" w:cs="Times New Roman"/>
          <w:sz w:val="28"/>
          <w:szCs w:val="28"/>
        </w:rPr>
        <w:t>тала федеральной государственной информационной системы, обеспечив</w:t>
      </w:r>
      <w:r w:rsidRPr="006924B2">
        <w:rPr>
          <w:rFonts w:ascii="Times New Roman" w:hAnsi="Times New Roman" w:cs="Times New Roman"/>
          <w:sz w:val="28"/>
          <w:szCs w:val="28"/>
        </w:rPr>
        <w:t>а</w:t>
      </w:r>
      <w:r w:rsidRPr="006924B2">
        <w:rPr>
          <w:rFonts w:ascii="Times New Roman" w:hAnsi="Times New Roman" w:cs="Times New Roman"/>
          <w:sz w:val="28"/>
          <w:szCs w:val="28"/>
        </w:rPr>
        <w:t>ющей процесс досудебного (внесудебного) обжалования решений и дейс</w:t>
      </w:r>
      <w:r w:rsidRPr="006924B2">
        <w:rPr>
          <w:rFonts w:ascii="Times New Roman" w:hAnsi="Times New Roman" w:cs="Times New Roman"/>
          <w:sz w:val="28"/>
          <w:szCs w:val="28"/>
        </w:rPr>
        <w:t>т</w:t>
      </w:r>
      <w:r w:rsidRPr="006924B2">
        <w:rPr>
          <w:rFonts w:ascii="Times New Roman" w:hAnsi="Times New Roman" w:cs="Times New Roman"/>
          <w:sz w:val="28"/>
          <w:szCs w:val="28"/>
        </w:rPr>
        <w:t>вий (бездействия), совершенных при предоставлении государственных и мун</w:t>
      </w:r>
      <w:r w:rsidRPr="006924B2">
        <w:rPr>
          <w:rFonts w:ascii="Times New Roman" w:hAnsi="Times New Roman" w:cs="Times New Roman"/>
          <w:sz w:val="28"/>
          <w:szCs w:val="28"/>
        </w:rPr>
        <w:t>и</w:t>
      </w:r>
      <w:r w:rsidRPr="006924B2">
        <w:rPr>
          <w:rFonts w:ascii="Times New Roman" w:hAnsi="Times New Roman" w:cs="Times New Roman"/>
          <w:sz w:val="28"/>
          <w:szCs w:val="28"/>
        </w:rPr>
        <w:t>ципальных услуг органами, предоставляющими государственные и муниц</w:t>
      </w:r>
      <w:r w:rsidRPr="006924B2">
        <w:rPr>
          <w:rFonts w:ascii="Times New Roman" w:hAnsi="Times New Roman" w:cs="Times New Roman"/>
          <w:sz w:val="28"/>
          <w:szCs w:val="28"/>
        </w:rPr>
        <w:t>и</w:t>
      </w:r>
      <w:r w:rsidRPr="006924B2">
        <w:rPr>
          <w:rFonts w:ascii="Times New Roman" w:hAnsi="Times New Roman" w:cs="Times New Roman"/>
          <w:sz w:val="28"/>
          <w:szCs w:val="28"/>
        </w:rPr>
        <w:t>пальные услуги, их должностными лицами, государственными и муниц</w:t>
      </w:r>
      <w:r w:rsidRPr="006924B2">
        <w:rPr>
          <w:rFonts w:ascii="Times New Roman" w:hAnsi="Times New Roman" w:cs="Times New Roman"/>
          <w:sz w:val="28"/>
          <w:szCs w:val="28"/>
        </w:rPr>
        <w:t>и</w:t>
      </w:r>
      <w:r w:rsidRPr="006924B2">
        <w:rPr>
          <w:rFonts w:ascii="Times New Roman" w:hAnsi="Times New Roman" w:cs="Times New Roman"/>
          <w:sz w:val="28"/>
          <w:szCs w:val="28"/>
        </w:rPr>
        <w:lastRenderedPageBreak/>
        <w:t>пальными служащими (</w:t>
      </w:r>
      <w:r w:rsidRPr="006924B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924B2">
        <w:rPr>
          <w:rFonts w:ascii="Times New Roman" w:hAnsi="Times New Roman" w:cs="Times New Roman"/>
          <w:sz w:val="28"/>
          <w:szCs w:val="28"/>
        </w:rPr>
        <w:t>.do.gosuslugi.ru).</w:t>
      </w:r>
    </w:p>
    <w:p w:rsidR="00A80BF2" w:rsidRPr="003705F5" w:rsidRDefault="003705F5" w:rsidP="007F29B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705F5">
        <w:rPr>
          <w:rFonts w:ascii="Times New Roman" w:hAnsi="Times New Roman" w:cs="Times New Roman"/>
          <w:sz w:val="28"/>
          <w:szCs w:val="28"/>
        </w:rPr>
        <w:t>2.17.7</w:t>
      </w:r>
      <w:r w:rsidR="00A80BF2" w:rsidRPr="003705F5">
        <w:rPr>
          <w:rFonts w:ascii="Times New Roman" w:hAnsi="Times New Roman" w:cs="Times New Roman"/>
          <w:sz w:val="28"/>
          <w:szCs w:val="28"/>
        </w:rPr>
        <w:t>.</w:t>
      </w:r>
      <w:r w:rsidR="00A80BF2" w:rsidRPr="006924B2">
        <w:rPr>
          <w:rFonts w:ascii="Times New Roman" w:hAnsi="Times New Roman" w:cs="Times New Roman"/>
          <w:sz w:val="28"/>
          <w:szCs w:val="28"/>
        </w:rPr>
        <w:t xml:space="preserve"> </w:t>
      </w:r>
      <w:r w:rsidR="006924B2" w:rsidRPr="006924B2">
        <w:rPr>
          <w:rFonts w:ascii="Times New Roman" w:hAnsi="Times New Roman" w:cs="Times New Roman"/>
          <w:sz w:val="28"/>
          <w:szCs w:val="28"/>
        </w:rPr>
        <w:t>При обращении в форме электронного документа посредством РПГУ (</w:t>
      </w:r>
      <w:hyperlink r:id="rId14" w:history="1">
        <w:r w:rsidR="006924B2" w:rsidRPr="006924B2">
          <w:rPr>
            <w:rFonts w:ascii="Times New Roman" w:hAnsi="Times New Roman" w:cs="Times New Roman"/>
            <w:sz w:val="28"/>
            <w:szCs w:val="28"/>
          </w:rPr>
          <w:t>www.26gosuslugi.ru</w:t>
        </w:r>
      </w:hyperlink>
      <w:r w:rsidR="006924B2" w:rsidRPr="006924B2">
        <w:rPr>
          <w:rFonts w:ascii="Times New Roman" w:hAnsi="Times New Roman" w:cs="Times New Roman"/>
          <w:sz w:val="28"/>
          <w:szCs w:val="28"/>
        </w:rPr>
        <w:t>) в целях получения муниципальной услуги и</w:t>
      </w:r>
      <w:r w:rsidR="006924B2" w:rsidRPr="006924B2">
        <w:rPr>
          <w:rFonts w:ascii="Times New Roman" w:hAnsi="Times New Roman" w:cs="Times New Roman"/>
          <w:sz w:val="28"/>
          <w:szCs w:val="28"/>
        </w:rPr>
        <w:t>с</w:t>
      </w:r>
      <w:r w:rsidR="006924B2" w:rsidRPr="006924B2">
        <w:rPr>
          <w:rFonts w:ascii="Times New Roman" w:hAnsi="Times New Roman" w:cs="Times New Roman"/>
          <w:sz w:val="28"/>
          <w:szCs w:val="28"/>
        </w:rPr>
        <w:t>пользуется простая электронная подпись или ус</w:t>
      </w:r>
      <w:r w:rsidR="006924B2" w:rsidRPr="006924B2">
        <w:rPr>
          <w:rFonts w:ascii="Times New Roman" w:hAnsi="Times New Roman" w:cs="Times New Roman"/>
          <w:sz w:val="28"/>
          <w:szCs w:val="28"/>
        </w:rPr>
        <w:t>и</w:t>
      </w:r>
      <w:r w:rsidR="006924B2" w:rsidRPr="006924B2">
        <w:rPr>
          <w:rFonts w:ascii="Times New Roman" w:hAnsi="Times New Roman" w:cs="Times New Roman"/>
          <w:sz w:val="28"/>
          <w:szCs w:val="28"/>
        </w:rPr>
        <w:t>ленная квалифицированная электронная подпись. Заявление, оформленное в электронном виде, подп</w:t>
      </w:r>
      <w:r w:rsidR="006924B2" w:rsidRPr="006924B2">
        <w:rPr>
          <w:rFonts w:ascii="Times New Roman" w:hAnsi="Times New Roman" w:cs="Times New Roman"/>
          <w:sz w:val="28"/>
          <w:szCs w:val="28"/>
        </w:rPr>
        <w:t>и</w:t>
      </w:r>
      <w:r w:rsidR="006924B2" w:rsidRPr="006924B2">
        <w:rPr>
          <w:rFonts w:ascii="Times New Roman" w:hAnsi="Times New Roman" w:cs="Times New Roman"/>
          <w:sz w:val="28"/>
          <w:szCs w:val="28"/>
        </w:rPr>
        <w:t>сывается с применением средств простой электронной подписи или усиле</w:t>
      </w:r>
      <w:r w:rsidR="006924B2" w:rsidRPr="006924B2">
        <w:rPr>
          <w:rFonts w:ascii="Times New Roman" w:hAnsi="Times New Roman" w:cs="Times New Roman"/>
          <w:sz w:val="28"/>
          <w:szCs w:val="28"/>
        </w:rPr>
        <w:t>н</w:t>
      </w:r>
      <w:r w:rsidR="006924B2" w:rsidRPr="006924B2">
        <w:rPr>
          <w:rFonts w:ascii="Times New Roman" w:hAnsi="Times New Roman" w:cs="Times New Roman"/>
          <w:sz w:val="28"/>
          <w:szCs w:val="28"/>
        </w:rPr>
        <w:t>ной квалифицированной электронной подписи в соответствии с требовани</w:t>
      </w:r>
      <w:r w:rsidR="006924B2" w:rsidRPr="006924B2">
        <w:rPr>
          <w:rFonts w:ascii="Times New Roman" w:hAnsi="Times New Roman" w:cs="Times New Roman"/>
          <w:sz w:val="28"/>
          <w:szCs w:val="28"/>
        </w:rPr>
        <w:t>я</w:t>
      </w:r>
      <w:r w:rsidR="006924B2" w:rsidRPr="006924B2">
        <w:rPr>
          <w:rFonts w:ascii="Times New Roman" w:hAnsi="Times New Roman" w:cs="Times New Roman"/>
          <w:sz w:val="28"/>
          <w:szCs w:val="28"/>
        </w:rPr>
        <w:t xml:space="preserve">ми, установленными Федеральным </w:t>
      </w:r>
      <w:hyperlink r:id="rId15" w:history="1">
        <w:r w:rsidR="006924B2" w:rsidRPr="006924B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924B2" w:rsidRPr="006924B2">
        <w:rPr>
          <w:rFonts w:ascii="Times New Roman" w:hAnsi="Times New Roman" w:cs="Times New Roman"/>
          <w:sz w:val="28"/>
          <w:szCs w:val="28"/>
        </w:rPr>
        <w:t xml:space="preserve"> № 63-ФЗ и </w:t>
      </w:r>
      <w:hyperlink r:id="rId16" w:history="1">
        <w:r w:rsidR="006924B2" w:rsidRPr="006924B2">
          <w:rPr>
            <w:rFonts w:ascii="Times New Roman" w:hAnsi="Times New Roman" w:cs="Times New Roman"/>
            <w:sz w:val="28"/>
            <w:szCs w:val="28"/>
          </w:rPr>
          <w:t>статьями 21</w:t>
        </w:r>
      </w:hyperlink>
      <w:r w:rsidR="006924B2" w:rsidRPr="006924B2">
        <w:rPr>
          <w:rFonts w:ascii="Times New Roman" w:hAnsi="Times New Roman" w:cs="Times New Roman"/>
          <w:sz w:val="28"/>
          <w:szCs w:val="28"/>
        </w:rPr>
        <w:t xml:space="preserve">.1 и </w:t>
      </w:r>
      <w:hyperlink r:id="rId17" w:history="1">
        <w:r w:rsidR="006924B2" w:rsidRPr="006924B2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="006924B2" w:rsidRPr="006924B2">
        <w:rPr>
          <w:rFonts w:ascii="Times New Roman" w:hAnsi="Times New Roman" w:cs="Times New Roman"/>
          <w:sz w:val="28"/>
          <w:szCs w:val="28"/>
        </w:rPr>
        <w:t>.2 Федерального закона № 210-ФЗ, и направляется в Уполномоченный орган с использованием информационно-телекоммуникационной сети «И</w:t>
      </w:r>
      <w:r w:rsidR="006924B2" w:rsidRPr="006924B2">
        <w:rPr>
          <w:rFonts w:ascii="Times New Roman" w:hAnsi="Times New Roman" w:cs="Times New Roman"/>
          <w:sz w:val="28"/>
          <w:szCs w:val="28"/>
        </w:rPr>
        <w:t>н</w:t>
      </w:r>
      <w:r w:rsidR="006924B2" w:rsidRPr="006924B2">
        <w:rPr>
          <w:rFonts w:ascii="Times New Roman" w:hAnsi="Times New Roman" w:cs="Times New Roman"/>
          <w:sz w:val="28"/>
          <w:szCs w:val="28"/>
        </w:rPr>
        <w:t>тернет».</w:t>
      </w:r>
    </w:p>
    <w:p w:rsidR="001D45FE" w:rsidRPr="000C353A" w:rsidRDefault="001D45FE" w:rsidP="007F29B8">
      <w:pPr>
        <w:pStyle w:val="Default"/>
        <w:spacing w:line="240" w:lineRule="exact"/>
        <w:contextualSpacing/>
        <w:jc w:val="center"/>
        <w:rPr>
          <w:sz w:val="28"/>
          <w:szCs w:val="28"/>
        </w:rPr>
      </w:pPr>
    </w:p>
    <w:p w:rsidR="0009067E" w:rsidRPr="00A00C59" w:rsidRDefault="00A00C59" w:rsidP="007F29B8">
      <w:pPr>
        <w:pStyle w:val="Default"/>
        <w:spacing w:line="240" w:lineRule="exact"/>
        <w:contextualSpacing/>
        <w:jc w:val="center"/>
        <w:rPr>
          <w:bCs/>
          <w:color w:val="auto"/>
          <w:sz w:val="28"/>
          <w:szCs w:val="28"/>
        </w:rPr>
      </w:pPr>
      <w:r w:rsidRPr="009B66B7">
        <w:rPr>
          <w:sz w:val="28"/>
          <w:szCs w:val="28"/>
        </w:rPr>
        <w:t>3. Состав, последовательность и сроки выполнения административных пр</w:t>
      </w:r>
      <w:r w:rsidRPr="009B66B7">
        <w:rPr>
          <w:sz w:val="28"/>
          <w:szCs w:val="28"/>
        </w:rPr>
        <w:t>о</w:t>
      </w:r>
      <w:r w:rsidRPr="009B66B7">
        <w:rPr>
          <w:sz w:val="28"/>
          <w:szCs w:val="28"/>
        </w:rPr>
        <w:t>цедур (действий), требования к порядку их выполнения, в том числе особе</w:t>
      </w:r>
      <w:r w:rsidRPr="009B66B7">
        <w:rPr>
          <w:sz w:val="28"/>
          <w:szCs w:val="28"/>
        </w:rPr>
        <w:t>н</w:t>
      </w:r>
      <w:r w:rsidRPr="009B66B7">
        <w:rPr>
          <w:sz w:val="28"/>
          <w:szCs w:val="28"/>
        </w:rPr>
        <w:t>ности выполнения административных процедур (действий) в электронной форме, а также особенности выполнения административных процедур (де</w:t>
      </w:r>
      <w:r w:rsidRPr="009B66B7">
        <w:rPr>
          <w:sz w:val="28"/>
          <w:szCs w:val="28"/>
        </w:rPr>
        <w:t>й</w:t>
      </w:r>
      <w:r w:rsidRPr="009B66B7">
        <w:rPr>
          <w:sz w:val="28"/>
          <w:szCs w:val="28"/>
        </w:rPr>
        <w:t>ствий) в многофункциональных центрах пр</w:t>
      </w:r>
      <w:r w:rsidRPr="009B66B7">
        <w:rPr>
          <w:sz w:val="28"/>
          <w:szCs w:val="28"/>
        </w:rPr>
        <w:t>е</w:t>
      </w:r>
      <w:r w:rsidRPr="009B66B7">
        <w:rPr>
          <w:sz w:val="28"/>
          <w:szCs w:val="28"/>
        </w:rPr>
        <w:t>доставления государственных и муниципальных услуг</w:t>
      </w:r>
    </w:p>
    <w:p w:rsidR="004A656A" w:rsidRDefault="004A656A" w:rsidP="00FE4581">
      <w:pPr>
        <w:pStyle w:val="Default"/>
        <w:spacing w:line="240" w:lineRule="exact"/>
        <w:ind w:firstLine="709"/>
        <w:jc w:val="both"/>
        <w:rPr>
          <w:bCs/>
          <w:color w:val="auto"/>
          <w:sz w:val="28"/>
          <w:szCs w:val="28"/>
        </w:rPr>
      </w:pPr>
    </w:p>
    <w:p w:rsidR="00A00C59" w:rsidRDefault="009C376A" w:rsidP="007F29B8">
      <w:pPr>
        <w:pStyle w:val="Default"/>
        <w:ind w:firstLine="709"/>
        <w:jc w:val="both"/>
        <w:rPr>
          <w:spacing w:val="2"/>
          <w:sz w:val="28"/>
          <w:szCs w:val="28"/>
        </w:rPr>
      </w:pPr>
      <w:r>
        <w:rPr>
          <w:bCs/>
          <w:color w:val="00000A"/>
          <w:sz w:val="28"/>
          <w:szCs w:val="28"/>
        </w:rPr>
        <w:t xml:space="preserve">3.1. </w:t>
      </w:r>
      <w:r w:rsidR="00A46B12">
        <w:rPr>
          <w:bCs/>
          <w:color w:val="00000A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</w:t>
      </w:r>
      <w:r w:rsidR="00A2217D">
        <w:rPr>
          <w:bCs/>
          <w:color w:val="00000A"/>
          <w:sz w:val="28"/>
          <w:szCs w:val="28"/>
        </w:rPr>
        <w:t xml:space="preserve"> </w:t>
      </w:r>
      <w:r w:rsidR="00A2217D">
        <w:rPr>
          <w:color w:val="auto"/>
          <w:sz w:val="28"/>
          <w:szCs w:val="28"/>
        </w:rPr>
        <w:t xml:space="preserve">в </w:t>
      </w:r>
      <w:r w:rsidR="00A00C59">
        <w:rPr>
          <w:spacing w:val="2"/>
          <w:sz w:val="28"/>
          <w:szCs w:val="28"/>
        </w:rPr>
        <w:t>Уполномоченном органе:</w:t>
      </w:r>
    </w:p>
    <w:p w:rsidR="00B47F0B" w:rsidRDefault="00B47F0B" w:rsidP="007F29B8">
      <w:pPr>
        <w:widowControl/>
        <w:shd w:val="clear" w:color="auto" w:fill="FFFFFF"/>
        <w:ind w:firstLine="709"/>
        <w:jc w:val="both"/>
        <w:textAlignment w:val="baseline"/>
      </w:pPr>
      <w:r>
        <w:rPr>
          <w:sz w:val="28"/>
          <w:szCs w:val="28"/>
        </w:rPr>
        <w:t>объявление о проведении конкурсного отбора;</w:t>
      </w:r>
    </w:p>
    <w:p w:rsidR="00B47F0B" w:rsidRDefault="00B47F0B" w:rsidP="007F29B8">
      <w:pPr>
        <w:widowControl/>
        <w:shd w:val="clear" w:color="auto" w:fill="FFFFFF"/>
        <w:ind w:firstLine="709"/>
        <w:jc w:val="both"/>
        <w:textAlignment w:val="baseline"/>
      </w:pPr>
      <w:r>
        <w:rPr>
          <w:spacing w:val="2"/>
          <w:sz w:val="28"/>
          <w:szCs w:val="28"/>
        </w:rPr>
        <w:t>прием и регистрация заявки и документов, необходимых для пред</w:t>
      </w:r>
      <w:r>
        <w:rPr>
          <w:spacing w:val="2"/>
          <w:sz w:val="28"/>
          <w:szCs w:val="28"/>
        </w:rPr>
        <w:t>о</w:t>
      </w:r>
      <w:r>
        <w:rPr>
          <w:spacing w:val="2"/>
          <w:sz w:val="28"/>
          <w:szCs w:val="28"/>
        </w:rPr>
        <w:t>ставления муниципальной услуги;</w:t>
      </w:r>
    </w:p>
    <w:p w:rsidR="00A46B12" w:rsidRPr="00B47F0B" w:rsidRDefault="00A00C59" w:rsidP="007F29B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47F0B">
        <w:rPr>
          <w:sz w:val="28"/>
          <w:szCs w:val="28"/>
        </w:rPr>
        <w:t xml:space="preserve">получение сведений посредством </w:t>
      </w:r>
      <w:r w:rsidR="00CB0EB5" w:rsidRPr="00B47F0B">
        <w:rPr>
          <w:sz w:val="28"/>
          <w:szCs w:val="28"/>
        </w:rPr>
        <w:t>СМЭВ</w:t>
      </w:r>
      <w:r w:rsidRPr="00B47F0B">
        <w:rPr>
          <w:sz w:val="28"/>
          <w:szCs w:val="28"/>
        </w:rPr>
        <w:t>;</w:t>
      </w:r>
    </w:p>
    <w:p w:rsidR="00B47F0B" w:rsidRDefault="00B47F0B" w:rsidP="007F29B8">
      <w:pPr>
        <w:widowControl/>
        <w:shd w:val="clear" w:color="auto" w:fill="FFFFFF"/>
        <w:ind w:firstLine="709"/>
        <w:jc w:val="both"/>
        <w:textAlignment w:val="baseline"/>
      </w:pPr>
      <w:r>
        <w:rPr>
          <w:sz w:val="28"/>
          <w:szCs w:val="28"/>
        </w:rPr>
        <w:t>рассмотрение конкурсн</w:t>
      </w:r>
      <w:r w:rsidR="00EF5015">
        <w:rPr>
          <w:sz w:val="28"/>
          <w:szCs w:val="28"/>
        </w:rPr>
        <w:t>ых</w:t>
      </w:r>
      <w:r>
        <w:rPr>
          <w:sz w:val="28"/>
          <w:szCs w:val="28"/>
        </w:rPr>
        <w:t xml:space="preserve"> заяв</w:t>
      </w:r>
      <w:r w:rsidR="00EF5015">
        <w:rPr>
          <w:sz w:val="28"/>
          <w:szCs w:val="28"/>
        </w:rPr>
        <w:t>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и документов, необходимых для предоставления муниципальной услуги, </w:t>
      </w:r>
      <w:r>
        <w:rPr>
          <w:sz w:val="28"/>
          <w:szCs w:val="28"/>
        </w:rPr>
        <w:t>на предмет их соответствия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ниям, установленным в объявлении о проведении конкурсного отбора;</w:t>
      </w:r>
    </w:p>
    <w:p w:rsidR="00B47F0B" w:rsidRDefault="00B47F0B" w:rsidP="007F29B8">
      <w:pPr>
        <w:widowControl/>
        <w:shd w:val="clear" w:color="auto" w:fill="FFFFFF"/>
        <w:ind w:firstLine="709"/>
        <w:jc w:val="both"/>
        <w:textAlignment w:val="baseline"/>
      </w:pPr>
      <w:r>
        <w:rPr>
          <w:sz w:val="28"/>
          <w:szCs w:val="28"/>
        </w:rPr>
        <w:t>проведение конкурсного отбора и оценка конкурсн</w:t>
      </w:r>
      <w:r w:rsidR="00EF5015">
        <w:rPr>
          <w:sz w:val="28"/>
          <w:szCs w:val="28"/>
        </w:rPr>
        <w:t>ых</w:t>
      </w:r>
      <w:r>
        <w:rPr>
          <w:sz w:val="28"/>
          <w:szCs w:val="28"/>
        </w:rPr>
        <w:t xml:space="preserve"> заяв</w:t>
      </w:r>
      <w:r w:rsidR="00EF5015">
        <w:rPr>
          <w:sz w:val="28"/>
          <w:szCs w:val="28"/>
        </w:rPr>
        <w:t>ок</w:t>
      </w:r>
      <w:r>
        <w:rPr>
          <w:color w:val="000000"/>
          <w:sz w:val="28"/>
          <w:szCs w:val="28"/>
          <w:lang w:eastAsia="en-US"/>
        </w:rPr>
        <w:t xml:space="preserve"> и док</w:t>
      </w:r>
      <w:r>
        <w:rPr>
          <w:color w:val="000000"/>
          <w:sz w:val="28"/>
          <w:szCs w:val="28"/>
          <w:lang w:eastAsia="en-US"/>
        </w:rPr>
        <w:t>у</w:t>
      </w:r>
      <w:r>
        <w:rPr>
          <w:color w:val="000000"/>
          <w:sz w:val="28"/>
          <w:szCs w:val="28"/>
          <w:lang w:eastAsia="en-US"/>
        </w:rPr>
        <w:t>ментов, необходимых для предоставления муниципальной услуги</w:t>
      </w:r>
      <w:r>
        <w:rPr>
          <w:sz w:val="28"/>
          <w:szCs w:val="28"/>
        </w:rPr>
        <w:t>;</w:t>
      </w:r>
    </w:p>
    <w:p w:rsidR="00A46B12" w:rsidRPr="009B66B7" w:rsidRDefault="006E5E48" w:rsidP="007F29B8">
      <w:pPr>
        <w:ind w:firstLine="709"/>
        <w:jc w:val="both"/>
      </w:pPr>
      <w:r>
        <w:rPr>
          <w:sz w:val="28"/>
          <w:szCs w:val="28"/>
        </w:rPr>
        <w:t>заключение соглашений о предоставлении грантов между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ченным органом и </w:t>
      </w:r>
      <w:r w:rsidR="002211DE">
        <w:rPr>
          <w:sz w:val="28"/>
          <w:szCs w:val="28"/>
        </w:rPr>
        <w:t>заявителями</w:t>
      </w:r>
      <w:r>
        <w:rPr>
          <w:sz w:val="28"/>
          <w:szCs w:val="28"/>
        </w:rPr>
        <w:t>, признанными победителями конкурсного отбора</w:t>
      </w:r>
      <w:r w:rsidR="00B47F0B">
        <w:rPr>
          <w:sz w:val="28"/>
          <w:szCs w:val="28"/>
        </w:rPr>
        <w:t>.</w:t>
      </w:r>
    </w:p>
    <w:p w:rsidR="00B47F0B" w:rsidRPr="00B47F0B" w:rsidRDefault="00B47F0B" w:rsidP="007F29B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A00C59" w:rsidRPr="001A057C" w:rsidRDefault="00A00C59" w:rsidP="007F29B8">
      <w:pPr>
        <w:tabs>
          <w:tab w:val="left" w:pos="0"/>
        </w:tabs>
        <w:ind w:firstLine="709"/>
        <w:jc w:val="both"/>
        <w:rPr>
          <w:bCs/>
          <w:color w:val="00000A"/>
          <w:sz w:val="28"/>
          <w:szCs w:val="28"/>
        </w:rPr>
      </w:pPr>
      <w:r>
        <w:rPr>
          <w:sz w:val="28"/>
          <w:szCs w:val="28"/>
        </w:rPr>
        <w:t>3.2</w:t>
      </w:r>
      <w:r w:rsidRPr="001A057C">
        <w:rPr>
          <w:sz w:val="28"/>
          <w:szCs w:val="28"/>
        </w:rPr>
        <w:t xml:space="preserve">. Описание </w:t>
      </w:r>
      <w:r w:rsidRPr="001A057C">
        <w:rPr>
          <w:bCs/>
          <w:color w:val="00000A"/>
          <w:sz w:val="28"/>
          <w:szCs w:val="28"/>
        </w:rPr>
        <w:t>административных процедур (действий) при предоста</w:t>
      </w:r>
      <w:r w:rsidRPr="001A057C">
        <w:rPr>
          <w:bCs/>
          <w:color w:val="00000A"/>
          <w:sz w:val="28"/>
          <w:szCs w:val="28"/>
        </w:rPr>
        <w:t>в</w:t>
      </w:r>
      <w:r w:rsidRPr="001A057C">
        <w:rPr>
          <w:bCs/>
          <w:color w:val="00000A"/>
          <w:sz w:val="28"/>
          <w:szCs w:val="28"/>
        </w:rPr>
        <w:t xml:space="preserve">лении муниципальной услуги </w:t>
      </w:r>
      <w:r w:rsidRPr="001A057C">
        <w:rPr>
          <w:sz w:val="28"/>
          <w:szCs w:val="28"/>
        </w:rPr>
        <w:t xml:space="preserve">в </w:t>
      </w:r>
      <w:r w:rsidRPr="001A057C">
        <w:rPr>
          <w:spacing w:val="2"/>
          <w:sz w:val="28"/>
          <w:szCs w:val="28"/>
        </w:rPr>
        <w:t>Уполномоченном органе</w:t>
      </w:r>
    </w:p>
    <w:p w:rsidR="00F82682" w:rsidRDefault="00A00C59" w:rsidP="007F29B8">
      <w:pPr>
        <w:widowControl/>
        <w:ind w:firstLine="709"/>
        <w:jc w:val="both"/>
      </w:pPr>
      <w:r w:rsidRPr="001A057C">
        <w:rPr>
          <w:bCs/>
          <w:color w:val="00000A"/>
          <w:sz w:val="28"/>
          <w:szCs w:val="28"/>
        </w:rPr>
        <w:t xml:space="preserve">3.2.1. </w:t>
      </w:r>
      <w:r w:rsidR="00F82682">
        <w:rPr>
          <w:color w:val="000000"/>
          <w:sz w:val="28"/>
          <w:szCs w:val="28"/>
        </w:rPr>
        <w:t>Объявление о проведении конкурсного отбора</w:t>
      </w:r>
    </w:p>
    <w:p w:rsidR="00A41480" w:rsidRPr="00BC0C89" w:rsidRDefault="00A00C59" w:rsidP="007F29B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A057C">
        <w:rPr>
          <w:sz w:val="28"/>
          <w:szCs w:val="28"/>
        </w:rPr>
        <w:t>Основанием для начала административной</w:t>
      </w:r>
      <w:r w:rsidRPr="008F6EE8">
        <w:rPr>
          <w:sz w:val="28"/>
          <w:szCs w:val="28"/>
        </w:rPr>
        <w:t xml:space="preserve"> процедуры является </w:t>
      </w:r>
      <w:r w:rsidR="00F82682" w:rsidRPr="001C0B8D">
        <w:rPr>
          <w:color w:val="auto"/>
          <w:sz w:val="28"/>
          <w:szCs w:val="28"/>
        </w:rPr>
        <w:t>прин</w:t>
      </w:r>
      <w:r w:rsidR="00F82682" w:rsidRPr="001C0B8D">
        <w:rPr>
          <w:color w:val="auto"/>
          <w:sz w:val="28"/>
          <w:szCs w:val="28"/>
        </w:rPr>
        <w:t>я</w:t>
      </w:r>
      <w:r w:rsidR="00F82682" w:rsidRPr="001C0B8D">
        <w:rPr>
          <w:color w:val="auto"/>
          <w:sz w:val="28"/>
          <w:szCs w:val="28"/>
        </w:rPr>
        <w:t>тие</w:t>
      </w:r>
      <w:r w:rsidR="00F82682">
        <w:rPr>
          <w:bCs/>
          <w:sz w:val="28"/>
          <w:szCs w:val="28"/>
        </w:rPr>
        <w:t xml:space="preserve"> постановления администрации </w:t>
      </w:r>
      <w:r w:rsidR="00BC0C89">
        <w:rPr>
          <w:bCs/>
          <w:sz w:val="28"/>
          <w:szCs w:val="28"/>
        </w:rPr>
        <w:t xml:space="preserve">Георгиевского муниципального </w:t>
      </w:r>
      <w:r w:rsidR="00F82682">
        <w:rPr>
          <w:bCs/>
          <w:sz w:val="28"/>
          <w:szCs w:val="28"/>
        </w:rPr>
        <w:t xml:space="preserve">округа </w:t>
      </w:r>
      <w:r w:rsidR="00BC0C89">
        <w:rPr>
          <w:bCs/>
          <w:sz w:val="28"/>
          <w:szCs w:val="28"/>
        </w:rPr>
        <w:t xml:space="preserve">Ставропольского края </w:t>
      </w:r>
      <w:r w:rsidR="00F82682">
        <w:rPr>
          <w:bCs/>
          <w:sz w:val="28"/>
          <w:szCs w:val="28"/>
        </w:rPr>
        <w:t>о проведении конкурсного отбора</w:t>
      </w:r>
      <w:r w:rsidR="00626F1B">
        <w:rPr>
          <w:bCs/>
          <w:sz w:val="28"/>
          <w:szCs w:val="28"/>
        </w:rPr>
        <w:t xml:space="preserve"> (далее – постано</w:t>
      </w:r>
      <w:r w:rsidR="00626F1B">
        <w:rPr>
          <w:bCs/>
          <w:sz w:val="28"/>
          <w:szCs w:val="28"/>
        </w:rPr>
        <w:t>в</w:t>
      </w:r>
      <w:r w:rsidR="00626F1B">
        <w:rPr>
          <w:bCs/>
          <w:sz w:val="28"/>
          <w:szCs w:val="28"/>
        </w:rPr>
        <w:t>ление о проведении конкурсного отбора)</w:t>
      </w:r>
      <w:r w:rsidR="00BC0C89">
        <w:rPr>
          <w:bCs/>
          <w:sz w:val="28"/>
          <w:szCs w:val="28"/>
        </w:rPr>
        <w:t xml:space="preserve"> </w:t>
      </w:r>
      <w:r w:rsidR="00F82682">
        <w:rPr>
          <w:bCs/>
          <w:sz w:val="28"/>
          <w:szCs w:val="28"/>
        </w:rPr>
        <w:t xml:space="preserve">и размещение </w:t>
      </w:r>
      <w:r w:rsidR="00F82682" w:rsidRPr="00BC0C89">
        <w:rPr>
          <w:sz w:val="28"/>
          <w:szCs w:val="28"/>
        </w:rPr>
        <w:t>объявления о пров</w:t>
      </w:r>
      <w:r w:rsidR="00F82682" w:rsidRPr="00BC0C89">
        <w:rPr>
          <w:sz w:val="28"/>
          <w:szCs w:val="28"/>
        </w:rPr>
        <w:t>е</w:t>
      </w:r>
      <w:r w:rsidR="00F82682" w:rsidRPr="00BC0C89">
        <w:rPr>
          <w:sz w:val="28"/>
          <w:szCs w:val="28"/>
        </w:rPr>
        <w:t>дении конкурсного о</w:t>
      </w:r>
      <w:r w:rsidR="00F82682" w:rsidRPr="00BC0C89">
        <w:rPr>
          <w:sz w:val="28"/>
          <w:szCs w:val="28"/>
        </w:rPr>
        <w:t>т</w:t>
      </w:r>
      <w:r w:rsidR="00F82682" w:rsidRPr="00BC0C89">
        <w:rPr>
          <w:sz w:val="28"/>
          <w:szCs w:val="28"/>
        </w:rPr>
        <w:t>бора.</w:t>
      </w:r>
    </w:p>
    <w:p w:rsidR="00F82682" w:rsidRDefault="00F82682" w:rsidP="007F29B8">
      <w:pPr>
        <w:widowControl/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BC0C89">
        <w:rPr>
          <w:bCs/>
          <w:sz w:val="28"/>
          <w:szCs w:val="28"/>
        </w:rPr>
        <w:t>Объявление о проведении конкурсного отбора размещается на офиц</w:t>
      </w:r>
      <w:r w:rsidRPr="00BC0C89">
        <w:rPr>
          <w:bCs/>
          <w:sz w:val="28"/>
          <w:szCs w:val="28"/>
        </w:rPr>
        <w:t>и</w:t>
      </w:r>
      <w:r w:rsidRPr="00BC0C89">
        <w:rPr>
          <w:bCs/>
          <w:sz w:val="28"/>
          <w:szCs w:val="28"/>
        </w:rPr>
        <w:t>альном сайте округа в информационно-телекоммуникационной сети «Инте</w:t>
      </w:r>
      <w:r w:rsidRPr="00BC0C89">
        <w:rPr>
          <w:bCs/>
          <w:sz w:val="28"/>
          <w:szCs w:val="28"/>
        </w:rPr>
        <w:t>р</w:t>
      </w:r>
      <w:r w:rsidRPr="00BC0C89">
        <w:rPr>
          <w:bCs/>
          <w:sz w:val="28"/>
          <w:szCs w:val="28"/>
        </w:rPr>
        <w:t xml:space="preserve">нет» </w:t>
      </w:r>
      <w:r w:rsidR="00BC0C89" w:rsidRPr="00BC0C89">
        <w:rPr>
          <w:bCs/>
          <w:sz w:val="28"/>
          <w:szCs w:val="28"/>
        </w:rPr>
        <w:t>(</w:t>
      </w:r>
      <w:r w:rsidRPr="00BC0C89">
        <w:rPr>
          <w:bCs/>
          <w:sz w:val="28"/>
          <w:szCs w:val="28"/>
        </w:rPr>
        <w:t>www.georgievsk.ru</w:t>
      </w:r>
      <w:r w:rsidR="00BC0C89" w:rsidRPr="00BC0C89">
        <w:rPr>
          <w:bCs/>
          <w:sz w:val="28"/>
          <w:szCs w:val="28"/>
        </w:rPr>
        <w:t>)</w:t>
      </w:r>
      <w:r w:rsidRPr="00BC0C89">
        <w:rPr>
          <w:bCs/>
          <w:sz w:val="28"/>
          <w:szCs w:val="28"/>
        </w:rPr>
        <w:t xml:space="preserve"> в течение 5 рабочих дней, следующих за днем пр</w:t>
      </w:r>
      <w:r w:rsidRPr="00BC0C89">
        <w:rPr>
          <w:bCs/>
          <w:sz w:val="28"/>
          <w:szCs w:val="28"/>
        </w:rPr>
        <w:t>и</w:t>
      </w:r>
      <w:r w:rsidRPr="00BC0C89">
        <w:rPr>
          <w:bCs/>
          <w:sz w:val="28"/>
          <w:szCs w:val="28"/>
        </w:rPr>
        <w:t>нятия постановления о проведении конкурсного отб</w:t>
      </w:r>
      <w:r w:rsidRPr="00BC0C89">
        <w:rPr>
          <w:bCs/>
          <w:sz w:val="28"/>
          <w:szCs w:val="28"/>
        </w:rPr>
        <w:t>о</w:t>
      </w:r>
      <w:r w:rsidRPr="00BC0C89">
        <w:rPr>
          <w:bCs/>
          <w:sz w:val="28"/>
          <w:szCs w:val="28"/>
        </w:rPr>
        <w:t>ра.</w:t>
      </w:r>
    </w:p>
    <w:p w:rsidR="00F82682" w:rsidRDefault="00F82682" w:rsidP="007F29B8">
      <w:pPr>
        <w:tabs>
          <w:tab w:val="left" w:pos="0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 xml:space="preserve">Продолжительность административной процедуры - 5 рабочих дней. </w:t>
      </w:r>
    </w:p>
    <w:p w:rsidR="00F82682" w:rsidRDefault="00F82682" w:rsidP="007F29B8">
      <w:pPr>
        <w:tabs>
          <w:tab w:val="left" w:pos="0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lastRenderedPageBreak/>
        <w:t>Максимальный срок выполнения административной процедуры – 5 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бочих дней.</w:t>
      </w:r>
    </w:p>
    <w:p w:rsidR="00F82682" w:rsidRDefault="00F82682" w:rsidP="007F29B8">
      <w:pPr>
        <w:widowControl/>
        <w:shd w:val="clear" w:color="auto" w:fill="FFFFFF"/>
        <w:ind w:firstLine="709"/>
        <w:jc w:val="both"/>
        <w:textAlignment w:val="baseline"/>
      </w:pPr>
      <w:r>
        <w:rPr>
          <w:color w:val="000000"/>
          <w:spacing w:val="2"/>
          <w:sz w:val="28"/>
          <w:szCs w:val="28"/>
        </w:rPr>
        <w:t xml:space="preserve">Ответственным должностным лицом является </w:t>
      </w:r>
      <w:r>
        <w:rPr>
          <w:color w:val="000000"/>
          <w:sz w:val="28"/>
          <w:szCs w:val="28"/>
        </w:rPr>
        <w:t>уполномоченный сп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циалист </w:t>
      </w:r>
      <w:r>
        <w:rPr>
          <w:color w:val="000000"/>
          <w:spacing w:val="2"/>
          <w:sz w:val="28"/>
          <w:szCs w:val="28"/>
        </w:rPr>
        <w:t>управления.</w:t>
      </w:r>
    </w:p>
    <w:p w:rsidR="00F82682" w:rsidRDefault="00F82682" w:rsidP="007F29B8">
      <w:pPr>
        <w:tabs>
          <w:tab w:val="left" w:pos="0"/>
        </w:tabs>
        <w:ind w:firstLine="709"/>
        <w:jc w:val="both"/>
      </w:pPr>
      <w:r>
        <w:rPr>
          <w:color w:val="000000"/>
          <w:sz w:val="28"/>
          <w:szCs w:val="28"/>
        </w:rPr>
        <w:t>Критерием принятия решения об объявлении конкурсного отбора явл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ется принятое постановление </w:t>
      </w:r>
      <w:r w:rsidR="00BC0C89" w:rsidRPr="00BC0C89">
        <w:rPr>
          <w:bCs/>
          <w:sz w:val="28"/>
          <w:szCs w:val="28"/>
        </w:rPr>
        <w:t>о проведении конкурсного отб</w:t>
      </w:r>
      <w:r w:rsidR="00BC0C89" w:rsidRPr="00BC0C89">
        <w:rPr>
          <w:bCs/>
          <w:sz w:val="28"/>
          <w:szCs w:val="28"/>
        </w:rPr>
        <w:t>о</w:t>
      </w:r>
      <w:r w:rsidR="00BC0C89" w:rsidRPr="00BC0C89">
        <w:rPr>
          <w:bCs/>
          <w:sz w:val="28"/>
          <w:szCs w:val="28"/>
        </w:rPr>
        <w:t>ра</w:t>
      </w:r>
      <w:r>
        <w:rPr>
          <w:color w:val="000000"/>
          <w:sz w:val="28"/>
          <w:szCs w:val="28"/>
        </w:rPr>
        <w:t>.</w:t>
      </w:r>
    </w:p>
    <w:p w:rsidR="00F82682" w:rsidRDefault="00F82682" w:rsidP="007F29B8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Результатом административной процедуры является объявление 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ведении конкурсного отбора.</w:t>
      </w:r>
    </w:p>
    <w:p w:rsidR="00F82682" w:rsidRPr="00E67402" w:rsidRDefault="00F82682" w:rsidP="007F29B8">
      <w:pPr>
        <w:tabs>
          <w:tab w:val="left" w:pos="0"/>
        </w:tabs>
        <w:ind w:firstLine="709"/>
        <w:jc w:val="both"/>
        <w:rPr>
          <w:i/>
          <w:color w:val="FF0000"/>
        </w:rPr>
      </w:pPr>
      <w:r>
        <w:rPr>
          <w:sz w:val="28"/>
          <w:szCs w:val="28"/>
        </w:rPr>
        <w:t>Способ фиксации результата выполнения административной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ры – </w:t>
      </w:r>
      <w:r w:rsidR="00230A4C" w:rsidRPr="00230A4C">
        <w:rPr>
          <w:sz w:val="28"/>
          <w:szCs w:val="28"/>
        </w:rPr>
        <w:t xml:space="preserve">размещение объявления на </w:t>
      </w:r>
      <w:r w:rsidRPr="00230A4C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сайте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руга.</w:t>
      </w:r>
    </w:p>
    <w:p w:rsidR="00B15F72" w:rsidRDefault="00B15F72" w:rsidP="007F29B8">
      <w:pPr>
        <w:tabs>
          <w:tab w:val="left" w:pos="0"/>
        </w:tabs>
        <w:ind w:firstLine="709"/>
        <w:jc w:val="both"/>
      </w:pPr>
      <w:r>
        <w:rPr>
          <w:bCs/>
          <w:color w:val="00000A"/>
          <w:sz w:val="28"/>
          <w:szCs w:val="28"/>
        </w:rPr>
        <w:t xml:space="preserve">3.2.2. </w:t>
      </w:r>
      <w:r>
        <w:rPr>
          <w:spacing w:val="2"/>
          <w:sz w:val="28"/>
          <w:szCs w:val="28"/>
        </w:rPr>
        <w:t>Прием и регистрация заявки и документов, необходимых для предоставления муниципальной услуги</w:t>
      </w:r>
    </w:p>
    <w:p w:rsidR="00B15F72" w:rsidRDefault="00B15F72" w:rsidP="007F29B8">
      <w:pPr>
        <w:widowControl/>
        <w:ind w:firstLine="709"/>
        <w:jc w:val="both"/>
      </w:pPr>
      <w:r>
        <w:rPr>
          <w:color w:val="000000"/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sz w:val="28"/>
          <w:szCs w:val="28"/>
        </w:rPr>
        <w:t>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щение заявителя (или его законного представителя) в </w:t>
      </w:r>
      <w:r w:rsidR="00BC0C89">
        <w:rPr>
          <w:color w:val="000000"/>
          <w:spacing w:val="2"/>
          <w:sz w:val="28"/>
          <w:szCs w:val="28"/>
        </w:rPr>
        <w:t>Уполномоченный о</w:t>
      </w:r>
      <w:r w:rsidR="00BC0C89">
        <w:rPr>
          <w:color w:val="000000"/>
          <w:spacing w:val="2"/>
          <w:sz w:val="28"/>
          <w:szCs w:val="28"/>
        </w:rPr>
        <w:t>р</w:t>
      </w:r>
      <w:r w:rsidR="00BC0C89">
        <w:rPr>
          <w:color w:val="000000"/>
          <w:spacing w:val="2"/>
          <w:sz w:val="28"/>
          <w:szCs w:val="28"/>
        </w:rPr>
        <w:t>ган</w:t>
      </w:r>
      <w:r>
        <w:rPr>
          <w:color w:val="000000"/>
          <w:spacing w:val="2"/>
          <w:sz w:val="28"/>
          <w:szCs w:val="28"/>
        </w:rPr>
        <w:t>.</w:t>
      </w:r>
    </w:p>
    <w:p w:rsidR="00B15F72" w:rsidRDefault="00B15F72" w:rsidP="007F29B8">
      <w:pPr>
        <w:tabs>
          <w:tab w:val="left" w:pos="0"/>
        </w:tabs>
        <w:ind w:firstLine="709"/>
        <w:contextualSpacing/>
        <w:jc w:val="both"/>
      </w:pPr>
      <w:r>
        <w:rPr>
          <w:sz w:val="28"/>
          <w:szCs w:val="28"/>
        </w:rPr>
        <w:t>Заявка с прилагаемыми к ней документами вручается уполномоченн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му на принятие входящей корреспонденции </w:t>
      </w:r>
      <w:r w:rsidR="006E4F19">
        <w:rPr>
          <w:sz w:val="28"/>
          <w:szCs w:val="28"/>
        </w:rPr>
        <w:t>специалисту</w:t>
      </w:r>
      <w:r>
        <w:rPr>
          <w:sz w:val="28"/>
          <w:szCs w:val="28"/>
        </w:rPr>
        <w:t xml:space="preserve"> </w:t>
      </w:r>
      <w:r w:rsidR="00BC0C89">
        <w:rPr>
          <w:color w:val="000000"/>
          <w:spacing w:val="2"/>
          <w:sz w:val="28"/>
          <w:szCs w:val="28"/>
        </w:rPr>
        <w:t>Уполномоченного органа</w:t>
      </w:r>
      <w:r>
        <w:rPr>
          <w:sz w:val="28"/>
          <w:szCs w:val="28"/>
        </w:rPr>
        <w:t xml:space="preserve"> или направляется в адрес </w:t>
      </w:r>
      <w:r w:rsidR="00BC0C89">
        <w:rPr>
          <w:color w:val="000000"/>
          <w:spacing w:val="2"/>
          <w:sz w:val="28"/>
          <w:szCs w:val="28"/>
        </w:rPr>
        <w:t>Уполномоченного органа</w:t>
      </w:r>
      <w:r w:rsidR="00BC0C89">
        <w:rPr>
          <w:sz w:val="28"/>
          <w:szCs w:val="28"/>
        </w:rPr>
        <w:t xml:space="preserve"> </w:t>
      </w:r>
      <w:r>
        <w:rPr>
          <w:sz w:val="28"/>
          <w:szCs w:val="28"/>
        </w:rPr>
        <w:t>заказным пис</w:t>
      </w:r>
      <w:r>
        <w:rPr>
          <w:sz w:val="28"/>
          <w:szCs w:val="28"/>
        </w:rPr>
        <w:t>ь</w:t>
      </w:r>
      <w:r>
        <w:rPr>
          <w:sz w:val="28"/>
          <w:szCs w:val="28"/>
        </w:rPr>
        <w:t>мом с уведо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лением о вручении. </w:t>
      </w:r>
    </w:p>
    <w:p w:rsidR="00B15F72" w:rsidRPr="006E4F19" w:rsidRDefault="006E4F19" w:rsidP="007F29B8">
      <w:pPr>
        <w:widowControl/>
        <w:ind w:firstLine="709"/>
        <w:jc w:val="both"/>
      </w:pPr>
      <w:r w:rsidRPr="006E4F19">
        <w:rPr>
          <w:bCs/>
          <w:sz w:val="28"/>
          <w:szCs w:val="28"/>
        </w:rPr>
        <w:t>С</w:t>
      </w:r>
      <w:r w:rsidR="00B15F72" w:rsidRPr="006E4F19">
        <w:rPr>
          <w:bCs/>
          <w:sz w:val="28"/>
          <w:szCs w:val="28"/>
        </w:rPr>
        <w:t xml:space="preserve">пециалист </w:t>
      </w:r>
      <w:r w:rsidR="00BC0C89" w:rsidRPr="006E4F19">
        <w:rPr>
          <w:color w:val="000000"/>
          <w:spacing w:val="2"/>
          <w:sz w:val="28"/>
          <w:szCs w:val="28"/>
        </w:rPr>
        <w:t>Уполномоченного органа</w:t>
      </w:r>
      <w:r w:rsidR="00B15F72" w:rsidRPr="006E4F19">
        <w:rPr>
          <w:bCs/>
          <w:sz w:val="28"/>
          <w:szCs w:val="28"/>
        </w:rPr>
        <w:t xml:space="preserve"> в течение 5 минут проверяет представленные документы для выявления</w:t>
      </w:r>
      <w:r w:rsidR="00B15F72" w:rsidRPr="006E4F19">
        <w:rPr>
          <w:bCs/>
          <w:color w:val="000000"/>
          <w:sz w:val="28"/>
          <w:szCs w:val="28"/>
        </w:rPr>
        <w:t xml:space="preserve"> </w:t>
      </w:r>
      <w:r w:rsidR="00B15F72" w:rsidRPr="006E4F19">
        <w:rPr>
          <w:color w:val="000000"/>
          <w:sz w:val="28"/>
          <w:szCs w:val="28"/>
        </w:rPr>
        <w:t>отсутствия/наличия оснований для отказа в приеме докумен</w:t>
      </w:r>
      <w:r w:rsidRPr="006E4F19">
        <w:rPr>
          <w:color w:val="000000"/>
          <w:sz w:val="28"/>
          <w:szCs w:val="28"/>
        </w:rPr>
        <w:t>тов, предусмотренных пунктом 2.8</w:t>
      </w:r>
      <w:r w:rsidR="00B15F72" w:rsidRPr="006E4F19">
        <w:rPr>
          <w:color w:val="000000"/>
          <w:sz w:val="28"/>
          <w:szCs w:val="28"/>
        </w:rPr>
        <w:t xml:space="preserve"> н</w:t>
      </w:r>
      <w:r w:rsidR="00B15F72" w:rsidRPr="006E4F19">
        <w:rPr>
          <w:color w:val="000000"/>
          <w:sz w:val="28"/>
          <w:szCs w:val="28"/>
        </w:rPr>
        <w:t>а</w:t>
      </w:r>
      <w:r w:rsidR="00B15F72" w:rsidRPr="006E4F19">
        <w:rPr>
          <w:color w:val="000000"/>
          <w:sz w:val="28"/>
          <w:szCs w:val="28"/>
        </w:rPr>
        <w:t>стоящего административного регламента.</w:t>
      </w:r>
    </w:p>
    <w:p w:rsidR="00B15F72" w:rsidRDefault="00B15F72" w:rsidP="007F29B8">
      <w:pPr>
        <w:widowControl/>
        <w:ind w:firstLine="709"/>
        <w:jc w:val="both"/>
      </w:pPr>
      <w:r w:rsidRPr="006E4F19">
        <w:rPr>
          <w:bCs/>
          <w:sz w:val="28"/>
          <w:szCs w:val="28"/>
          <w:lang w:eastAsia="en-US"/>
        </w:rPr>
        <w:t>В случае наличия оснований для отказа в приеме документов специ</w:t>
      </w:r>
      <w:r w:rsidRPr="006E4F19">
        <w:rPr>
          <w:bCs/>
          <w:sz w:val="28"/>
          <w:szCs w:val="28"/>
          <w:lang w:eastAsia="en-US"/>
        </w:rPr>
        <w:t>а</w:t>
      </w:r>
      <w:r w:rsidRPr="006E4F19">
        <w:rPr>
          <w:bCs/>
          <w:sz w:val="28"/>
          <w:szCs w:val="28"/>
          <w:lang w:eastAsia="en-US"/>
        </w:rPr>
        <w:t xml:space="preserve">лист </w:t>
      </w:r>
      <w:r w:rsidR="006E4F19" w:rsidRPr="006E4F19">
        <w:rPr>
          <w:color w:val="000000"/>
          <w:spacing w:val="2"/>
          <w:sz w:val="28"/>
          <w:szCs w:val="28"/>
        </w:rPr>
        <w:t>Уполномоченного органа</w:t>
      </w:r>
      <w:r w:rsidR="006E4F19" w:rsidRPr="006E4F19">
        <w:rPr>
          <w:bCs/>
          <w:sz w:val="28"/>
          <w:szCs w:val="28"/>
        </w:rPr>
        <w:t xml:space="preserve"> </w:t>
      </w:r>
      <w:r w:rsidRPr="006E4F19">
        <w:rPr>
          <w:color w:val="000000"/>
          <w:sz w:val="28"/>
          <w:szCs w:val="28"/>
          <w:shd w:val="clear" w:color="auto" w:fill="FFFFFF"/>
          <w:lang w:eastAsia="en-US"/>
        </w:rPr>
        <w:t>возвращает</w:t>
      </w: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 документы заявителю.</w:t>
      </w:r>
    </w:p>
    <w:p w:rsidR="00B15F72" w:rsidRPr="006E4F19" w:rsidRDefault="00B15F72" w:rsidP="007F29B8">
      <w:pPr>
        <w:ind w:firstLine="709"/>
        <w:contextualSpacing/>
        <w:jc w:val="both"/>
      </w:pPr>
      <w:r w:rsidRPr="006E4F19">
        <w:rPr>
          <w:color w:val="000000"/>
          <w:sz w:val="28"/>
          <w:szCs w:val="28"/>
        </w:rPr>
        <w:t xml:space="preserve">После устранения обстоятельств, </w:t>
      </w:r>
      <w:r w:rsidRPr="006E4F19">
        <w:rPr>
          <w:sz w:val="28"/>
          <w:szCs w:val="28"/>
        </w:rPr>
        <w:t>явившихся основанием</w:t>
      </w:r>
      <w:r w:rsidRPr="006E4F19">
        <w:rPr>
          <w:color w:val="000000"/>
          <w:sz w:val="28"/>
          <w:szCs w:val="28"/>
        </w:rPr>
        <w:t xml:space="preserve"> для отказа в приеме документов, заявитель вправе повторно представить документы, н</w:t>
      </w:r>
      <w:r w:rsidRPr="006E4F19">
        <w:rPr>
          <w:color w:val="000000"/>
          <w:sz w:val="28"/>
          <w:szCs w:val="28"/>
        </w:rPr>
        <w:t>е</w:t>
      </w:r>
      <w:r w:rsidRPr="006E4F19">
        <w:rPr>
          <w:color w:val="000000"/>
          <w:sz w:val="28"/>
          <w:szCs w:val="28"/>
        </w:rPr>
        <w:t xml:space="preserve">обходимые </w:t>
      </w:r>
      <w:r w:rsidRPr="006E4F19">
        <w:rPr>
          <w:sz w:val="28"/>
          <w:szCs w:val="28"/>
        </w:rPr>
        <w:t>для предоставления муниципальной услуги</w:t>
      </w:r>
      <w:r w:rsidRPr="006E4F19">
        <w:rPr>
          <w:color w:val="000000"/>
          <w:sz w:val="28"/>
          <w:szCs w:val="28"/>
        </w:rPr>
        <w:t>.</w:t>
      </w:r>
    </w:p>
    <w:p w:rsidR="00B15F72" w:rsidRDefault="00B15F72" w:rsidP="007F29B8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6E4F19">
        <w:rPr>
          <w:color w:val="000000"/>
          <w:sz w:val="28"/>
          <w:szCs w:val="28"/>
        </w:rPr>
        <w:t>В случае отсутствия оснований для отказа в приеме документов</w:t>
      </w:r>
      <w:r w:rsidRPr="006E4F19">
        <w:rPr>
          <w:sz w:val="28"/>
          <w:szCs w:val="28"/>
        </w:rPr>
        <w:t xml:space="preserve"> рег</w:t>
      </w:r>
      <w:r w:rsidRPr="006E4F19">
        <w:rPr>
          <w:sz w:val="28"/>
          <w:szCs w:val="28"/>
        </w:rPr>
        <w:t>и</w:t>
      </w:r>
      <w:r w:rsidRPr="006E4F19">
        <w:rPr>
          <w:sz w:val="28"/>
          <w:szCs w:val="28"/>
        </w:rPr>
        <w:t xml:space="preserve">страция заявки осуществляется специалистом </w:t>
      </w:r>
      <w:r w:rsidR="006E4F19" w:rsidRPr="006E4F19">
        <w:rPr>
          <w:color w:val="000000"/>
          <w:spacing w:val="2"/>
          <w:sz w:val="28"/>
          <w:szCs w:val="28"/>
        </w:rPr>
        <w:t>Уполномоченного органа</w:t>
      </w:r>
      <w:r w:rsidR="006E4F19" w:rsidRPr="006E4F19">
        <w:rPr>
          <w:bCs/>
          <w:sz w:val="28"/>
          <w:szCs w:val="28"/>
        </w:rPr>
        <w:t xml:space="preserve"> </w:t>
      </w:r>
      <w:r w:rsidRPr="006E4F19">
        <w:rPr>
          <w:sz w:val="28"/>
          <w:szCs w:val="28"/>
        </w:rPr>
        <w:t>в с</w:t>
      </w:r>
      <w:r w:rsidRPr="006E4F19">
        <w:rPr>
          <w:sz w:val="28"/>
          <w:szCs w:val="28"/>
        </w:rPr>
        <w:t>и</w:t>
      </w:r>
      <w:r w:rsidRPr="006E4F19">
        <w:rPr>
          <w:sz w:val="28"/>
          <w:szCs w:val="28"/>
        </w:rPr>
        <w:t>стеме электронного документооборота и делопроизводства в течение дня с присвоением регистрационного номера и указанием даты п</w:t>
      </w:r>
      <w:r w:rsidRPr="006E4F19">
        <w:rPr>
          <w:sz w:val="28"/>
          <w:szCs w:val="28"/>
        </w:rPr>
        <w:t>о</w:t>
      </w:r>
      <w:r w:rsidRPr="006E4F19">
        <w:rPr>
          <w:sz w:val="28"/>
          <w:szCs w:val="28"/>
        </w:rPr>
        <w:t>ступления</w:t>
      </w:r>
      <w:r>
        <w:rPr>
          <w:sz w:val="28"/>
          <w:szCs w:val="28"/>
        </w:rPr>
        <w:t>.</w:t>
      </w:r>
    </w:p>
    <w:p w:rsidR="00FD61A1" w:rsidRPr="00AA2533" w:rsidRDefault="002211DE" w:rsidP="007F29B8">
      <w:pPr>
        <w:ind w:firstLine="709"/>
        <w:jc w:val="both"/>
      </w:pPr>
      <w:r>
        <w:rPr>
          <w:sz w:val="28"/>
          <w:szCs w:val="28"/>
          <w:highlight w:val="white"/>
        </w:rPr>
        <w:t>Заявитель</w:t>
      </w:r>
      <w:r w:rsidR="00FD61A1" w:rsidRPr="00AA2533">
        <w:rPr>
          <w:sz w:val="28"/>
          <w:szCs w:val="28"/>
          <w:highlight w:val="white"/>
        </w:rPr>
        <w:t xml:space="preserve"> </w:t>
      </w:r>
      <w:r w:rsidR="00FD61A1" w:rsidRPr="00AA2533">
        <w:rPr>
          <w:sz w:val="28"/>
          <w:szCs w:val="28"/>
        </w:rPr>
        <w:t>вправе подать только одну заявку.</w:t>
      </w:r>
    </w:p>
    <w:p w:rsidR="00FD61A1" w:rsidRPr="00AA2533" w:rsidRDefault="00FD61A1" w:rsidP="007F29B8">
      <w:pPr>
        <w:ind w:firstLine="709"/>
        <w:jc w:val="both"/>
      </w:pPr>
      <w:r w:rsidRPr="00AA2533">
        <w:rPr>
          <w:sz w:val="28"/>
          <w:szCs w:val="28"/>
          <w:highlight w:val="white"/>
        </w:rPr>
        <w:t>Внесение изменений в состав и содержание заявки со дня ее предста</w:t>
      </w:r>
      <w:r w:rsidRPr="00AA2533">
        <w:rPr>
          <w:sz w:val="28"/>
          <w:szCs w:val="28"/>
          <w:highlight w:val="white"/>
        </w:rPr>
        <w:t>в</w:t>
      </w:r>
      <w:r w:rsidRPr="00AA2533">
        <w:rPr>
          <w:sz w:val="28"/>
          <w:szCs w:val="28"/>
          <w:highlight w:val="white"/>
        </w:rPr>
        <w:t>ления в Уполномоченный орган не допуск</w:t>
      </w:r>
      <w:r w:rsidRPr="00AA2533">
        <w:rPr>
          <w:sz w:val="28"/>
          <w:szCs w:val="28"/>
          <w:highlight w:val="white"/>
        </w:rPr>
        <w:t>а</w:t>
      </w:r>
      <w:r w:rsidRPr="00AA2533">
        <w:rPr>
          <w:sz w:val="28"/>
          <w:szCs w:val="28"/>
          <w:highlight w:val="white"/>
        </w:rPr>
        <w:t>ется.</w:t>
      </w:r>
    </w:p>
    <w:p w:rsidR="00FD61A1" w:rsidRPr="002211DE" w:rsidRDefault="002211DE" w:rsidP="007F29B8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Заявитель</w:t>
      </w:r>
      <w:r w:rsidR="00FD61A1" w:rsidRPr="00AA2533">
        <w:rPr>
          <w:sz w:val="28"/>
          <w:szCs w:val="28"/>
          <w:highlight w:val="white"/>
        </w:rPr>
        <w:t xml:space="preserve"> вправе отозвать представленную им заявку путем направл</w:t>
      </w:r>
      <w:r w:rsidR="00FD61A1" w:rsidRPr="00AA2533">
        <w:rPr>
          <w:sz w:val="28"/>
          <w:szCs w:val="28"/>
          <w:highlight w:val="white"/>
        </w:rPr>
        <w:t>е</w:t>
      </w:r>
      <w:r w:rsidR="00FD61A1" w:rsidRPr="00AA2533">
        <w:rPr>
          <w:sz w:val="28"/>
          <w:szCs w:val="28"/>
          <w:highlight w:val="white"/>
        </w:rPr>
        <w:t xml:space="preserve">ния письменного уведомления об этом в Уполномоченный орган до даты окончания приема заявок, указанной в объявлении о проведении </w:t>
      </w:r>
      <w:r>
        <w:rPr>
          <w:sz w:val="28"/>
          <w:szCs w:val="28"/>
          <w:highlight w:val="white"/>
        </w:rPr>
        <w:t xml:space="preserve">конкурсного </w:t>
      </w:r>
      <w:r w:rsidR="00FD61A1" w:rsidRPr="00AA2533">
        <w:rPr>
          <w:sz w:val="28"/>
          <w:szCs w:val="28"/>
          <w:highlight w:val="white"/>
        </w:rPr>
        <w:t>отбора.</w:t>
      </w:r>
    </w:p>
    <w:p w:rsidR="00FD61A1" w:rsidRPr="00AA2533" w:rsidRDefault="002211DE" w:rsidP="007F29B8">
      <w:pPr>
        <w:ind w:firstLine="709"/>
        <w:jc w:val="both"/>
      </w:pPr>
      <w:r>
        <w:rPr>
          <w:sz w:val="28"/>
          <w:szCs w:val="28"/>
          <w:highlight w:val="white"/>
        </w:rPr>
        <w:t>Заявитель</w:t>
      </w:r>
      <w:r w:rsidR="00FD61A1" w:rsidRPr="00AA2533">
        <w:rPr>
          <w:sz w:val="28"/>
          <w:szCs w:val="28"/>
          <w:highlight w:val="white"/>
        </w:rPr>
        <w:t xml:space="preserve">, отозвавший заявку, вправе повторно представить заявку в течение срока подачи заявок, указанного в объявлении о проведении </w:t>
      </w:r>
      <w:r>
        <w:rPr>
          <w:sz w:val="28"/>
          <w:szCs w:val="28"/>
          <w:highlight w:val="white"/>
        </w:rPr>
        <w:t>ко</w:t>
      </w:r>
      <w:r>
        <w:rPr>
          <w:sz w:val="28"/>
          <w:szCs w:val="28"/>
          <w:highlight w:val="white"/>
        </w:rPr>
        <w:t>н</w:t>
      </w:r>
      <w:r>
        <w:rPr>
          <w:sz w:val="28"/>
          <w:szCs w:val="28"/>
          <w:highlight w:val="white"/>
        </w:rPr>
        <w:t xml:space="preserve">курсного </w:t>
      </w:r>
      <w:r w:rsidR="00FD61A1" w:rsidRPr="00AA2533">
        <w:rPr>
          <w:sz w:val="28"/>
          <w:szCs w:val="28"/>
          <w:highlight w:val="white"/>
        </w:rPr>
        <w:t>отбора.</w:t>
      </w:r>
    </w:p>
    <w:p w:rsidR="00FD61A1" w:rsidRPr="00AA2533" w:rsidRDefault="00FD61A1" w:rsidP="007F29B8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AA2533">
        <w:rPr>
          <w:sz w:val="28"/>
          <w:szCs w:val="28"/>
          <w:highlight w:val="white"/>
        </w:rPr>
        <w:t xml:space="preserve">Представленные на </w:t>
      </w:r>
      <w:r w:rsidR="002211DE">
        <w:rPr>
          <w:sz w:val="28"/>
          <w:szCs w:val="28"/>
          <w:highlight w:val="white"/>
        </w:rPr>
        <w:t xml:space="preserve">конкурсный </w:t>
      </w:r>
      <w:r w:rsidRPr="00AA2533">
        <w:rPr>
          <w:sz w:val="28"/>
          <w:szCs w:val="28"/>
          <w:highlight w:val="white"/>
        </w:rPr>
        <w:t xml:space="preserve">отбор и неотозванные </w:t>
      </w:r>
      <w:r w:rsidRPr="00AA2533">
        <w:rPr>
          <w:sz w:val="28"/>
          <w:szCs w:val="28"/>
        </w:rPr>
        <w:t>до даты оконч</w:t>
      </w:r>
      <w:r w:rsidRPr="00AA2533">
        <w:rPr>
          <w:sz w:val="28"/>
          <w:szCs w:val="28"/>
        </w:rPr>
        <w:t>а</w:t>
      </w:r>
      <w:r w:rsidRPr="00AA2533">
        <w:rPr>
          <w:sz w:val="28"/>
          <w:szCs w:val="28"/>
        </w:rPr>
        <w:t>ния приема заявки</w:t>
      </w:r>
      <w:r w:rsidRPr="00AA2533">
        <w:rPr>
          <w:sz w:val="28"/>
          <w:szCs w:val="28"/>
          <w:highlight w:val="white"/>
        </w:rPr>
        <w:t xml:space="preserve"> </w:t>
      </w:r>
      <w:r w:rsidR="002211DE">
        <w:rPr>
          <w:sz w:val="28"/>
          <w:szCs w:val="28"/>
          <w:highlight w:val="white"/>
        </w:rPr>
        <w:t>заявителям</w:t>
      </w:r>
      <w:r w:rsidRPr="00AA2533">
        <w:rPr>
          <w:sz w:val="28"/>
          <w:szCs w:val="28"/>
          <w:highlight w:val="white"/>
        </w:rPr>
        <w:t xml:space="preserve"> не возвращаются.</w:t>
      </w:r>
    </w:p>
    <w:p w:rsidR="00B15F72" w:rsidRDefault="00B15F72" w:rsidP="007F29B8">
      <w:pPr>
        <w:tabs>
          <w:tab w:val="left" w:pos="0"/>
        </w:tabs>
        <w:ind w:firstLine="709"/>
        <w:contextualSpacing/>
        <w:jc w:val="both"/>
      </w:pPr>
      <w:r>
        <w:rPr>
          <w:sz w:val="28"/>
          <w:szCs w:val="28"/>
        </w:rPr>
        <w:lastRenderedPageBreak/>
        <w:t>Продолжительность административной процедуры по приему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тов не может превышать 15 минут. </w:t>
      </w:r>
    </w:p>
    <w:p w:rsidR="00B15F72" w:rsidRDefault="00B15F72" w:rsidP="007F29B8">
      <w:pPr>
        <w:tabs>
          <w:tab w:val="left" w:pos="0"/>
        </w:tabs>
        <w:ind w:firstLine="709"/>
        <w:contextualSpacing/>
        <w:jc w:val="both"/>
      </w:pPr>
      <w:r>
        <w:rPr>
          <w:sz w:val="28"/>
          <w:szCs w:val="28"/>
        </w:rPr>
        <w:t>Максимальный срок выполнения административной процедуры – один рабочий день.</w:t>
      </w:r>
    </w:p>
    <w:p w:rsidR="00B15F72" w:rsidRDefault="00B15F72" w:rsidP="007F29B8">
      <w:pPr>
        <w:widowControl/>
        <w:shd w:val="clear" w:color="auto" w:fill="FFFFFF"/>
        <w:ind w:firstLine="709"/>
        <w:jc w:val="both"/>
        <w:textAlignment w:val="baseline"/>
      </w:pPr>
      <w:r>
        <w:rPr>
          <w:spacing w:val="2"/>
          <w:sz w:val="28"/>
          <w:szCs w:val="28"/>
        </w:rPr>
        <w:t>Ответственным должностным лицом по приему и регистрации пост</w:t>
      </w:r>
      <w:r>
        <w:rPr>
          <w:spacing w:val="2"/>
          <w:sz w:val="28"/>
          <w:szCs w:val="28"/>
        </w:rPr>
        <w:t>у</w:t>
      </w:r>
      <w:r>
        <w:rPr>
          <w:spacing w:val="2"/>
          <w:sz w:val="28"/>
          <w:szCs w:val="28"/>
        </w:rPr>
        <w:t xml:space="preserve">пивших документов является </w:t>
      </w:r>
      <w:r>
        <w:rPr>
          <w:sz w:val="28"/>
          <w:szCs w:val="28"/>
        </w:rPr>
        <w:t xml:space="preserve">специалист </w:t>
      </w:r>
      <w:r w:rsidR="006E4F19" w:rsidRPr="00A00C59">
        <w:rPr>
          <w:color w:val="000000"/>
          <w:spacing w:val="2"/>
          <w:sz w:val="28"/>
          <w:szCs w:val="28"/>
        </w:rPr>
        <w:t>Уполномоченного орг</w:t>
      </w:r>
      <w:r w:rsidR="006E4F19" w:rsidRPr="00A00C59">
        <w:rPr>
          <w:color w:val="000000"/>
          <w:spacing w:val="2"/>
          <w:sz w:val="28"/>
          <w:szCs w:val="28"/>
        </w:rPr>
        <w:t>а</w:t>
      </w:r>
      <w:r w:rsidR="006E4F19" w:rsidRPr="00A00C59">
        <w:rPr>
          <w:color w:val="000000"/>
          <w:spacing w:val="2"/>
          <w:sz w:val="28"/>
          <w:szCs w:val="28"/>
        </w:rPr>
        <w:t>на</w:t>
      </w:r>
      <w:r>
        <w:rPr>
          <w:color w:val="000000"/>
          <w:spacing w:val="2"/>
          <w:sz w:val="28"/>
          <w:szCs w:val="28"/>
        </w:rPr>
        <w:t>.</w:t>
      </w:r>
    </w:p>
    <w:p w:rsidR="00B15F72" w:rsidRDefault="00B15F72" w:rsidP="007F29B8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 xml:space="preserve">Критериями принятия решения о приеме (отказе в приеме) документов являются основания, указанные в </w:t>
      </w:r>
      <w:r w:rsidRPr="00C51D71">
        <w:rPr>
          <w:sz w:val="28"/>
          <w:szCs w:val="28"/>
        </w:rPr>
        <w:t>пункте 2.</w:t>
      </w:r>
      <w:r w:rsidR="006E4F19">
        <w:rPr>
          <w:sz w:val="28"/>
          <w:szCs w:val="28"/>
        </w:rPr>
        <w:t>8</w:t>
      </w:r>
      <w:r>
        <w:rPr>
          <w:sz w:val="28"/>
          <w:szCs w:val="28"/>
        </w:rPr>
        <w:t xml:space="preserve"> настоящего административного регламента.</w:t>
      </w:r>
    </w:p>
    <w:p w:rsidR="00B15F72" w:rsidRDefault="00B15F72" w:rsidP="007F29B8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Результатом административной процедуры является регистрация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ки и документов, необходимых для предоставления муниципальной услуги, и передача зарегистрированных документов на исполнение.</w:t>
      </w:r>
    </w:p>
    <w:p w:rsidR="00B15F72" w:rsidRDefault="00B15F72" w:rsidP="007F29B8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Способ фиксации результата выполнения административной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- регистрация факта приема заявки и документов, необходимых для предоставления муниципальной услуги, в системе электронного документ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оборота и делопроизводства.</w:t>
      </w:r>
    </w:p>
    <w:p w:rsidR="00A46B12" w:rsidRPr="00D8776F" w:rsidRDefault="009F758E" w:rsidP="007F29B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8776F">
        <w:rPr>
          <w:sz w:val="28"/>
          <w:szCs w:val="28"/>
        </w:rPr>
        <w:t>3.2.3</w:t>
      </w:r>
      <w:r w:rsidR="00FC4162" w:rsidRPr="00D8776F">
        <w:rPr>
          <w:sz w:val="28"/>
          <w:szCs w:val="28"/>
        </w:rPr>
        <w:t xml:space="preserve">. Получение сведений посредством </w:t>
      </w:r>
      <w:r w:rsidR="00CB0EB5" w:rsidRPr="00D8776F">
        <w:rPr>
          <w:sz w:val="28"/>
          <w:szCs w:val="28"/>
        </w:rPr>
        <w:t>СМЭВ</w:t>
      </w:r>
    </w:p>
    <w:p w:rsidR="00FC4162" w:rsidRPr="00D8776F" w:rsidRDefault="00FC4162" w:rsidP="007F29B8">
      <w:pPr>
        <w:widowControl/>
        <w:autoSpaceDE/>
        <w:autoSpaceDN/>
        <w:adjustRightInd/>
        <w:ind w:firstLine="709"/>
        <w:jc w:val="both"/>
        <w:rPr>
          <w:sz w:val="28"/>
          <w:szCs w:val="20"/>
          <w:lang w:val="x-none" w:eastAsia="x-none"/>
        </w:rPr>
      </w:pPr>
      <w:r w:rsidRPr="00D8776F">
        <w:rPr>
          <w:sz w:val="28"/>
          <w:szCs w:val="20"/>
          <w:lang w:val="x-none" w:eastAsia="x-none"/>
        </w:rPr>
        <w:t xml:space="preserve">Основанием для начала исполнения административной процедуры является непредставление заявителем по собственной инициативе документов, указанных в </w:t>
      </w:r>
      <w:r w:rsidR="002211DE">
        <w:rPr>
          <w:sz w:val="28"/>
          <w:szCs w:val="20"/>
          <w:lang w:eastAsia="x-none"/>
        </w:rPr>
        <w:t>под</w:t>
      </w:r>
      <w:r w:rsidRPr="00AA2533">
        <w:rPr>
          <w:sz w:val="28"/>
          <w:szCs w:val="20"/>
          <w:lang w:val="x-none" w:eastAsia="x-none"/>
        </w:rPr>
        <w:t>пункте 2.7</w:t>
      </w:r>
      <w:r w:rsidR="002211DE">
        <w:rPr>
          <w:sz w:val="28"/>
          <w:szCs w:val="20"/>
          <w:lang w:eastAsia="x-none"/>
        </w:rPr>
        <w:t>.1 пункта 2.7</w:t>
      </w:r>
      <w:r w:rsidRPr="00D8776F">
        <w:rPr>
          <w:sz w:val="28"/>
          <w:szCs w:val="20"/>
          <w:lang w:val="x-none" w:eastAsia="x-none"/>
        </w:rPr>
        <w:t xml:space="preserve"> настоящего </w:t>
      </w:r>
      <w:r w:rsidR="006E4F19" w:rsidRPr="00D8776F">
        <w:rPr>
          <w:sz w:val="28"/>
          <w:szCs w:val="20"/>
          <w:lang w:val="x-none" w:eastAsia="x-none"/>
        </w:rPr>
        <w:t>административного</w:t>
      </w:r>
      <w:r w:rsidRPr="00D8776F">
        <w:rPr>
          <w:sz w:val="28"/>
          <w:szCs w:val="20"/>
          <w:lang w:val="x-none" w:eastAsia="x-none"/>
        </w:rPr>
        <w:t xml:space="preserve"> регламента.</w:t>
      </w:r>
    </w:p>
    <w:p w:rsidR="00FC4162" w:rsidRPr="00D8776F" w:rsidRDefault="00FC4162" w:rsidP="007F29B8">
      <w:pPr>
        <w:widowControl/>
        <w:autoSpaceDE/>
        <w:autoSpaceDN/>
        <w:adjustRightInd/>
        <w:ind w:firstLine="709"/>
        <w:jc w:val="both"/>
        <w:rPr>
          <w:sz w:val="28"/>
          <w:szCs w:val="20"/>
          <w:lang w:val="x-none" w:eastAsia="x-none"/>
        </w:rPr>
      </w:pPr>
      <w:r w:rsidRPr="00D8776F">
        <w:rPr>
          <w:sz w:val="28"/>
          <w:szCs w:val="20"/>
          <w:lang w:val="x-none" w:eastAsia="x-none"/>
        </w:rPr>
        <w:t xml:space="preserve">В случае непредставления заявителем (представителем заявителя) документов, представление которых в соответствии с </w:t>
      </w:r>
      <w:r w:rsidRPr="00AA2533">
        <w:rPr>
          <w:sz w:val="28"/>
          <w:szCs w:val="20"/>
          <w:lang w:val="x-none" w:eastAsia="x-none"/>
        </w:rPr>
        <w:t>пунктом 2.7</w:t>
      </w:r>
      <w:r w:rsidRPr="00D8776F">
        <w:rPr>
          <w:sz w:val="28"/>
          <w:szCs w:val="20"/>
          <w:lang w:val="x-none" w:eastAsia="x-none"/>
        </w:rPr>
        <w:t xml:space="preserve"> настоящего административного регламента возможно по желанию, специалист </w:t>
      </w:r>
      <w:r w:rsidRPr="00E67402">
        <w:rPr>
          <w:sz w:val="28"/>
          <w:szCs w:val="20"/>
          <w:lang w:val="x-none" w:eastAsia="x-none"/>
        </w:rPr>
        <w:t>управления, в течение</w:t>
      </w:r>
      <w:r w:rsidR="00D8776F" w:rsidRPr="00E67402">
        <w:rPr>
          <w:sz w:val="28"/>
          <w:szCs w:val="20"/>
          <w:lang w:eastAsia="x-none"/>
        </w:rPr>
        <w:t xml:space="preserve"> </w:t>
      </w:r>
      <w:r w:rsidR="00D8776F" w:rsidRPr="00E67402">
        <w:rPr>
          <w:sz w:val="28"/>
          <w:szCs w:val="28"/>
        </w:rPr>
        <w:t>2 рабочих дней</w:t>
      </w:r>
      <w:r w:rsidR="00D8776F" w:rsidRPr="006E4F19">
        <w:rPr>
          <w:color w:val="FF0000"/>
          <w:sz w:val="28"/>
          <w:szCs w:val="28"/>
        </w:rPr>
        <w:t xml:space="preserve"> </w:t>
      </w:r>
      <w:r w:rsidR="00D8776F" w:rsidRPr="00D8776F">
        <w:rPr>
          <w:sz w:val="28"/>
          <w:szCs w:val="28"/>
        </w:rPr>
        <w:t xml:space="preserve">с даты окончания приема конкурсных заявок </w:t>
      </w:r>
      <w:r w:rsidRPr="00D8776F">
        <w:rPr>
          <w:sz w:val="28"/>
          <w:szCs w:val="20"/>
          <w:lang w:val="x-none" w:eastAsia="x-none"/>
        </w:rPr>
        <w:t>осуществляет подготовку и направление межведомственных запросов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услуги, в распоряжении которых находятся документы, представление которых возможно по желанию заявителя.</w:t>
      </w:r>
    </w:p>
    <w:p w:rsidR="00FC4162" w:rsidRPr="00D8776F" w:rsidRDefault="00FC4162" w:rsidP="007F29B8">
      <w:pPr>
        <w:widowControl/>
        <w:autoSpaceDE/>
        <w:autoSpaceDN/>
        <w:adjustRightInd/>
        <w:ind w:firstLine="709"/>
        <w:jc w:val="both"/>
        <w:rPr>
          <w:sz w:val="28"/>
          <w:szCs w:val="20"/>
          <w:lang w:val="x-none" w:eastAsia="x-none"/>
        </w:rPr>
      </w:pPr>
      <w:r w:rsidRPr="00D8776F">
        <w:rPr>
          <w:sz w:val="28"/>
          <w:szCs w:val="20"/>
          <w:lang w:val="x-none" w:eastAsia="x-none"/>
        </w:rPr>
        <w:t>В течение рабочего дня, следующего за днем получения от органов и организаций, в распоряжении которых находятся документы, запрашиваемой информации (документов), специалист управления проверяет полноту полученной информации (документов).</w:t>
      </w:r>
    </w:p>
    <w:p w:rsidR="00FC4162" w:rsidRPr="00D8776F" w:rsidRDefault="00FC4162" w:rsidP="007F29B8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sz w:val="28"/>
          <w:szCs w:val="20"/>
          <w:lang w:val="x-none" w:eastAsia="x-none"/>
        </w:rPr>
      </w:pPr>
      <w:r w:rsidRPr="00D8776F">
        <w:rPr>
          <w:sz w:val="28"/>
          <w:szCs w:val="20"/>
          <w:lang w:val="x-none" w:eastAsia="x-none"/>
        </w:rPr>
        <w:t>В случае поступления запрошенной информации (документов) не в полном объеме или содержащей противоречивые сведения, а также в случае не поступления запрошенной информации (документов), специалист управления</w:t>
      </w:r>
      <w:r w:rsidRPr="00D8776F">
        <w:rPr>
          <w:sz w:val="28"/>
          <w:szCs w:val="20"/>
          <w:lang w:eastAsia="x-none"/>
        </w:rPr>
        <w:t xml:space="preserve"> </w:t>
      </w:r>
      <w:r w:rsidRPr="00D8776F">
        <w:rPr>
          <w:sz w:val="28"/>
          <w:szCs w:val="20"/>
          <w:lang w:val="x-none" w:eastAsia="x-none"/>
        </w:rPr>
        <w:t>уточняет запрос и направляет его повторно.</w:t>
      </w:r>
    </w:p>
    <w:p w:rsidR="00FC4162" w:rsidRPr="00D8776F" w:rsidRDefault="00FC4162" w:rsidP="007F29B8">
      <w:pPr>
        <w:widowControl/>
        <w:autoSpaceDE/>
        <w:autoSpaceDN/>
        <w:adjustRightInd/>
        <w:ind w:firstLine="709"/>
        <w:jc w:val="both"/>
        <w:rPr>
          <w:sz w:val="28"/>
          <w:szCs w:val="20"/>
          <w:lang w:val="x-none" w:eastAsia="x-none"/>
        </w:rPr>
      </w:pPr>
      <w:r w:rsidRPr="00D8776F">
        <w:rPr>
          <w:sz w:val="28"/>
          <w:szCs w:val="20"/>
          <w:lang w:val="x-none" w:eastAsia="x-none"/>
        </w:rPr>
        <w:t xml:space="preserve">При отсутствии указанных недостатков, специалист управления приступает к выполнению административной процедуры по рассмотрению </w:t>
      </w:r>
      <w:r w:rsidR="00B22877">
        <w:rPr>
          <w:sz w:val="28"/>
          <w:szCs w:val="20"/>
          <w:lang w:eastAsia="x-none"/>
        </w:rPr>
        <w:t>конкурсных заявок</w:t>
      </w:r>
      <w:r w:rsidRPr="00D8776F">
        <w:rPr>
          <w:sz w:val="28"/>
          <w:szCs w:val="20"/>
          <w:lang w:val="x-none" w:eastAsia="x-none"/>
        </w:rPr>
        <w:t xml:space="preserve"> и документов, необходимых для предоставления муниципальной услуги.</w:t>
      </w:r>
    </w:p>
    <w:p w:rsidR="00FC4162" w:rsidRPr="00D8776F" w:rsidRDefault="00FC4162" w:rsidP="007F29B8">
      <w:pPr>
        <w:widowControl/>
        <w:autoSpaceDE/>
        <w:autoSpaceDN/>
        <w:adjustRightInd/>
        <w:ind w:firstLine="709"/>
        <w:jc w:val="both"/>
        <w:rPr>
          <w:sz w:val="28"/>
          <w:szCs w:val="20"/>
          <w:lang w:val="x-none" w:eastAsia="x-none"/>
        </w:rPr>
      </w:pPr>
      <w:r w:rsidRPr="00D8776F">
        <w:rPr>
          <w:sz w:val="28"/>
          <w:szCs w:val="20"/>
          <w:lang w:val="x-none" w:eastAsia="x-none"/>
        </w:rPr>
        <w:lastRenderedPageBreak/>
        <w:t>Вся запрошенная информация (документы), полученная в рамках межведомственного информационного взаимодействия, приобщается к сформированному делу.</w:t>
      </w:r>
    </w:p>
    <w:p w:rsidR="00FC4162" w:rsidRPr="00D8776F" w:rsidRDefault="00FC4162" w:rsidP="007F29B8">
      <w:pPr>
        <w:widowControl/>
        <w:autoSpaceDE/>
        <w:autoSpaceDN/>
        <w:adjustRightInd/>
        <w:ind w:firstLine="709"/>
        <w:jc w:val="both"/>
        <w:rPr>
          <w:sz w:val="28"/>
          <w:szCs w:val="20"/>
          <w:lang w:val="x-none" w:eastAsia="x-none"/>
        </w:rPr>
      </w:pPr>
      <w:r w:rsidRPr="00D8776F">
        <w:rPr>
          <w:sz w:val="28"/>
          <w:szCs w:val="20"/>
          <w:lang w:val="x-none" w:eastAsia="x-none"/>
        </w:rPr>
        <w:t>Ответственным за выполнение административной процедуры является специалист управления</w:t>
      </w:r>
      <w:r w:rsidR="00D8776F" w:rsidRPr="00D8776F">
        <w:rPr>
          <w:sz w:val="28"/>
          <w:szCs w:val="20"/>
          <w:lang w:eastAsia="x-none"/>
        </w:rPr>
        <w:t>.</w:t>
      </w:r>
    </w:p>
    <w:p w:rsidR="00FC4162" w:rsidRPr="00D8776F" w:rsidRDefault="00FC4162" w:rsidP="007F29B8">
      <w:pPr>
        <w:widowControl/>
        <w:autoSpaceDE/>
        <w:autoSpaceDN/>
        <w:adjustRightInd/>
        <w:ind w:firstLine="709"/>
        <w:jc w:val="both"/>
        <w:rPr>
          <w:sz w:val="28"/>
          <w:szCs w:val="20"/>
          <w:lang w:val="x-none" w:eastAsia="x-none"/>
        </w:rPr>
      </w:pPr>
      <w:r w:rsidRPr="00D8776F">
        <w:rPr>
          <w:sz w:val="28"/>
          <w:szCs w:val="20"/>
          <w:lang w:val="x-none" w:eastAsia="x-none"/>
        </w:rPr>
        <w:t>Срок прохождения административной процедуры – 5 рабочих дней.</w:t>
      </w:r>
    </w:p>
    <w:p w:rsidR="00FC4162" w:rsidRPr="00D8776F" w:rsidRDefault="00FC4162" w:rsidP="007F29B8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D8776F">
        <w:rPr>
          <w:sz w:val="28"/>
          <w:szCs w:val="28"/>
        </w:rPr>
        <w:t xml:space="preserve">Критериями принятия решения о </w:t>
      </w:r>
      <w:r w:rsidRPr="00D8776F">
        <w:rPr>
          <w:spacing w:val="2"/>
          <w:sz w:val="28"/>
          <w:szCs w:val="28"/>
        </w:rPr>
        <w:t>направлении межведомственных з</w:t>
      </w:r>
      <w:r w:rsidRPr="00D8776F">
        <w:rPr>
          <w:spacing w:val="2"/>
          <w:sz w:val="28"/>
          <w:szCs w:val="28"/>
        </w:rPr>
        <w:t>а</w:t>
      </w:r>
      <w:r w:rsidRPr="00D8776F">
        <w:rPr>
          <w:spacing w:val="2"/>
          <w:sz w:val="28"/>
          <w:szCs w:val="28"/>
        </w:rPr>
        <w:t xml:space="preserve">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</w:t>
      </w:r>
      <w:r w:rsidRPr="00D8776F">
        <w:rPr>
          <w:sz w:val="28"/>
          <w:szCs w:val="28"/>
        </w:rPr>
        <w:t>является не пре</w:t>
      </w:r>
      <w:r w:rsidRPr="00D8776F">
        <w:rPr>
          <w:sz w:val="28"/>
          <w:szCs w:val="28"/>
        </w:rPr>
        <w:t>д</w:t>
      </w:r>
      <w:r w:rsidRPr="00D8776F">
        <w:rPr>
          <w:sz w:val="28"/>
          <w:szCs w:val="28"/>
        </w:rPr>
        <w:t xml:space="preserve">ставление заявителем по собственной инициативе документов, указанных в </w:t>
      </w:r>
      <w:r w:rsidR="00B22877">
        <w:rPr>
          <w:sz w:val="28"/>
          <w:szCs w:val="28"/>
        </w:rPr>
        <w:t>под</w:t>
      </w:r>
      <w:r w:rsidRPr="00AA2533">
        <w:rPr>
          <w:sz w:val="28"/>
          <w:szCs w:val="28"/>
        </w:rPr>
        <w:t>пункте 2.7</w:t>
      </w:r>
      <w:r w:rsidR="00B22877">
        <w:rPr>
          <w:sz w:val="28"/>
          <w:szCs w:val="28"/>
        </w:rPr>
        <w:t>.1 пункта 2.7</w:t>
      </w:r>
      <w:r w:rsidRPr="00AA2533">
        <w:rPr>
          <w:sz w:val="28"/>
          <w:szCs w:val="28"/>
        </w:rPr>
        <w:t xml:space="preserve"> настоящего</w:t>
      </w:r>
      <w:r w:rsidRPr="00D8776F">
        <w:rPr>
          <w:sz w:val="28"/>
          <w:szCs w:val="28"/>
        </w:rPr>
        <w:t xml:space="preserve"> административного регламента.</w:t>
      </w:r>
    </w:p>
    <w:p w:rsidR="00FC4162" w:rsidRPr="00D8776F" w:rsidRDefault="00FC4162" w:rsidP="007F29B8">
      <w:pPr>
        <w:widowControl/>
        <w:ind w:firstLine="709"/>
        <w:jc w:val="both"/>
        <w:rPr>
          <w:sz w:val="28"/>
          <w:szCs w:val="28"/>
          <w:lang w:eastAsia="en-US"/>
        </w:rPr>
      </w:pPr>
      <w:r w:rsidRPr="00D8776F">
        <w:rPr>
          <w:sz w:val="28"/>
          <w:szCs w:val="28"/>
          <w:lang w:eastAsia="en-US"/>
        </w:rPr>
        <w:t>Результатом административной процедуры является получение запр</w:t>
      </w:r>
      <w:r w:rsidRPr="00D8776F">
        <w:rPr>
          <w:sz w:val="28"/>
          <w:szCs w:val="28"/>
          <w:lang w:eastAsia="en-US"/>
        </w:rPr>
        <w:t>о</w:t>
      </w:r>
      <w:r w:rsidRPr="00D8776F">
        <w:rPr>
          <w:sz w:val="28"/>
          <w:szCs w:val="28"/>
          <w:lang w:eastAsia="en-US"/>
        </w:rPr>
        <w:t>шенной информации (документов), необходимой для предоставления мун</w:t>
      </w:r>
      <w:r w:rsidRPr="00D8776F">
        <w:rPr>
          <w:sz w:val="28"/>
          <w:szCs w:val="28"/>
          <w:lang w:eastAsia="en-US"/>
        </w:rPr>
        <w:t>и</w:t>
      </w:r>
      <w:r w:rsidRPr="00D8776F">
        <w:rPr>
          <w:sz w:val="28"/>
          <w:szCs w:val="28"/>
          <w:lang w:eastAsia="en-US"/>
        </w:rPr>
        <w:t>ципальной услуги.</w:t>
      </w:r>
    </w:p>
    <w:p w:rsidR="00884D02" w:rsidRPr="00D8776F" w:rsidRDefault="00FC4162" w:rsidP="007F29B8">
      <w:pPr>
        <w:pStyle w:val="Default"/>
        <w:ind w:firstLine="709"/>
        <w:jc w:val="both"/>
        <w:rPr>
          <w:sz w:val="28"/>
          <w:szCs w:val="28"/>
        </w:rPr>
      </w:pPr>
      <w:r w:rsidRPr="00D8776F">
        <w:rPr>
          <w:color w:val="auto"/>
          <w:sz w:val="28"/>
          <w:szCs w:val="28"/>
        </w:rPr>
        <w:t>Способ фиксации результата выполнения административной процед</w:t>
      </w:r>
      <w:r w:rsidRPr="00D8776F">
        <w:rPr>
          <w:color w:val="auto"/>
          <w:sz w:val="28"/>
          <w:szCs w:val="28"/>
        </w:rPr>
        <w:t>у</w:t>
      </w:r>
      <w:r w:rsidRPr="00D8776F">
        <w:rPr>
          <w:color w:val="auto"/>
          <w:sz w:val="28"/>
          <w:szCs w:val="28"/>
        </w:rPr>
        <w:t>ры - регистрация факта поступившей информации (документов), необход</w:t>
      </w:r>
      <w:r w:rsidRPr="00D8776F">
        <w:rPr>
          <w:color w:val="auto"/>
          <w:sz w:val="28"/>
          <w:szCs w:val="28"/>
        </w:rPr>
        <w:t>и</w:t>
      </w:r>
      <w:r w:rsidRPr="00D8776F">
        <w:rPr>
          <w:color w:val="auto"/>
          <w:sz w:val="28"/>
          <w:szCs w:val="28"/>
        </w:rPr>
        <w:t xml:space="preserve">мой для предоставления муниципальной услуги в </w:t>
      </w:r>
      <w:r w:rsidR="00CB0EB5" w:rsidRPr="00D8776F">
        <w:rPr>
          <w:color w:val="auto"/>
          <w:sz w:val="28"/>
          <w:szCs w:val="28"/>
        </w:rPr>
        <w:t>СМЭВ</w:t>
      </w:r>
      <w:r w:rsidRPr="00D8776F">
        <w:rPr>
          <w:color w:val="auto"/>
          <w:sz w:val="28"/>
          <w:szCs w:val="28"/>
        </w:rPr>
        <w:t>.</w:t>
      </w:r>
    </w:p>
    <w:p w:rsidR="00D8776F" w:rsidRDefault="00D8776F" w:rsidP="007F29B8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3.2.4</w:t>
      </w:r>
      <w:r w:rsidR="00884D02">
        <w:rPr>
          <w:sz w:val="28"/>
          <w:szCs w:val="28"/>
        </w:rPr>
        <w:t xml:space="preserve">. </w:t>
      </w:r>
      <w:r w:rsidR="00EF5015">
        <w:rPr>
          <w:sz w:val="28"/>
          <w:szCs w:val="28"/>
        </w:rPr>
        <w:t>Рассмотрение конкурсных</w:t>
      </w:r>
      <w:r>
        <w:rPr>
          <w:sz w:val="28"/>
          <w:szCs w:val="28"/>
        </w:rPr>
        <w:t xml:space="preserve"> заявок и документов, необходимых для предоставления муниципальной услуги, на предмет их соответствия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ниям, установленным в объявлении о проведении конкурсного отбора</w:t>
      </w:r>
    </w:p>
    <w:p w:rsidR="00D8776F" w:rsidRDefault="00D8776F" w:rsidP="007F29B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чение необходимых документов и </w:t>
      </w:r>
      <w:r>
        <w:rPr>
          <w:sz w:val="28"/>
          <w:szCs w:val="28"/>
          <w:lang w:eastAsia="en-US"/>
        </w:rPr>
        <w:t>информации в рамках межведомственного информационного взаимодействия</w:t>
      </w:r>
      <w:r>
        <w:rPr>
          <w:sz w:val="28"/>
          <w:szCs w:val="28"/>
        </w:rPr>
        <w:t>.</w:t>
      </w:r>
    </w:p>
    <w:p w:rsidR="00FD61A1" w:rsidRPr="00AA2533" w:rsidRDefault="00FD61A1" w:rsidP="007F29B8">
      <w:pPr>
        <w:tabs>
          <w:tab w:val="left" w:pos="0"/>
        </w:tabs>
        <w:ind w:firstLine="709"/>
        <w:jc w:val="both"/>
      </w:pPr>
      <w:r w:rsidRPr="00AA2533">
        <w:rPr>
          <w:sz w:val="28"/>
          <w:szCs w:val="28"/>
        </w:rPr>
        <w:t xml:space="preserve">Для проведения отбора Уполномоченный орган своим постановлением образует </w:t>
      </w:r>
      <w:r w:rsidRPr="00AA2533">
        <w:rPr>
          <w:bCs/>
          <w:sz w:val="28"/>
          <w:szCs w:val="28"/>
        </w:rPr>
        <w:t xml:space="preserve">конкурсную комиссию по проведению отбора </w:t>
      </w:r>
      <w:r w:rsidRPr="00AA2533">
        <w:rPr>
          <w:sz w:val="28"/>
          <w:szCs w:val="28"/>
        </w:rPr>
        <w:t>субъектов малого и среднего предпринимательства</w:t>
      </w:r>
      <w:r w:rsidRPr="00AA2533">
        <w:rPr>
          <w:bCs/>
          <w:sz w:val="28"/>
          <w:szCs w:val="28"/>
        </w:rPr>
        <w:t xml:space="preserve"> на предоставление грантов в форме субсидий </w:t>
      </w:r>
      <w:r w:rsidRPr="00AA2533">
        <w:rPr>
          <w:sz w:val="28"/>
          <w:szCs w:val="28"/>
        </w:rPr>
        <w:t>из бюджета Георгиевского муниципального округа Ставропольского края (далее - конкурсная комиссия), утверждает положение о конкурсной коми</w:t>
      </w:r>
      <w:r w:rsidRPr="00AA2533">
        <w:rPr>
          <w:sz w:val="28"/>
          <w:szCs w:val="28"/>
        </w:rPr>
        <w:t>с</w:t>
      </w:r>
      <w:r w:rsidRPr="00AA2533">
        <w:rPr>
          <w:sz w:val="28"/>
          <w:szCs w:val="28"/>
        </w:rPr>
        <w:t>сии и её состав.</w:t>
      </w:r>
    </w:p>
    <w:p w:rsidR="00FD61A1" w:rsidRPr="00AA2533" w:rsidRDefault="00FD61A1" w:rsidP="007F29B8">
      <w:pPr>
        <w:ind w:firstLine="709"/>
        <w:jc w:val="both"/>
      </w:pPr>
      <w:r w:rsidRPr="00AA2533">
        <w:rPr>
          <w:sz w:val="28"/>
          <w:szCs w:val="28"/>
        </w:rPr>
        <w:t>Конкурсная комиссия в течение 2 рабочих дней со дня получения р</w:t>
      </w:r>
      <w:r w:rsidRPr="00AA2533">
        <w:rPr>
          <w:sz w:val="28"/>
          <w:szCs w:val="28"/>
        </w:rPr>
        <w:t>е</w:t>
      </w:r>
      <w:r w:rsidRPr="00AA2533">
        <w:rPr>
          <w:sz w:val="28"/>
          <w:szCs w:val="28"/>
        </w:rPr>
        <w:t xml:space="preserve">зультатов по </w:t>
      </w:r>
      <w:r w:rsidRPr="00AA2533">
        <w:rPr>
          <w:spacing w:val="2"/>
          <w:sz w:val="28"/>
          <w:szCs w:val="28"/>
        </w:rPr>
        <w:t xml:space="preserve">межведомственным запросам </w:t>
      </w:r>
      <w:r w:rsidRPr="00AA2533">
        <w:rPr>
          <w:sz w:val="28"/>
          <w:szCs w:val="28"/>
        </w:rPr>
        <w:t>рассматривает конкурсные зая</w:t>
      </w:r>
      <w:r w:rsidRPr="00AA2533">
        <w:rPr>
          <w:sz w:val="28"/>
          <w:szCs w:val="28"/>
        </w:rPr>
        <w:t>в</w:t>
      </w:r>
      <w:r w:rsidRPr="00AA2533">
        <w:rPr>
          <w:sz w:val="28"/>
          <w:szCs w:val="28"/>
        </w:rPr>
        <w:t>ки, документы, представленные участником отбора и поступившие по ме</w:t>
      </w:r>
      <w:r w:rsidRPr="00AA2533">
        <w:rPr>
          <w:sz w:val="28"/>
          <w:szCs w:val="28"/>
        </w:rPr>
        <w:t>ж</w:t>
      </w:r>
      <w:r w:rsidRPr="00AA2533">
        <w:rPr>
          <w:sz w:val="28"/>
          <w:szCs w:val="28"/>
        </w:rPr>
        <w:t xml:space="preserve">ведомственным запросам в соответствии с </w:t>
      </w:r>
      <w:r w:rsidR="00B22877">
        <w:rPr>
          <w:sz w:val="28"/>
          <w:szCs w:val="28"/>
        </w:rPr>
        <w:t>под</w:t>
      </w:r>
      <w:r w:rsidRPr="00AA2533">
        <w:rPr>
          <w:sz w:val="28"/>
          <w:szCs w:val="28"/>
        </w:rPr>
        <w:t xml:space="preserve">пунктом 2.7.2 </w:t>
      </w:r>
      <w:r w:rsidR="00B22877">
        <w:rPr>
          <w:sz w:val="28"/>
          <w:szCs w:val="28"/>
        </w:rPr>
        <w:t xml:space="preserve">пункта 2.7 </w:t>
      </w:r>
      <w:r w:rsidRPr="00AA2533">
        <w:rPr>
          <w:sz w:val="28"/>
          <w:szCs w:val="28"/>
        </w:rPr>
        <w:t>настоящего административного регламента, на предмет их соответствия тр</w:t>
      </w:r>
      <w:r w:rsidRPr="00AA2533">
        <w:rPr>
          <w:sz w:val="28"/>
          <w:szCs w:val="28"/>
        </w:rPr>
        <w:t>е</w:t>
      </w:r>
      <w:r w:rsidRPr="00AA2533">
        <w:rPr>
          <w:sz w:val="28"/>
          <w:szCs w:val="28"/>
        </w:rPr>
        <w:t>бованиям, установленным в объявлении о провед</w:t>
      </w:r>
      <w:r w:rsidRPr="00AA2533">
        <w:rPr>
          <w:sz w:val="28"/>
          <w:szCs w:val="28"/>
        </w:rPr>
        <w:t>е</w:t>
      </w:r>
      <w:r w:rsidRPr="00AA2533">
        <w:rPr>
          <w:sz w:val="28"/>
          <w:szCs w:val="28"/>
        </w:rPr>
        <w:t>нии отбора.</w:t>
      </w:r>
    </w:p>
    <w:p w:rsidR="00D8776F" w:rsidRPr="00AA2533" w:rsidRDefault="00FD61A1" w:rsidP="007F29B8">
      <w:pPr>
        <w:ind w:firstLine="709"/>
        <w:jc w:val="both"/>
      </w:pPr>
      <w:r w:rsidRPr="00AA2533">
        <w:rPr>
          <w:sz w:val="28"/>
          <w:szCs w:val="28"/>
        </w:rPr>
        <w:t xml:space="preserve">Рассмотрение заявок на предмет участия в </w:t>
      </w:r>
      <w:r w:rsidR="00B22877">
        <w:rPr>
          <w:sz w:val="28"/>
          <w:szCs w:val="28"/>
        </w:rPr>
        <w:t xml:space="preserve">конкурсном </w:t>
      </w:r>
      <w:r w:rsidRPr="00AA2533">
        <w:rPr>
          <w:sz w:val="28"/>
          <w:szCs w:val="28"/>
        </w:rPr>
        <w:t>отборе ос</w:t>
      </w:r>
      <w:r w:rsidRPr="00AA2533">
        <w:rPr>
          <w:sz w:val="28"/>
          <w:szCs w:val="28"/>
        </w:rPr>
        <w:t>у</w:t>
      </w:r>
      <w:r w:rsidRPr="00AA2533">
        <w:rPr>
          <w:sz w:val="28"/>
          <w:szCs w:val="28"/>
        </w:rPr>
        <w:t>ществляется на заседании конкурсной комиссии. Сроки рассмотрения заявок устанавливаю</w:t>
      </w:r>
      <w:r w:rsidRPr="00AA2533">
        <w:rPr>
          <w:sz w:val="28"/>
          <w:szCs w:val="28"/>
        </w:rPr>
        <w:t>т</w:t>
      </w:r>
      <w:r w:rsidRPr="00AA2533">
        <w:rPr>
          <w:sz w:val="28"/>
          <w:szCs w:val="28"/>
        </w:rPr>
        <w:t xml:space="preserve">ся объявлением о проведении </w:t>
      </w:r>
      <w:r w:rsidR="009139C7">
        <w:rPr>
          <w:sz w:val="28"/>
          <w:szCs w:val="28"/>
        </w:rPr>
        <w:t xml:space="preserve">конкурсного </w:t>
      </w:r>
      <w:r w:rsidRPr="00AA2533">
        <w:rPr>
          <w:sz w:val="28"/>
          <w:szCs w:val="28"/>
        </w:rPr>
        <w:t>отбора.</w:t>
      </w:r>
    </w:p>
    <w:p w:rsidR="00FD61A1" w:rsidRPr="00AA2533" w:rsidRDefault="00FD61A1" w:rsidP="007F29B8">
      <w:pPr>
        <w:ind w:firstLine="709"/>
        <w:jc w:val="both"/>
      </w:pPr>
      <w:r w:rsidRPr="00AA2533">
        <w:rPr>
          <w:sz w:val="28"/>
          <w:szCs w:val="28"/>
        </w:rPr>
        <w:t>По результатам рассмотрения заявок конкурсная комиссия принимает одно из следующих решений:</w:t>
      </w:r>
    </w:p>
    <w:p w:rsidR="00FD61A1" w:rsidRPr="00AA2533" w:rsidRDefault="00FD61A1" w:rsidP="007F29B8">
      <w:pPr>
        <w:ind w:firstLine="709"/>
        <w:jc w:val="both"/>
      </w:pPr>
      <w:r w:rsidRPr="00AA2533">
        <w:rPr>
          <w:sz w:val="28"/>
          <w:szCs w:val="28"/>
        </w:rPr>
        <w:t xml:space="preserve">1) об отклонении заявки от участия в </w:t>
      </w:r>
      <w:r w:rsidR="00501CDC">
        <w:rPr>
          <w:sz w:val="28"/>
          <w:szCs w:val="28"/>
        </w:rPr>
        <w:t xml:space="preserve">конкурсном </w:t>
      </w:r>
      <w:r w:rsidRPr="00AA2533">
        <w:rPr>
          <w:sz w:val="28"/>
          <w:szCs w:val="28"/>
        </w:rPr>
        <w:t>отборе;</w:t>
      </w:r>
    </w:p>
    <w:p w:rsidR="00FD61A1" w:rsidRPr="00AA2533" w:rsidRDefault="00FD61A1" w:rsidP="007F29B8">
      <w:pPr>
        <w:ind w:firstLine="709"/>
        <w:jc w:val="both"/>
      </w:pPr>
      <w:r w:rsidRPr="00AA2533">
        <w:rPr>
          <w:sz w:val="28"/>
          <w:szCs w:val="28"/>
        </w:rPr>
        <w:t xml:space="preserve">2) о допуске заявки к участию в </w:t>
      </w:r>
      <w:r w:rsidR="00501CDC">
        <w:rPr>
          <w:sz w:val="28"/>
          <w:szCs w:val="28"/>
        </w:rPr>
        <w:t xml:space="preserve">конкурсном </w:t>
      </w:r>
      <w:r w:rsidRPr="00AA2533">
        <w:rPr>
          <w:sz w:val="28"/>
          <w:szCs w:val="28"/>
        </w:rPr>
        <w:t>отборе.</w:t>
      </w:r>
    </w:p>
    <w:p w:rsidR="00AC7B69" w:rsidRPr="00AA2533" w:rsidRDefault="00AC7B69" w:rsidP="007F29B8">
      <w:pPr>
        <w:ind w:firstLine="709"/>
        <w:jc w:val="both"/>
      </w:pPr>
      <w:r w:rsidRPr="00AA2533">
        <w:rPr>
          <w:sz w:val="28"/>
          <w:szCs w:val="28"/>
        </w:rPr>
        <w:t>В случае принятия конкурсной комиссией решения об отклонении з</w:t>
      </w:r>
      <w:r w:rsidRPr="00AA2533">
        <w:rPr>
          <w:sz w:val="28"/>
          <w:szCs w:val="28"/>
        </w:rPr>
        <w:t>а</w:t>
      </w:r>
      <w:r w:rsidRPr="00AA2533">
        <w:rPr>
          <w:sz w:val="28"/>
          <w:szCs w:val="28"/>
        </w:rPr>
        <w:lastRenderedPageBreak/>
        <w:t xml:space="preserve">явки от участия в </w:t>
      </w:r>
      <w:r w:rsidR="00501CDC">
        <w:rPr>
          <w:sz w:val="28"/>
          <w:szCs w:val="28"/>
        </w:rPr>
        <w:t xml:space="preserve">конкурсном </w:t>
      </w:r>
      <w:r w:rsidRPr="00AA2533">
        <w:rPr>
          <w:sz w:val="28"/>
          <w:szCs w:val="28"/>
        </w:rPr>
        <w:t xml:space="preserve">отборе Уполномоченный орган в течение  5 рабочих дней со дня принятия такого решения направляет участнику </w:t>
      </w:r>
      <w:r w:rsidR="00501CDC">
        <w:rPr>
          <w:sz w:val="28"/>
          <w:szCs w:val="28"/>
        </w:rPr>
        <w:t>ко</w:t>
      </w:r>
      <w:r w:rsidR="00501CDC">
        <w:rPr>
          <w:sz w:val="28"/>
          <w:szCs w:val="28"/>
        </w:rPr>
        <w:t>н</w:t>
      </w:r>
      <w:r w:rsidR="00501CDC">
        <w:rPr>
          <w:sz w:val="28"/>
          <w:szCs w:val="28"/>
        </w:rPr>
        <w:t xml:space="preserve">курсного </w:t>
      </w:r>
      <w:r w:rsidRPr="00AA2533">
        <w:rPr>
          <w:sz w:val="28"/>
          <w:szCs w:val="28"/>
        </w:rPr>
        <w:t xml:space="preserve">отбора письменное уведомление об отклонении заявки от участия в </w:t>
      </w:r>
      <w:r w:rsidR="00501CDC">
        <w:rPr>
          <w:sz w:val="28"/>
          <w:szCs w:val="28"/>
        </w:rPr>
        <w:t xml:space="preserve">конкурсном </w:t>
      </w:r>
      <w:r w:rsidRPr="00AA2533">
        <w:rPr>
          <w:sz w:val="28"/>
          <w:szCs w:val="28"/>
        </w:rPr>
        <w:t>отборе с указанием причин о</w:t>
      </w:r>
      <w:r w:rsidRPr="00AA2533">
        <w:rPr>
          <w:sz w:val="28"/>
          <w:szCs w:val="28"/>
        </w:rPr>
        <w:t>т</w:t>
      </w:r>
      <w:r w:rsidRPr="00AA2533">
        <w:rPr>
          <w:sz w:val="28"/>
          <w:szCs w:val="28"/>
        </w:rPr>
        <w:t>клонения.</w:t>
      </w:r>
    </w:p>
    <w:p w:rsidR="00FD61A1" w:rsidRPr="00AA2533" w:rsidRDefault="00AC7B69" w:rsidP="007F29B8">
      <w:pPr>
        <w:ind w:firstLine="709"/>
        <w:jc w:val="both"/>
        <w:rPr>
          <w:sz w:val="28"/>
          <w:szCs w:val="28"/>
        </w:rPr>
      </w:pPr>
      <w:r w:rsidRPr="00AA2533">
        <w:rPr>
          <w:sz w:val="28"/>
          <w:szCs w:val="28"/>
        </w:rPr>
        <w:t>Решение конкурсной комиссии оформляется протоколом заседания конкурсной комиссии по вопросу рассмотрения заявок, который подписыв</w:t>
      </w:r>
      <w:r w:rsidRPr="00AA2533">
        <w:rPr>
          <w:sz w:val="28"/>
          <w:szCs w:val="28"/>
        </w:rPr>
        <w:t>а</w:t>
      </w:r>
      <w:r w:rsidRPr="00AA2533">
        <w:rPr>
          <w:sz w:val="28"/>
          <w:szCs w:val="28"/>
        </w:rPr>
        <w:t>ется председателем и секретарем конкурсной комиссии.</w:t>
      </w:r>
    </w:p>
    <w:p w:rsidR="00D8776F" w:rsidRDefault="00D8776F" w:rsidP="007F29B8">
      <w:pPr>
        <w:tabs>
          <w:tab w:val="left" w:pos="0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 xml:space="preserve">Продолжительность административной процедуры – 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рабочих дней. </w:t>
      </w:r>
    </w:p>
    <w:p w:rsidR="00D8776F" w:rsidRDefault="00D8776F" w:rsidP="007F29B8">
      <w:pPr>
        <w:tabs>
          <w:tab w:val="left" w:pos="0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 xml:space="preserve">Максимальный срок выполнения административной процедуры –                    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рабочих дней. </w:t>
      </w:r>
    </w:p>
    <w:p w:rsidR="00D8776F" w:rsidRDefault="00D8776F" w:rsidP="007F29B8">
      <w:pPr>
        <w:widowControl/>
        <w:shd w:val="clear" w:color="auto" w:fill="FFFFFF"/>
        <w:ind w:firstLine="709"/>
        <w:jc w:val="both"/>
        <w:textAlignment w:val="baseline"/>
      </w:pPr>
      <w:r>
        <w:rPr>
          <w:spacing w:val="2"/>
          <w:sz w:val="28"/>
          <w:szCs w:val="28"/>
        </w:rPr>
        <w:t>Ответственными должностными лицами по рассмотрению</w:t>
      </w:r>
      <w:r>
        <w:rPr>
          <w:sz w:val="24"/>
          <w:szCs w:val="24"/>
        </w:rPr>
        <w:t xml:space="preserve"> </w:t>
      </w:r>
      <w:r>
        <w:rPr>
          <w:spacing w:val="2"/>
          <w:sz w:val="28"/>
          <w:szCs w:val="28"/>
        </w:rPr>
        <w:t>конкур</w:t>
      </w:r>
      <w:r>
        <w:rPr>
          <w:spacing w:val="2"/>
          <w:sz w:val="28"/>
          <w:szCs w:val="28"/>
        </w:rPr>
        <w:t>с</w:t>
      </w:r>
      <w:r>
        <w:rPr>
          <w:spacing w:val="2"/>
          <w:sz w:val="28"/>
          <w:szCs w:val="28"/>
        </w:rPr>
        <w:t>ных заявок и документов, необходимых для предоставления муниципальной услуги, на предмет их соответствия требованиям, установленным в объя</w:t>
      </w:r>
      <w:r>
        <w:rPr>
          <w:spacing w:val="2"/>
          <w:sz w:val="28"/>
          <w:szCs w:val="28"/>
        </w:rPr>
        <w:t>в</w:t>
      </w:r>
      <w:r>
        <w:rPr>
          <w:spacing w:val="2"/>
          <w:sz w:val="28"/>
          <w:szCs w:val="28"/>
        </w:rPr>
        <w:t>лении о проведении конкурсного отбора, являются члены конкурсной к</w:t>
      </w:r>
      <w:r>
        <w:rPr>
          <w:spacing w:val="2"/>
          <w:sz w:val="28"/>
          <w:szCs w:val="28"/>
        </w:rPr>
        <w:t>о</w:t>
      </w:r>
      <w:r>
        <w:rPr>
          <w:spacing w:val="2"/>
          <w:sz w:val="28"/>
          <w:szCs w:val="28"/>
        </w:rPr>
        <w:t>миссии.</w:t>
      </w:r>
    </w:p>
    <w:p w:rsidR="00D8776F" w:rsidRDefault="00D8776F" w:rsidP="007F29B8">
      <w:pPr>
        <w:widowControl/>
        <w:shd w:val="clear" w:color="auto" w:fill="FFFFFF"/>
        <w:ind w:firstLine="709"/>
        <w:jc w:val="both"/>
        <w:textAlignment w:val="baseline"/>
      </w:pPr>
      <w:r>
        <w:rPr>
          <w:spacing w:val="2"/>
          <w:sz w:val="28"/>
          <w:szCs w:val="28"/>
        </w:rPr>
        <w:t xml:space="preserve">Ответственным должностным лицом по уведомлению заявителя об отказе в предоставлении муниципальной услуги является </w:t>
      </w:r>
      <w:r>
        <w:rPr>
          <w:sz w:val="28"/>
          <w:szCs w:val="28"/>
        </w:rPr>
        <w:t xml:space="preserve">уполномоченный специалист </w:t>
      </w:r>
      <w:r>
        <w:rPr>
          <w:spacing w:val="2"/>
          <w:sz w:val="28"/>
          <w:szCs w:val="28"/>
        </w:rPr>
        <w:t>Управления.</w:t>
      </w:r>
      <w:r>
        <w:rPr>
          <w:color w:val="FF0000"/>
          <w:spacing w:val="2"/>
          <w:sz w:val="28"/>
          <w:szCs w:val="28"/>
        </w:rPr>
        <w:t xml:space="preserve"> </w:t>
      </w:r>
    </w:p>
    <w:p w:rsidR="00D8776F" w:rsidRDefault="00D8776F" w:rsidP="007F29B8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Критериями принятия решения о предоставлении муниципальной услуги либо об отказе в предоставлении муниципальной услуги являются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нования, указанные в подпункте 2.9.</w:t>
      </w:r>
      <w:r w:rsidR="00AC7B69">
        <w:rPr>
          <w:sz w:val="28"/>
          <w:szCs w:val="28"/>
        </w:rPr>
        <w:t xml:space="preserve">2 </w:t>
      </w:r>
      <w:r w:rsidR="00501CDC">
        <w:rPr>
          <w:sz w:val="28"/>
          <w:szCs w:val="28"/>
        </w:rPr>
        <w:t xml:space="preserve">пункта 2.9 </w:t>
      </w:r>
      <w:r>
        <w:rPr>
          <w:sz w:val="28"/>
          <w:szCs w:val="28"/>
        </w:rPr>
        <w:t>настоящего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регламента.</w:t>
      </w:r>
    </w:p>
    <w:p w:rsidR="00D8776F" w:rsidRDefault="00D8776F" w:rsidP="007F29B8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Результатом административной процедуры является протокол засед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конкурсной комиссии по вопросу рассмотрения заявок, уведомление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явителя об отклонении заявки от участия в конкурсном отборе с указанием причин отклонения.</w:t>
      </w:r>
    </w:p>
    <w:p w:rsidR="00D8776F" w:rsidRDefault="00D8776F" w:rsidP="007F29B8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Способ фиксации результата выполнения административной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– подписание протокола заседания конкурсной комиссии по вопросу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смотрения конкурсных заявок, уведомление заявителя об отклонении заявки от участия в конкурсном отборе с указанием причин отклонения.</w:t>
      </w:r>
    </w:p>
    <w:p w:rsidR="00EF5015" w:rsidRDefault="00EF5015" w:rsidP="007F29B8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3.2.5. Проведение конкурсного отбора и оценка конкурсных заявок и документов, необходимых для предоставления муниципальной услуги</w:t>
      </w:r>
    </w:p>
    <w:p w:rsidR="00EF5015" w:rsidRDefault="00EF5015" w:rsidP="007F29B8">
      <w:pPr>
        <w:ind w:firstLine="709"/>
        <w:jc w:val="both"/>
      </w:pPr>
      <w:r>
        <w:rPr>
          <w:sz w:val="28"/>
          <w:szCs w:val="28"/>
        </w:rPr>
        <w:t>Основанием для начала административной процедуры является подп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сание протокола заседания конкурсной комиссии по вопросу рассмотрения конкурсных заявок.</w:t>
      </w:r>
    </w:p>
    <w:p w:rsidR="008C25F7" w:rsidRPr="00AA2533" w:rsidRDefault="008C25F7" w:rsidP="007F29B8">
      <w:pPr>
        <w:ind w:firstLine="709"/>
        <w:jc w:val="both"/>
        <w:rPr>
          <w:sz w:val="28"/>
          <w:szCs w:val="28"/>
        </w:rPr>
      </w:pPr>
      <w:r w:rsidRPr="00AA2533">
        <w:rPr>
          <w:sz w:val="28"/>
          <w:szCs w:val="28"/>
        </w:rPr>
        <w:t>В течение 5 рабочих дней со дня принятия решения о допуске зая</w:t>
      </w:r>
      <w:r w:rsidRPr="00AA2533">
        <w:rPr>
          <w:sz w:val="28"/>
          <w:szCs w:val="28"/>
        </w:rPr>
        <w:t>в</w:t>
      </w:r>
      <w:r w:rsidRPr="00AA2533">
        <w:rPr>
          <w:sz w:val="28"/>
          <w:szCs w:val="28"/>
        </w:rPr>
        <w:t xml:space="preserve">ки к участию в </w:t>
      </w:r>
      <w:r w:rsidR="00501CDC">
        <w:rPr>
          <w:sz w:val="28"/>
          <w:szCs w:val="28"/>
        </w:rPr>
        <w:t xml:space="preserve">конкурсном </w:t>
      </w:r>
      <w:r w:rsidRPr="00AA2533">
        <w:rPr>
          <w:sz w:val="28"/>
          <w:szCs w:val="28"/>
        </w:rPr>
        <w:t>отборе конкурсная комиссия осуществляет оценку предполагаем</w:t>
      </w:r>
      <w:r w:rsidR="005A1844" w:rsidRPr="00AA2533">
        <w:rPr>
          <w:sz w:val="28"/>
          <w:szCs w:val="28"/>
        </w:rPr>
        <w:t>ого</w:t>
      </w:r>
      <w:r w:rsidRPr="00AA2533">
        <w:rPr>
          <w:sz w:val="28"/>
          <w:szCs w:val="28"/>
        </w:rPr>
        <w:t xml:space="preserve"> к реализации проекта в составе заявки.</w:t>
      </w:r>
    </w:p>
    <w:p w:rsidR="008C25F7" w:rsidRPr="00AA2533" w:rsidRDefault="002A059D" w:rsidP="007F29B8">
      <w:pPr>
        <w:ind w:firstLine="709"/>
        <w:jc w:val="both"/>
        <w:rPr>
          <w:sz w:val="28"/>
          <w:szCs w:val="28"/>
        </w:rPr>
      </w:pPr>
      <w:r w:rsidRPr="00AA2533">
        <w:rPr>
          <w:sz w:val="28"/>
          <w:szCs w:val="28"/>
          <w:lang w:eastAsia="en-US"/>
        </w:rPr>
        <w:t xml:space="preserve">Предполагаемый к реализации проект оценивается в соответствии с методикой </w:t>
      </w:r>
      <w:r w:rsidRPr="00AA2533">
        <w:rPr>
          <w:sz w:val="28"/>
          <w:szCs w:val="28"/>
        </w:rPr>
        <w:t xml:space="preserve">оценки комплексного показателя общей эффективности проекта </w:t>
      </w:r>
      <w:r w:rsidR="00501CDC">
        <w:rPr>
          <w:sz w:val="28"/>
          <w:szCs w:val="28"/>
        </w:rPr>
        <w:t>согласно приложениям</w:t>
      </w:r>
      <w:r w:rsidRPr="00AA2533">
        <w:rPr>
          <w:sz w:val="28"/>
          <w:szCs w:val="28"/>
        </w:rPr>
        <w:t xml:space="preserve"> </w:t>
      </w:r>
      <w:r w:rsidR="009B5934" w:rsidRPr="00AA2533">
        <w:rPr>
          <w:sz w:val="28"/>
          <w:szCs w:val="28"/>
        </w:rPr>
        <w:t>9, 10 к настоящему административному регламенту.</w:t>
      </w:r>
    </w:p>
    <w:p w:rsidR="002A059D" w:rsidRPr="00AA2533" w:rsidRDefault="002A059D" w:rsidP="007F29B8">
      <w:pPr>
        <w:ind w:firstLine="709"/>
        <w:jc w:val="both"/>
      </w:pPr>
      <w:r w:rsidRPr="00AA2533">
        <w:rPr>
          <w:sz w:val="28"/>
          <w:szCs w:val="28"/>
        </w:rPr>
        <w:t>По результатам оценки заявок конкурсная комиссия определяет ко</w:t>
      </w:r>
      <w:r w:rsidRPr="00AA2533">
        <w:rPr>
          <w:sz w:val="28"/>
          <w:szCs w:val="28"/>
        </w:rPr>
        <w:t>м</w:t>
      </w:r>
      <w:r w:rsidRPr="00AA2533">
        <w:rPr>
          <w:sz w:val="28"/>
          <w:szCs w:val="28"/>
        </w:rPr>
        <w:t>плексный показатель общей эффективности проекта по каждой заявке, опр</w:t>
      </w:r>
      <w:r w:rsidRPr="00AA2533">
        <w:rPr>
          <w:sz w:val="28"/>
          <w:szCs w:val="28"/>
        </w:rPr>
        <w:t>е</w:t>
      </w:r>
      <w:r w:rsidRPr="00AA2533">
        <w:rPr>
          <w:sz w:val="28"/>
          <w:szCs w:val="28"/>
        </w:rPr>
        <w:t xml:space="preserve">деленный на основе суммы баллов, присвоенных конкурсной комиссией в </w:t>
      </w:r>
      <w:r w:rsidRPr="00AA2533">
        <w:rPr>
          <w:sz w:val="28"/>
          <w:szCs w:val="28"/>
          <w:lang w:eastAsia="en-US"/>
        </w:rPr>
        <w:lastRenderedPageBreak/>
        <w:t xml:space="preserve">соответствии с методикой </w:t>
      </w:r>
      <w:r w:rsidRPr="00AA2533">
        <w:rPr>
          <w:sz w:val="28"/>
          <w:szCs w:val="28"/>
        </w:rPr>
        <w:t>оценки комплексного показателя общей эффе</w:t>
      </w:r>
      <w:r w:rsidRPr="00AA2533">
        <w:rPr>
          <w:sz w:val="28"/>
          <w:szCs w:val="28"/>
        </w:rPr>
        <w:t>к</w:t>
      </w:r>
      <w:r w:rsidRPr="00AA2533">
        <w:rPr>
          <w:sz w:val="28"/>
          <w:szCs w:val="28"/>
        </w:rPr>
        <w:t>тивности проекта.</w:t>
      </w:r>
    </w:p>
    <w:p w:rsidR="002A059D" w:rsidRPr="00AA2533" w:rsidRDefault="002A059D" w:rsidP="007F29B8">
      <w:pPr>
        <w:ind w:firstLine="709"/>
        <w:jc w:val="both"/>
      </w:pPr>
      <w:r w:rsidRPr="00AA2533">
        <w:rPr>
          <w:sz w:val="28"/>
          <w:szCs w:val="28"/>
        </w:rPr>
        <w:t>Каждому предлагаемому к реализации проекту в составе заявки</w:t>
      </w:r>
      <w:r w:rsidRPr="00AA2533">
        <w:t xml:space="preserve"> </w:t>
      </w:r>
      <w:r w:rsidRPr="00AA2533">
        <w:rPr>
          <w:sz w:val="28"/>
          <w:szCs w:val="28"/>
        </w:rPr>
        <w:t>пр</w:t>
      </w:r>
      <w:r w:rsidRPr="00AA2533">
        <w:rPr>
          <w:sz w:val="28"/>
          <w:szCs w:val="28"/>
        </w:rPr>
        <w:t>и</w:t>
      </w:r>
      <w:r w:rsidRPr="00AA2533">
        <w:rPr>
          <w:sz w:val="28"/>
          <w:szCs w:val="28"/>
        </w:rPr>
        <w:t>сваивается порядковый номер и формируется рейтинг заявок. Проекту, набравшему наибольший комплексный показатель общей эффективности проекта, присваивается первый номер.</w:t>
      </w:r>
    </w:p>
    <w:p w:rsidR="002A059D" w:rsidRPr="00AA2533" w:rsidRDefault="002A059D" w:rsidP="007F29B8">
      <w:pPr>
        <w:ind w:firstLine="709"/>
        <w:jc w:val="both"/>
      </w:pPr>
      <w:r w:rsidRPr="00AA2533">
        <w:rPr>
          <w:sz w:val="28"/>
          <w:szCs w:val="28"/>
        </w:rPr>
        <w:t>В случае если у нескольких проектов одинаковый комплексный пок</w:t>
      </w:r>
      <w:r w:rsidRPr="00AA2533">
        <w:rPr>
          <w:sz w:val="28"/>
          <w:szCs w:val="28"/>
        </w:rPr>
        <w:t>а</w:t>
      </w:r>
      <w:r w:rsidRPr="00AA2533">
        <w:rPr>
          <w:sz w:val="28"/>
          <w:szCs w:val="28"/>
        </w:rPr>
        <w:t>затель общей эффективности проекта, наименьший номер присваивается проекту, который имеет наиболее высокий показатель по критерию социал</w:t>
      </w:r>
      <w:r w:rsidRPr="00AA2533">
        <w:rPr>
          <w:sz w:val="28"/>
          <w:szCs w:val="28"/>
        </w:rPr>
        <w:t>ь</w:t>
      </w:r>
      <w:r w:rsidRPr="00AA2533">
        <w:rPr>
          <w:sz w:val="28"/>
          <w:szCs w:val="28"/>
        </w:rPr>
        <w:t>ной эффективности проекта.</w:t>
      </w:r>
      <w:r w:rsidRPr="00AA2533">
        <w:t xml:space="preserve"> </w:t>
      </w:r>
      <w:r w:rsidRPr="00AA2533">
        <w:rPr>
          <w:sz w:val="28"/>
          <w:szCs w:val="28"/>
        </w:rPr>
        <w:t>В случае если у нескольких проектов одинак</w:t>
      </w:r>
      <w:r w:rsidRPr="00AA2533">
        <w:rPr>
          <w:sz w:val="28"/>
          <w:szCs w:val="28"/>
        </w:rPr>
        <w:t>о</w:t>
      </w:r>
      <w:r w:rsidRPr="00AA2533">
        <w:rPr>
          <w:sz w:val="28"/>
          <w:szCs w:val="28"/>
        </w:rPr>
        <w:t>вый комплексный показатель общей эффективности проекта и показатель по критерию социальной эффективности проекта, наименьший номер присва</w:t>
      </w:r>
      <w:r w:rsidRPr="00AA2533">
        <w:rPr>
          <w:sz w:val="28"/>
          <w:szCs w:val="28"/>
        </w:rPr>
        <w:t>и</w:t>
      </w:r>
      <w:r w:rsidRPr="00AA2533">
        <w:rPr>
          <w:sz w:val="28"/>
          <w:szCs w:val="28"/>
        </w:rPr>
        <w:t>вается проекту, который имеет наиболее высокий показатель по критерию бюджетной эффективности проекта. В случае если у нескольких проектов одинаковые: комплексный показатель общей эффективности проекта, пок</w:t>
      </w:r>
      <w:r w:rsidRPr="00AA2533">
        <w:rPr>
          <w:sz w:val="28"/>
          <w:szCs w:val="28"/>
        </w:rPr>
        <w:t>а</w:t>
      </w:r>
      <w:r w:rsidRPr="00AA2533">
        <w:rPr>
          <w:sz w:val="28"/>
          <w:szCs w:val="28"/>
        </w:rPr>
        <w:t>затель по критерию социальной эффективности проекта, показатель по кр</w:t>
      </w:r>
      <w:r w:rsidRPr="00AA2533">
        <w:rPr>
          <w:sz w:val="28"/>
          <w:szCs w:val="28"/>
        </w:rPr>
        <w:t>и</w:t>
      </w:r>
      <w:r w:rsidRPr="00AA2533">
        <w:rPr>
          <w:sz w:val="28"/>
          <w:szCs w:val="28"/>
        </w:rPr>
        <w:t>терию бюджетной эффективности проекта наименьший номер присваивается проекту, который поступил в Уполномоченный орган раньше.</w:t>
      </w:r>
    </w:p>
    <w:p w:rsidR="002A059D" w:rsidRPr="00AA2533" w:rsidRDefault="002A059D" w:rsidP="007F29B8">
      <w:pPr>
        <w:ind w:firstLine="709"/>
        <w:jc w:val="both"/>
      </w:pPr>
      <w:r w:rsidRPr="00AA2533">
        <w:rPr>
          <w:sz w:val="28"/>
          <w:szCs w:val="28"/>
        </w:rPr>
        <w:t>В случае если по окончании срока подачи заявок подана только одна заявка и (или) по результатам рассмотрения заявок на предмет участия в о</w:t>
      </w:r>
      <w:r w:rsidRPr="00AA2533">
        <w:rPr>
          <w:sz w:val="28"/>
          <w:szCs w:val="28"/>
        </w:rPr>
        <w:t>т</w:t>
      </w:r>
      <w:r w:rsidRPr="00AA2533">
        <w:rPr>
          <w:sz w:val="28"/>
          <w:szCs w:val="28"/>
        </w:rPr>
        <w:t>боре допущена только одна заявка, конкурсная комиссия в установленном п</w:t>
      </w:r>
      <w:r w:rsidRPr="00AA2533">
        <w:rPr>
          <w:sz w:val="28"/>
          <w:szCs w:val="28"/>
        </w:rPr>
        <w:t>о</w:t>
      </w:r>
      <w:r w:rsidRPr="00AA2533">
        <w:rPr>
          <w:sz w:val="28"/>
          <w:szCs w:val="28"/>
        </w:rPr>
        <w:t xml:space="preserve">рядке рассматривает эту заявку. При отсутствии оснований для отклонения заявки от участия в отборе в соответствии с </w:t>
      </w:r>
      <w:r w:rsidR="00501CDC">
        <w:rPr>
          <w:sz w:val="28"/>
          <w:szCs w:val="28"/>
        </w:rPr>
        <w:t>под</w:t>
      </w:r>
      <w:r w:rsidRPr="00AA2533">
        <w:rPr>
          <w:sz w:val="28"/>
          <w:szCs w:val="28"/>
        </w:rPr>
        <w:t>пунктом 2.9.</w:t>
      </w:r>
      <w:r w:rsidR="00013C17" w:rsidRPr="00AA2533">
        <w:rPr>
          <w:sz w:val="28"/>
          <w:szCs w:val="28"/>
        </w:rPr>
        <w:t>2</w:t>
      </w:r>
      <w:r w:rsidRPr="00AA2533">
        <w:rPr>
          <w:sz w:val="28"/>
          <w:szCs w:val="28"/>
        </w:rPr>
        <w:t xml:space="preserve"> </w:t>
      </w:r>
      <w:r w:rsidR="00501CDC">
        <w:rPr>
          <w:sz w:val="28"/>
          <w:szCs w:val="28"/>
        </w:rPr>
        <w:t xml:space="preserve">пункта 2.9 </w:t>
      </w:r>
      <w:r w:rsidRPr="00AA2533">
        <w:rPr>
          <w:sz w:val="28"/>
          <w:szCs w:val="28"/>
        </w:rPr>
        <w:t>настоящего административного регламента, конкурсная комиссия прин</w:t>
      </w:r>
      <w:r w:rsidRPr="00AA2533">
        <w:rPr>
          <w:sz w:val="28"/>
          <w:szCs w:val="28"/>
        </w:rPr>
        <w:t>и</w:t>
      </w:r>
      <w:r w:rsidRPr="00AA2533">
        <w:rPr>
          <w:sz w:val="28"/>
          <w:szCs w:val="28"/>
        </w:rPr>
        <w:t>мает реш</w:t>
      </w:r>
      <w:r w:rsidRPr="00AA2533">
        <w:rPr>
          <w:sz w:val="28"/>
          <w:szCs w:val="28"/>
        </w:rPr>
        <w:t>е</w:t>
      </w:r>
      <w:r w:rsidRPr="00AA2533">
        <w:rPr>
          <w:sz w:val="28"/>
          <w:szCs w:val="28"/>
        </w:rPr>
        <w:t xml:space="preserve">ние о предоставлении гранта участнику </w:t>
      </w:r>
      <w:r w:rsidR="00501CDC">
        <w:rPr>
          <w:sz w:val="28"/>
          <w:szCs w:val="28"/>
        </w:rPr>
        <w:t xml:space="preserve">конкурсного </w:t>
      </w:r>
      <w:r w:rsidRPr="00AA2533">
        <w:rPr>
          <w:sz w:val="28"/>
          <w:szCs w:val="28"/>
        </w:rPr>
        <w:t>отбора.</w:t>
      </w:r>
    </w:p>
    <w:p w:rsidR="002A059D" w:rsidRPr="00AA2533" w:rsidRDefault="002A059D" w:rsidP="007F29B8">
      <w:pPr>
        <w:ind w:firstLine="709"/>
        <w:jc w:val="both"/>
        <w:rPr>
          <w:sz w:val="28"/>
          <w:szCs w:val="28"/>
        </w:rPr>
      </w:pPr>
      <w:r w:rsidRPr="00AA2533">
        <w:rPr>
          <w:sz w:val="28"/>
          <w:szCs w:val="28"/>
        </w:rPr>
        <w:t>Победителями отбора признаются участники отбора, чьи предполага</w:t>
      </w:r>
      <w:r w:rsidRPr="00AA2533">
        <w:rPr>
          <w:sz w:val="28"/>
          <w:szCs w:val="28"/>
        </w:rPr>
        <w:t>е</w:t>
      </w:r>
      <w:r w:rsidRPr="00AA2533">
        <w:rPr>
          <w:sz w:val="28"/>
          <w:szCs w:val="28"/>
        </w:rPr>
        <w:t>мые к реализации проекты в составе заявки имеют наименьший порядк</w:t>
      </w:r>
      <w:r w:rsidRPr="00AA2533">
        <w:rPr>
          <w:sz w:val="28"/>
          <w:szCs w:val="28"/>
        </w:rPr>
        <w:t>о</w:t>
      </w:r>
      <w:r w:rsidRPr="00AA2533">
        <w:rPr>
          <w:sz w:val="28"/>
          <w:szCs w:val="28"/>
        </w:rPr>
        <w:t>вый номер, в пределах общего объема бюджетных а</w:t>
      </w:r>
      <w:r w:rsidRPr="00AA2533">
        <w:rPr>
          <w:sz w:val="28"/>
          <w:szCs w:val="28"/>
        </w:rPr>
        <w:t>с</w:t>
      </w:r>
      <w:r w:rsidRPr="00AA2533">
        <w:rPr>
          <w:sz w:val="28"/>
          <w:szCs w:val="28"/>
        </w:rPr>
        <w:t>сигнований.</w:t>
      </w:r>
    </w:p>
    <w:p w:rsidR="002A059D" w:rsidRPr="00AA2533" w:rsidRDefault="002A059D" w:rsidP="007F29B8">
      <w:pPr>
        <w:ind w:firstLine="709"/>
        <w:jc w:val="both"/>
      </w:pPr>
      <w:r w:rsidRPr="00AA2533">
        <w:rPr>
          <w:bCs/>
          <w:sz w:val="28"/>
          <w:szCs w:val="28"/>
          <w:shd w:val="clear" w:color="auto" w:fill="FFFFFF"/>
        </w:rPr>
        <w:t xml:space="preserve">В случае отказа </w:t>
      </w:r>
      <w:r w:rsidR="00501CDC">
        <w:rPr>
          <w:bCs/>
          <w:sz w:val="28"/>
          <w:szCs w:val="28"/>
          <w:shd w:val="clear" w:color="auto" w:fill="FFFFFF"/>
        </w:rPr>
        <w:t>заявителю</w:t>
      </w:r>
      <w:r w:rsidRPr="00AA2533">
        <w:rPr>
          <w:bCs/>
          <w:sz w:val="28"/>
          <w:szCs w:val="28"/>
          <w:shd w:val="clear" w:color="auto" w:fill="FFFFFF"/>
        </w:rPr>
        <w:t xml:space="preserve"> в предоставлении гранта в соответствии с </w:t>
      </w:r>
      <w:r w:rsidR="00501CDC">
        <w:rPr>
          <w:bCs/>
          <w:sz w:val="28"/>
          <w:szCs w:val="28"/>
          <w:shd w:val="clear" w:color="auto" w:fill="FFFFFF"/>
        </w:rPr>
        <w:t>под</w:t>
      </w:r>
      <w:r w:rsidRPr="00AA2533">
        <w:rPr>
          <w:bCs/>
          <w:sz w:val="28"/>
          <w:szCs w:val="28"/>
          <w:shd w:val="clear" w:color="auto" w:fill="FFFFFF"/>
        </w:rPr>
        <w:t xml:space="preserve">пунктом 2.9.3 </w:t>
      </w:r>
      <w:r w:rsidR="00501CDC">
        <w:rPr>
          <w:bCs/>
          <w:sz w:val="28"/>
          <w:szCs w:val="28"/>
          <w:shd w:val="clear" w:color="auto" w:fill="FFFFFF"/>
        </w:rPr>
        <w:t xml:space="preserve">пункта 2.9 </w:t>
      </w:r>
      <w:r w:rsidRPr="00AA2533">
        <w:rPr>
          <w:bCs/>
          <w:sz w:val="28"/>
          <w:szCs w:val="28"/>
          <w:shd w:val="clear" w:color="auto" w:fill="FFFFFF"/>
        </w:rPr>
        <w:t>настоящего административного регламента</w:t>
      </w:r>
      <w:r w:rsidR="00D73F35" w:rsidRPr="00AA2533">
        <w:rPr>
          <w:bCs/>
          <w:sz w:val="28"/>
          <w:szCs w:val="28"/>
          <w:shd w:val="clear" w:color="auto" w:fill="FFFFFF"/>
        </w:rPr>
        <w:t>,</w:t>
      </w:r>
      <w:r w:rsidRPr="00AA2533">
        <w:rPr>
          <w:bCs/>
          <w:sz w:val="28"/>
          <w:szCs w:val="28"/>
          <w:shd w:val="clear" w:color="auto" w:fill="FFFFFF"/>
        </w:rPr>
        <w:t xml:space="preserve"> Уполномоченный орган в течение 5 рабочих дней со дня принятия решения направляет </w:t>
      </w:r>
      <w:r w:rsidR="00501CDC">
        <w:rPr>
          <w:bCs/>
          <w:sz w:val="28"/>
          <w:szCs w:val="28"/>
          <w:shd w:val="clear" w:color="auto" w:fill="FFFFFF"/>
        </w:rPr>
        <w:t>заявителю</w:t>
      </w:r>
      <w:r w:rsidRPr="00AA2533">
        <w:rPr>
          <w:bCs/>
          <w:sz w:val="28"/>
          <w:szCs w:val="28"/>
          <w:shd w:val="clear" w:color="auto" w:fill="FFFFFF"/>
        </w:rPr>
        <w:t xml:space="preserve"> письменное уведомление об отказе в предоставлении гранта с указанием причин о</w:t>
      </w:r>
      <w:r w:rsidRPr="00AA2533">
        <w:rPr>
          <w:bCs/>
          <w:sz w:val="28"/>
          <w:szCs w:val="28"/>
          <w:shd w:val="clear" w:color="auto" w:fill="FFFFFF"/>
        </w:rPr>
        <w:t>т</w:t>
      </w:r>
      <w:r w:rsidRPr="00AA2533">
        <w:rPr>
          <w:bCs/>
          <w:sz w:val="28"/>
          <w:szCs w:val="28"/>
          <w:shd w:val="clear" w:color="auto" w:fill="FFFFFF"/>
        </w:rPr>
        <w:t>каза.</w:t>
      </w:r>
    </w:p>
    <w:p w:rsidR="002A059D" w:rsidRPr="00AA2533" w:rsidRDefault="002A059D" w:rsidP="007F29B8">
      <w:pPr>
        <w:ind w:firstLine="709"/>
        <w:jc w:val="both"/>
        <w:rPr>
          <w:sz w:val="28"/>
          <w:szCs w:val="28"/>
        </w:rPr>
      </w:pPr>
      <w:r w:rsidRPr="00AA2533">
        <w:rPr>
          <w:sz w:val="28"/>
          <w:szCs w:val="28"/>
        </w:rPr>
        <w:t xml:space="preserve">Решение конкурсной комиссии по подведению итогов </w:t>
      </w:r>
      <w:r w:rsidR="00501CDC">
        <w:rPr>
          <w:sz w:val="28"/>
          <w:szCs w:val="28"/>
        </w:rPr>
        <w:t xml:space="preserve">конкурсного </w:t>
      </w:r>
      <w:r w:rsidRPr="00AA2533">
        <w:rPr>
          <w:sz w:val="28"/>
          <w:szCs w:val="28"/>
        </w:rPr>
        <w:t>о</w:t>
      </w:r>
      <w:r w:rsidRPr="00AA2533">
        <w:rPr>
          <w:sz w:val="28"/>
          <w:szCs w:val="28"/>
        </w:rPr>
        <w:t>т</w:t>
      </w:r>
      <w:r w:rsidRPr="00AA2533">
        <w:rPr>
          <w:sz w:val="28"/>
          <w:szCs w:val="28"/>
        </w:rPr>
        <w:t>бора в течение 2 рабочих дней со дня заседания конкурсной комиссии оформляется протоколом конкурсной комиссии, который подписывается председателем и секр</w:t>
      </w:r>
      <w:r w:rsidRPr="00AA2533">
        <w:rPr>
          <w:sz w:val="28"/>
          <w:szCs w:val="28"/>
        </w:rPr>
        <w:t>е</w:t>
      </w:r>
      <w:r w:rsidRPr="00AA2533">
        <w:rPr>
          <w:sz w:val="28"/>
          <w:szCs w:val="28"/>
        </w:rPr>
        <w:t>тарем конкурсной комиссии.</w:t>
      </w:r>
    </w:p>
    <w:p w:rsidR="008C25F7" w:rsidRPr="00AA2533" w:rsidRDefault="002A059D" w:rsidP="007F29B8">
      <w:pPr>
        <w:ind w:firstLine="709"/>
        <w:jc w:val="both"/>
        <w:rPr>
          <w:sz w:val="28"/>
          <w:szCs w:val="28"/>
        </w:rPr>
      </w:pPr>
      <w:r w:rsidRPr="00AA2533">
        <w:rPr>
          <w:sz w:val="28"/>
          <w:szCs w:val="28"/>
        </w:rPr>
        <w:t xml:space="preserve">Информация о результатах </w:t>
      </w:r>
      <w:r w:rsidR="00501CDC">
        <w:rPr>
          <w:sz w:val="28"/>
          <w:szCs w:val="28"/>
        </w:rPr>
        <w:t xml:space="preserve">конкурсного </w:t>
      </w:r>
      <w:r w:rsidRPr="00AA2533">
        <w:rPr>
          <w:sz w:val="28"/>
          <w:szCs w:val="28"/>
        </w:rPr>
        <w:t>отбора размещается на офиц</w:t>
      </w:r>
      <w:r w:rsidRPr="00AA2533">
        <w:rPr>
          <w:sz w:val="28"/>
          <w:szCs w:val="28"/>
        </w:rPr>
        <w:t>и</w:t>
      </w:r>
      <w:r w:rsidRPr="00AA2533">
        <w:rPr>
          <w:sz w:val="28"/>
          <w:szCs w:val="28"/>
        </w:rPr>
        <w:t xml:space="preserve">альном сайте округа в течение 5 рабочих дней со дня подведения итогов </w:t>
      </w:r>
      <w:r w:rsidR="00501CDC">
        <w:rPr>
          <w:sz w:val="28"/>
          <w:szCs w:val="28"/>
        </w:rPr>
        <w:t>ко</w:t>
      </w:r>
      <w:r w:rsidR="00501CDC">
        <w:rPr>
          <w:sz w:val="28"/>
          <w:szCs w:val="28"/>
        </w:rPr>
        <w:t>н</w:t>
      </w:r>
      <w:r w:rsidR="00501CDC">
        <w:rPr>
          <w:sz w:val="28"/>
          <w:szCs w:val="28"/>
        </w:rPr>
        <w:t xml:space="preserve">курсного </w:t>
      </w:r>
      <w:r w:rsidRPr="00AA2533">
        <w:rPr>
          <w:sz w:val="28"/>
          <w:szCs w:val="28"/>
        </w:rPr>
        <w:t>отбора.</w:t>
      </w:r>
    </w:p>
    <w:p w:rsidR="00EF5015" w:rsidRPr="00013C17" w:rsidRDefault="00EF5015" w:rsidP="007F29B8">
      <w:pPr>
        <w:tabs>
          <w:tab w:val="left" w:pos="0"/>
        </w:tabs>
        <w:ind w:firstLine="709"/>
        <w:contextualSpacing/>
        <w:jc w:val="both"/>
      </w:pPr>
      <w:r w:rsidRPr="00013C17">
        <w:rPr>
          <w:color w:val="000000"/>
          <w:sz w:val="28"/>
          <w:szCs w:val="28"/>
        </w:rPr>
        <w:t xml:space="preserve">Продолжительность административной процедуры – </w:t>
      </w:r>
      <w:r w:rsidR="003A458F" w:rsidRPr="00013C17">
        <w:rPr>
          <w:sz w:val="28"/>
          <w:szCs w:val="28"/>
        </w:rPr>
        <w:t>10</w:t>
      </w:r>
      <w:r w:rsidRPr="00013C17">
        <w:rPr>
          <w:color w:val="000000"/>
          <w:sz w:val="28"/>
          <w:szCs w:val="28"/>
        </w:rPr>
        <w:t xml:space="preserve"> рабочих дней. </w:t>
      </w:r>
    </w:p>
    <w:p w:rsidR="00EF5015" w:rsidRDefault="00EF5015" w:rsidP="007F29B8">
      <w:pPr>
        <w:tabs>
          <w:tab w:val="left" w:pos="0"/>
        </w:tabs>
        <w:ind w:firstLine="709"/>
        <w:contextualSpacing/>
        <w:jc w:val="both"/>
      </w:pPr>
      <w:r w:rsidRPr="00013C17">
        <w:rPr>
          <w:color w:val="000000"/>
          <w:sz w:val="28"/>
          <w:szCs w:val="28"/>
        </w:rPr>
        <w:t xml:space="preserve">Максимальный срок выполнения административной процедуры –          </w:t>
      </w:r>
      <w:r w:rsidR="003A458F" w:rsidRPr="00013C17">
        <w:rPr>
          <w:sz w:val="28"/>
          <w:szCs w:val="28"/>
        </w:rPr>
        <w:t>10</w:t>
      </w:r>
      <w:r w:rsidRPr="00013C17">
        <w:rPr>
          <w:color w:val="000000"/>
          <w:sz w:val="28"/>
          <w:szCs w:val="28"/>
        </w:rPr>
        <w:t xml:space="preserve"> рабочих дней.</w:t>
      </w:r>
    </w:p>
    <w:p w:rsidR="00EF5015" w:rsidRDefault="00EF5015" w:rsidP="007F29B8">
      <w:pPr>
        <w:tabs>
          <w:tab w:val="left" w:pos="0"/>
        </w:tabs>
        <w:ind w:firstLine="709"/>
        <w:jc w:val="both"/>
      </w:pPr>
      <w:r>
        <w:rPr>
          <w:spacing w:val="2"/>
          <w:sz w:val="28"/>
          <w:szCs w:val="28"/>
        </w:rPr>
        <w:t xml:space="preserve">Ответственными должностными лицами  по проведению конкурсного </w:t>
      </w:r>
      <w:r>
        <w:rPr>
          <w:spacing w:val="2"/>
          <w:sz w:val="28"/>
          <w:szCs w:val="28"/>
        </w:rPr>
        <w:lastRenderedPageBreak/>
        <w:t>отбора и оценки конкурсных заявок и документов, необходимых для пред</w:t>
      </w:r>
      <w:r>
        <w:rPr>
          <w:spacing w:val="2"/>
          <w:sz w:val="28"/>
          <w:szCs w:val="28"/>
        </w:rPr>
        <w:t>о</w:t>
      </w:r>
      <w:r>
        <w:rPr>
          <w:spacing w:val="2"/>
          <w:sz w:val="28"/>
          <w:szCs w:val="28"/>
        </w:rPr>
        <w:t>ставления муниципальной услуги, являются члены конкурсной комиссии.</w:t>
      </w:r>
    </w:p>
    <w:p w:rsidR="00EF5015" w:rsidRPr="00AA2533" w:rsidRDefault="00EF5015" w:rsidP="007F29B8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 xml:space="preserve">Критериями принятия решения о предоставлении гранта либо об отказе в предоставлении гранта являются основания, указанные </w:t>
      </w:r>
      <w:r w:rsidRPr="00AA2533">
        <w:rPr>
          <w:sz w:val="28"/>
          <w:szCs w:val="28"/>
        </w:rPr>
        <w:t>в подпункте 2.9.</w:t>
      </w:r>
      <w:r w:rsidR="00013C17" w:rsidRPr="00AA2533">
        <w:rPr>
          <w:sz w:val="28"/>
          <w:szCs w:val="28"/>
        </w:rPr>
        <w:t>3</w:t>
      </w:r>
      <w:r w:rsidR="00542D9D">
        <w:rPr>
          <w:sz w:val="28"/>
          <w:szCs w:val="28"/>
        </w:rPr>
        <w:t xml:space="preserve"> пункта 2.9</w:t>
      </w:r>
      <w:r w:rsidRPr="00AA2533">
        <w:rPr>
          <w:sz w:val="28"/>
          <w:szCs w:val="28"/>
        </w:rPr>
        <w:t xml:space="preserve"> настоящего административного регламента.</w:t>
      </w:r>
    </w:p>
    <w:p w:rsidR="00EF5015" w:rsidRPr="00AA2533" w:rsidRDefault="00EF5015" w:rsidP="007F29B8">
      <w:pPr>
        <w:tabs>
          <w:tab w:val="left" w:pos="0"/>
        </w:tabs>
        <w:ind w:firstLine="709"/>
        <w:jc w:val="both"/>
      </w:pPr>
      <w:r w:rsidRPr="00AA2533">
        <w:rPr>
          <w:sz w:val="28"/>
          <w:szCs w:val="28"/>
        </w:rPr>
        <w:t>Результатом административной процедуры является протокол засед</w:t>
      </w:r>
      <w:r w:rsidRPr="00AA2533">
        <w:rPr>
          <w:sz w:val="28"/>
          <w:szCs w:val="28"/>
        </w:rPr>
        <w:t>а</w:t>
      </w:r>
      <w:r w:rsidRPr="00AA2533">
        <w:rPr>
          <w:sz w:val="28"/>
          <w:szCs w:val="28"/>
        </w:rPr>
        <w:t>ния конкурсной комиссии.</w:t>
      </w:r>
    </w:p>
    <w:p w:rsidR="00EF5015" w:rsidRPr="00AA2533" w:rsidRDefault="00EF5015" w:rsidP="007F29B8">
      <w:pPr>
        <w:tabs>
          <w:tab w:val="left" w:pos="0"/>
        </w:tabs>
        <w:ind w:firstLine="709"/>
        <w:jc w:val="both"/>
      </w:pPr>
      <w:r w:rsidRPr="00AA2533">
        <w:rPr>
          <w:sz w:val="28"/>
          <w:szCs w:val="28"/>
        </w:rPr>
        <w:t>Способ фиксации результата выполнения административной процед</w:t>
      </w:r>
      <w:r w:rsidRPr="00AA2533">
        <w:rPr>
          <w:sz w:val="28"/>
          <w:szCs w:val="28"/>
        </w:rPr>
        <w:t>у</w:t>
      </w:r>
      <w:r w:rsidRPr="00AA2533">
        <w:rPr>
          <w:sz w:val="28"/>
          <w:szCs w:val="28"/>
        </w:rPr>
        <w:t>ры – подписание протокола заседания конкурсной комиссии.</w:t>
      </w:r>
    </w:p>
    <w:p w:rsidR="003A458F" w:rsidRPr="00AA2533" w:rsidRDefault="003A458F" w:rsidP="007F29B8">
      <w:pPr>
        <w:widowControl/>
        <w:ind w:firstLine="709"/>
        <w:jc w:val="both"/>
      </w:pPr>
      <w:bookmarkStart w:id="15" w:name="sub_171"/>
      <w:bookmarkEnd w:id="14"/>
      <w:r w:rsidRPr="00AA2533">
        <w:rPr>
          <w:sz w:val="28"/>
          <w:szCs w:val="28"/>
        </w:rPr>
        <w:t>3.2.6.</w:t>
      </w:r>
      <w:r w:rsidRPr="00AA2533">
        <w:rPr>
          <w:sz w:val="24"/>
          <w:szCs w:val="24"/>
        </w:rPr>
        <w:t xml:space="preserve"> </w:t>
      </w:r>
      <w:r w:rsidR="0034272F">
        <w:rPr>
          <w:sz w:val="28"/>
          <w:szCs w:val="28"/>
        </w:rPr>
        <w:t>За</w:t>
      </w:r>
      <w:r w:rsidRPr="00AA2533">
        <w:rPr>
          <w:sz w:val="28"/>
          <w:szCs w:val="28"/>
        </w:rPr>
        <w:t xml:space="preserve">ключение соглашений о предоставлении грантов между </w:t>
      </w:r>
      <w:r w:rsidR="00013C17" w:rsidRPr="00AA2533">
        <w:rPr>
          <w:sz w:val="28"/>
          <w:szCs w:val="28"/>
        </w:rPr>
        <w:t>Упо</w:t>
      </w:r>
      <w:r w:rsidR="00013C17" w:rsidRPr="00AA2533">
        <w:rPr>
          <w:sz w:val="28"/>
          <w:szCs w:val="28"/>
        </w:rPr>
        <w:t>л</w:t>
      </w:r>
      <w:r w:rsidR="00013C17" w:rsidRPr="00AA2533">
        <w:rPr>
          <w:sz w:val="28"/>
          <w:szCs w:val="28"/>
        </w:rPr>
        <w:t>номоченным органом</w:t>
      </w:r>
      <w:r w:rsidRPr="00AA2533">
        <w:rPr>
          <w:sz w:val="28"/>
          <w:szCs w:val="28"/>
        </w:rPr>
        <w:t xml:space="preserve"> и </w:t>
      </w:r>
      <w:r w:rsidR="00542D9D">
        <w:rPr>
          <w:sz w:val="28"/>
          <w:szCs w:val="28"/>
        </w:rPr>
        <w:t>з</w:t>
      </w:r>
      <w:r w:rsidR="0034272F">
        <w:rPr>
          <w:sz w:val="28"/>
          <w:szCs w:val="28"/>
        </w:rPr>
        <w:t>аявителями</w:t>
      </w:r>
      <w:r w:rsidRPr="00AA2533">
        <w:rPr>
          <w:sz w:val="28"/>
          <w:szCs w:val="28"/>
        </w:rPr>
        <w:t>, признанными победителями конкурсн</w:t>
      </w:r>
      <w:r w:rsidRPr="00AA2533">
        <w:rPr>
          <w:sz w:val="28"/>
          <w:szCs w:val="28"/>
        </w:rPr>
        <w:t>о</w:t>
      </w:r>
      <w:r w:rsidRPr="00AA2533">
        <w:rPr>
          <w:sz w:val="28"/>
          <w:szCs w:val="28"/>
        </w:rPr>
        <w:t xml:space="preserve">го отбора </w:t>
      </w:r>
    </w:p>
    <w:p w:rsidR="003A458F" w:rsidRPr="00AA2533" w:rsidRDefault="003A458F" w:rsidP="007F29B8">
      <w:pPr>
        <w:widowControl/>
        <w:ind w:firstLine="709"/>
        <w:jc w:val="both"/>
        <w:rPr>
          <w:sz w:val="28"/>
          <w:szCs w:val="28"/>
        </w:rPr>
      </w:pPr>
      <w:r w:rsidRPr="00AA2533">
        <w:rPr>
          <w:sz w:val="28"/>
          <w:szCs w:val="28"/>
        </w:rPr>
        <w:t>Основанием для начала административной процедуры является прот</w:t>
      </w:r>
      <w:r w:rsidRPr="00AA2533">
        <w:rPr>
          <w:sz w:val="28"/>
          <w:szCs w:val="28"/>
        </w:rPr>
        <w:t>о</w:t>
      </w:r>
      <w:r w:rsidRPr="00AA2533">
        <w:rPr>
          <w:sz w:val="28"/>
          <w:szCs w:val="28"/>
        </w:rPr>
        <w:t>кол заседания конкурсной комиссии.</w:t>
      </w:r>
    </w:p>
    <w:p w:rsidR="006754D3" w:rsidRPr="00AA2533" w:rsidRDefault="006754D3" w:rsidP="007F29B8">
      <w:pPr>
        <w:widowControl/>
        <w:ind w:firstLine="709"/>
        <w:jc w:val="both"/>
        <w:rPr>
          <w:sz w:val="28"/>
          <w:szCs w:val="28"/>
        </w:rPr>
      </w:pPr>
      <w:r w:rsidRPr="00AA2533">
        <w:rPr>
          <w:sz w:val="28"/>
          <w:szCs w:val="28"/>
        </w:rPr>
        <w:t>На основании решения конкурсной комиссии управление в течение 5 рабочих дней организует подписание соглашения о предоставлении гранта м</w:t>
      </w:r>
      <w:r w:rsidRPr="00AA2533">
        <w:rPr>
          <w:sz w:val="28"/>
          <w:szCs w:val="28"/>
        </w:rPr>
        <w:t>е</w:t>
      </w:r>
      <w:r w:rsidRPr="00AA2533">
        <w:rPr>
          <w:sz w:val="28"/>
          <w:szCs w:val="28"/>
        </w:rPr>
        <w:t>жду Уполномоченным органом и получателем гранта.</w:t>
      </w:r>
    </w:p>
    <w:p w:rsidR="00E90A05" w:rsidRPr="00D02B49" w:rsidRDefault="00E90A05" w:rsidP="007F29B8">
      <w:pPr>
        <w:widowControl/>
        <w:ind w:firstLine="709"/>
        <w:jc w:val="both"/>
        <w:rPr>
          <w:sz w:val="28"/>
          <w:szCs w:val="28"/>
        </w:rPr>
      </w:pPr>
      <w:r w:rsidRPr="0073322E">
        <w:rPr>
          <w:sz w:val="28"/>
          <w:szCs w:val="28"/>
        </w:rPr>
        <w:t xml:space="preserve">Специалист управления </w:t>
      </w:r>
      <w:r w:rsidR="00D02B49" w:rsidRPr="0073322E">
        <w:rPr>
          <w:sz w:val="28"/>
          <w:szCs w:val="28"/>
        </w:rPr>
        <w:t>посредст</w:t>
      </w:r>
      <w:r w:rsidR="0073322E" w:rsidRPr="0073322E">
        <w:rPr>
          <w:sz w:val="28"/>
          <w:szCs w:val="28"/>
        </w:rPr>
        <w:t>вом электронной почты</w:t>
      </w:r>
      <w:r w:rsidR="00D02B49" w:rsidRPr="0073322E">
        <w:rPr>
          <w:sz w:val="28"/>
          <w:szCs w:val="28"/>
        </w:rPr>
        <w:t xml:space="preserve"> либо посре</w:t>
      </w:r>
      <w:r w:rsidR="00D02B49" w:rsidRPr="0073322E">
        <w:rPr>
          <w:sz w:val="28"/>
          <w:szCs w:val="28"/>
        </w:rPr>
        <w:t>д</w:t>
      </w:r>
      <w:r w:rsidR="00D02B49" w:rsidRPr="0073322E">
        <w:rPr>
          <w:sz w:val="28"/>
          <w:szCs w:val="28"/>
        </w:rPr>
        <w:t xml:space="preserve">ством </w:t>
      </w:r>
      <w:r w:rsidR="00D02B49" w:rsidRPr="00CC5BF7">
        <w:rPr>
          <w:sz w:val="28"/>
          <w:szCs w:val="28"/>
        </w:rPr>
        <w:t>РПГУ</w:t>
      </w:r>
      <w:r w:rsidR="0073322E" w:rsidRPr="00CC5BF7">
        <w:rPr>
          <w:sz w:val="28"/>
          <w:szCs w:val="28"/>
        </w:rPr>
        <w:t>, в случае если заявка была подана в электронной форме через РПГУ,</w:t>
      </w:r>
      <w:r w:rsidR="00D02B49" w:rsidRPr="00CC5BF7">
        <w:rPr>
          <w:sz w:val="28"/>
          <w:szCs w:val="28"/>
        </w:rPr>
        <w:t xml:space="preserve"> </w:t>
      </w:r>
      <w:r w:rsidRPr="00CC5BF7">
        <w:rPr>
          <w:sz w:val="28"/>
          <w:szCs w:val="28"/>
        </w:rPr>
        <w:t>направляет</w:t>
      </w:r>
      <w:r w:rsidRPr="0073322E">
        <w:rPr>
          <w:sz w:val="28"/>
          <w:szCs w:val="28"/>
        </w:rPr>
        <w:t xml:space="preserve"> </w:t>
      </w:r>
      <w:r w:rsidR="00542D9D">
        <w:rPr>
          <w:sz w:val="28"/>
          <w:szCs w:val="28"/>
        </w:rPr>
        <w:t>заявителям, признанным</w:t>
      </w:r>
      <w:r w:rsidRPr="0073322E">
        <w:rPr>
          <w:sz w:val="28"/>
          <w:szCs w:val="28"/>
        </w:rPr>
        <w:t xml:space="preserve"> победителями конкурсного отб</w:t>
      </w:r>
      <w:r w:rsidRPr="0073322E">
        <w:rPr>
          <w:sz w:val="28"/>
          <w:szCs w:val="28"/>
        </w:rPr>
        <w:t>о</w:t>
      </w:r>
      <w:r w:rsidRPr="0073322E">
        <w:rPr>
          <w:sz w:val="28"/>
          <w:szCs w:val="28"/>
        </w:rPr>
        <w:t>ра</w:t>
      </w:r>
      <w:r w:rsidR="001D4CB2" w:rsidRPr="0073322E">
        <w:rPr>
          <w:sz w:val="28"/>
          <w:szCs w:val="28"/>
        </w:rPr>
        <w:t>, уве</w:t>
      </w:r>
      <w:r w:rsidR="009F4D97" w:rsidRPr="0073322E">
        <w:rPr>
          <w:sz w:val="28"/>
          <w:szCs w:val="28"/>
        </w:rPr>
        <w:t xml:space="preserve">домление </w:t>
      </w:r>
      <w:r w:rsidR="005B3C50" w:rsidRPr="0073322E">
        <w:rPr>
          <w:sz w:val="28"/>
          <w:szCs w:val="28"/>
        </w:rPr>
        <w:t>о</w:t>
      </w:r>
      <w:r w:rsidR="009F4D97" w:rsidRPr="0073322E">
        <w:rPr>
          <w:sz w:val="28"/>
          <w:szCs w:val="28"/>
        </w:rPr>
        <w:t xml:space="preserve"> признани</w:t>
      </w:r>
      <w:r w:rsidR="005B3C50" w:rsidRPr="0073322E">
        <w:rPr>
          <w:sz w:val="28"/>
          <w:szCs w:val="28"/>
        </w:rPr>
        <w:t>и</w:t>
      </w:r>
      <w:r w:rsidR="001D4CB2" w:rsidRPr="0073322E">
        <w:rPr>
          <w:sz w:val="28"/>
          <w:szCs w:val="28"/>
        </w:rPr>
        <w:t xml:space="preserve"> их победителями</w:t>
      </w:r>
      <w:r w:rsidR="00955FC7" w:rsidRPr="0073322E">
        <w:rPr>
          <w:sz w:val="28"/>
          <w:szCs w:val="28"/>
        </w:rPr>
        <w:t xml:space="preserve"> и приглашением </w:t>
      </w:r>
      <w:r w:rsidR="005B3C50" w:rsidRPr="0073322E">
        <w:rPr>
          <w:sz w:val="28"/>
          <w:szCs w:val="28"/>
        </w:rPr>
        <w:t>в управл</w:t>
      </w:r>
      <w:r w:rsidR="005B3C50" w:rsidRPr="0073322E">
        <w:rPr>
          <w:sz w:val="28"/>
          <w:szCs w:val="28"/>
        </w:rPr>
        <w:t>е</w:t>
      </w:r>
      <w:r w:rsidR="005B3C50" w:rsidRPr="0073322E">
        <w:rPr>
          <w:sz w:val="28"/>
          <w:szCs w:val="28"/>
        </w:rPr>
        <w:t>ние на</w:t>
      </w:r>
      <w:r w:rsidR="00955FC7" w:rsidRPr="0073322E">
        <w:rPr>
          <w:sz w:val="28"/>
          <w:szCs w:val="28"/>
        </w:rPr>
        <w:t xml:space="preserve"> подписа</w:t>
      </w:r>
      <w:r w:rsidR="005B3C50" w:rsidRPr="0073322E">
        <w:rPr>
          <w:sz w:val="28"/>
          <w:szCs w:val="28"/>
        </w:rPr>
        <w:t>ние</w:t>
      </w:r>
      <w:r w:rsidR="00955FC7" w:rsidRPr="0073322E">
        <w:rPr>
          <w:sz w:val="28"/>
          <w:szCs w:val="28"/>
        </w:rPr>
        <w:t xml:space="preserve"> соглашения </w:t>
      </w:r>
      <w:r w:rsidR="00D02B49" w:rsidRPr="0073322E">
        <w:rPr>
          <w:sz w:val="28"/>
          <w:szCs w:val="28"/>
        </w:rPr>
        <w:t xml:space="preserve">между </w:t>
      </w:r>
      <w:r w:rsidR="0073322E">
        <w:rPr>
          <w:sz w:val="28"/>
          <w:szCs w:val="28"/>
        </w:rPr>
        <w:t>У</w:t>
      </w:r>
      <w:r w:rsidR="005B3C50" w:rsidRPr="0073322E">
        <w:rPr>
          <w:sz w:val="28"/>
          <w:szCs w:val="28"/>
        </w:rPr>
        <w:t>полномоченным органом</w:t>
      </w:r>
      <w:r w:rsidR="00D02B49" w:rsidRPr="0073322E">
        <w:rPr>
          <w:sz w:val="28"/>
          <w:szCs w:val="28"/>
        </w:rPr>
        <w:t xml:space="preserve"> и получ</w:t>
      </w:r>
      <w:r w:rsidR="00D02B49" w:rsidRPr="0073322E">
        <w:rPr>
          <w:sz w:val="28"/>
          <w:szCs w:val="28"/>
        </w:rPr>
        <w:t>а</w:t>
      </w:r>
      <w:r w:rsidR="00D02B49" w:rsidRPr="0073322E">
        <w:rPr>
          <w:sz w:val="28"/>
          <w:szCs w:val="28"/>
        </w:rPr>
        <w:t>телем гран</w:t>
      </w:r>
      <w:r w:rsidR="005B3C50" w:rsidRPr="0073322E">
        <w:rPr>
          <w:sz w:val="28"/>
          <w:szCs w:val="28"/>
        </w:rPr>
        <w:t>та</w:t>
      </w:r>
      <w:r w:rsidR="00955FC7" w:rsidRPr="0073322E">
        <w:rPr>
          <w:sz w:val="28"/>
          <w:szCs w:val="28"/>
        </w:rPr>
        <w:t>.</w:t>
      </w:r>
      <w:r w:rsidR="00955FC7" w:rsidRPr="00D02B49">
        <w:rPr>
          <w:sz w:val="28"/>
          <w:szCs w:val="28"/>
        </w:rPr>
        <w:t xml:space="preserve"> </w:t>
      </w:r>
    </w:p>
    <w:p w:rsidR="003A458F" w:rsidRDefault="003A458F" w:rsidP="007F29B8">
      <w:pPr>
        <w:tabs>
          <w:tab w:val="left" w:pos="0"/>
        </w:tabs>
        <w:ind w:firstLine="709"/>
        <w:contextualSpacing/>
        <w:jc w:val="both"/>
      </w:pPr>
      <w:r>
        <w:rPr>
          <w:sz w:val="28"/>
          <w:szCs w:val="28"/>
        </w:rPr>
        <w:t xml:space="preserve">Продолжительность административной процедуры </w:t>
      </w:r>
      <w:r>
        <w:rPr>
          <w:color w:val="000000"/>
          <w:sz w:val="28"/>
          <w:szCs w:val="28"/>
        </w:rPr>
        <w:t>– 5 рабочих дней.</w:t>
      </w:r>
      <w:r>
        <w:rPr>
          <w:sz w:val="28"/>
          <w:szCs w:val="28"/>
        </w:rPr>
        <w:t xml:space="preserve"> </w:t>
      </w:r>
    </w:p>
    <w:p w:rsidR="003A458F" w:rsidRDefault="003A458F" w:rsidP="007F29B8">
      <w:pPr>
        <w:tabs>
          <w:tab w:val="left" w:pos="0"/>
        </w:tabs>
        <w:ind w:firstLine="709"/>
        <w:contextualSpacing/>
        <w:jc w:val="both"/>
      </w:pPr>
      <w:r>
        <w:rPr>
          <w:sz w:val="28"/>
          <w:szCs w:val="28"/>
        </w:rPr>
        <w:t xml:space="preserve">Максимальный срок выполнения административной процедуры –                    5 </w:t>
      </w:r>
      <w:r>
        <w:rPr>
          <w:color w:val="000000"/>
          <w:sz w:val="28"/>
          <w:szCs w:val="28"/>
        </w:rPr>
        <w:t>рабочих дней.</w:t>
      </w:r>
    </w:p>
    <w:p w:rsidR="003A458F" w:rsidRDefault="003A458F" w:rsidP="007F29B8">
      <w:pPr>
        <w:widowControl/>
        <w:shd w:val="clear" w:color="auto" w:fill="FFFFFF"/>
        <w:ind w:firstLine="709"/>
        <w:jc w:val="both"/>
        <w:textAlignment w:val="baseline"/>
      </w:pPr>
      <w:r>
        <w:rPr>
          <w:spacing w:val="2"/>
          <w:sz w:val="28"/>
          <w:szCs w:val="28"/>
        </w:rPr>
        <w:t xml:space="preserve">Ответственным должностным лицом является </w:t>
      </w:r>
      <w:r>
        <w:rPr>
          <w:sz w:val="28"/>
          <w:szCs w:val="28"/>
        </w:rPr>
        <w:t>уполномоченный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циалист </w:t>
      </w:r>
      <w:r>
        <w:rPr>
          <w:color w:val="000000"/>
          <w:spacing w:val="2"/>
          <w:sz w:val="28"/>
          <w:szCs w:val="28"/>
        </w:rPr>
        <w:t>управления</w:t>
      </w:r>
      <w:r>
        <w:rPr>
          <w:spacing w:val="2"/>
          <w:sz w:val="28"/>
          <w:szCs w:val="28"/>
        </w:rPr>
        <w:t>.</w:t>
      </w:r>
    </w:p>
    <w:p w:rsidR="003A458F" w:rsidRPr="006754D3" w:rsidRDefault="003A458F" w:rsidP="007F29B8">
      <w:pPr>
        <w:tabs>
          <w:tab w:val="left" w:pos="0"/>
        </w:tabs>
        <w:ind w:firstLine="709"/>
        <w:jc w:val="both"/>
        <w:rPr>
          <w:color w:val="FF0000"/>
        </w:rPr>
      </w:pPr>
      <w:r>
        <w:rPr>
          <w:sz w:val="28"/>
          <w:szCs w:val="28"/>
        </w:rPr>
        <w:t>Критерием принятия решения о заключении соглашения о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лении гранта является </w:t>
      </w:r>
      <w:r w:rsidRPr="008909AC">
        <w:rPr>
          <w:sz w:val="28"/>
          <w:szCs w:val="28"/>
        </w:rPr>
        <w:t>протокол заседания конкурсной комиссии.</w:t>
      </w:r>
    </w:p>
    <w:p w:rsidR="003A458F" w:rsidRDefault="003A458F" w:rsidP="007F29B8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Результатом административной процедуры является подписание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глашения о предоставлении гранта. </w:t>
      </w:r>
    </w:p>
    <w:p w:rsidR="003A458F" w:rsidRDefault="003A458F" w:rsidP="007F29B8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Способ фиксации результата выполнения административной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– регистрация сог</w:t>
      </w:r>
      <w:r w:rsidR="009D3C5D">
        <w:rPr>
          <w:sz w:val="28"/>
          <w:szCs w:val="28"/>
        </w:rPr>
        <w:t>лашения о предоставлении гранта</w:t>
      </w:r>
      <w:r>
        <w:rPr>
          <w:sz w:val="28"/>
          <w:szCs w:val="28"/>
        </w:rPr>
        <w:t xml:space="preserve"> в книге регистрации договоров (соглашений). </w:t>
      </w:r>
    </w:p>
    <w:p w:rsidR="003A458F" w:rsidRPr="00DA2BBA" w:rsidRDefault="003A458F" w:rsidP="007F29B8">
      <w:pPr>
        <w:ind w:firstLine="709"/>
        <w:jc w:val="both"/>
        <w:rPr>
          <w:sz w:val="28"/>
          <w:szCs w:val="28"/>
        </w:rPr>
      </w:pPr>
    </w:p>
    <w:p w:rsidR="00A032FE" w:rsidRPr="008909AC" w:rsidRDefault="00A032FE" w:rsidP="007F29B8">
      <w:pPr>
        <w:widowControl/>
        <w:ind w:firstLine="709"/>
        <w:jc w:val="both"/>
        <w:rPr>
          <w:sz w:val="28"/>
          <w:szCs w:val="28"/>
        </w:rPr>
      </w:pPr>
      <w:r w:rsidRPr="008909AC">
        <w:rPr>
          <w:sz w:val="28"/>
          <w:szCs w:val="28"/>
        </w:rPr>
        <w:t>3.3. Перечень административных процедур (действий) при предоста</w:t>
      </w:r>
      <w:r w:rsidRPr="008909AC">
        <w:rPr>
          <w:sz w:val="28"/>
          <w:szCs w:val="28"/>
        </w:rPr>
        <w:t>в</w:t>
      </w:r>
      <w:r w:rsidRPr="008909AC">
        <w:rPr>
          <w:sz w:val="28"/>
          <w:szCs w:val="28"/>
        </w:rPr>
        <w:t>лении муниципальной услуги в электронной форме</w:t>
      </w:r>
    </w:p>
    <w:p w:rsidR="00A032FE" w:rsidRPr="008909AC" w:rsidRDefault="00A032FE" w:rsidP="007F29B8">
      <w:pPr>
        <w:widowControl/>
        <w:ind w:firstLine="709"/>
        <w:jc w:val="both"/>
        <w:rPr>
          <w:sz w:val="28"/>
          <w:szCs w:val="28"/>
        </w:rPr>
      </w:pPr>
      <w:r w:rsidRPr="008909AC">
        <w:rPr>
          <w:sz w:val="28"/>
          <w:szCs w:val="28"/>
        </w:rPr>
        <w:t>При предоставлении услуги в электронной форме заявителю обеспеч</w:t>
      </w:r>
      <w:r w:rsidRPr="008909AC">
        <w:rPr>
          <w:sz w:val="28"/>
          <w:szCs w:val="28"/>
        </w:rPr>
        <w:t>и</w:t>
      </w:r>
      <w:r w:rsidRPr="008909AC">
        <w:rPr>
          <w:sz w:val="28"/>
          <w:szCs w:val="28"/>
        </w:rPr>
        <w:t>ваются:</w:t>
      </w:r>
    </w:p>
    <w:p w:rsidR="00A032FE" w:rsidRPr="008909AC" w:rsidRDefault="00A032FE" w:rsidP="007F29B8">
      <w:pPr>
        <w:widowControl/>
        <w:ind w:firstLine="709"/>
        <w:jc w:val="both"/>
        <w:rPr>
          <w:sz w:val="28"/>
          <w:szCs w:val="28"/>
        </w:rPr>
      </w:pPr>
      <w:r w:rsidRPr="008909AC">
        <w:rPr>
          <w:sz w:val="28"/>
          <w:szCs w:val="28"/>
        </w:rPr>
        <w:t>получение информации о порядке и сроках предоставления услуги;</w:t>
      </w:r>
    </w:p>
    <w:p w:rsidR="00A032FE" w:rsidRPr="008909AC" w:rsidRDefault="00A032FE" w:rsidP="007F29B8">
      <w:pPr>
        <w:widowControl/>
        <w:ind w:firstLine="709"/>
        <w:jc w:val="both"/>
        <w:rPr>
          <w:sz w:val="28"/>
          <w:szCs w:val="28"/>
        </w:rPr>
      </w:pPr>
      <w:r w:rsidRPr="008909AC">
        <w:rPr>
          <w:sz w:val="28"/>
          <w:szCs w:val="28"/>
        </w:rPr>
        <w:t>формирование зая</w:t>
      </w:r>
      <w:r w:rsidR="00542D9D">
        <w:rPr>
          <w:sz w:val="28"/>
          <w:szCs w:val="28"/>
        </w:rPr>
        <w:t>вки</w:t>
      </w:r>
      <w:r w:rsidRPr="008909AC">
        <w:rPr>
          <w:sz w:val="28"/>
          <w:szCs w:val="28"/>
        </w:rPr>
        <w:t>;</w:t>
      </w:r>
    </w:p>
    <w:p w:rsidR="00A032FE" w:rsidRPr="008909AC" w:rsidRDefault="00A032FE" w:rsidP="007F29B8">
      <w:pPr>
        <w:widowControl/>
        <w:ind w:firstLine="709"/>
        <w:jc w:val="both"/>
        <w:rPr>
          <w:sz w:val="28"/>
          <w:szCs w:val="28"/>
        </w:rPr>
      </w:pPr>
      <w:r w:rsidRPr="008909AC">
        <w:rPr>
          <w:sz w:val="28"/>
          <w:szCs w:val="28"/>
        </w:rPr>
        <w:t>прием и регистрация Уполномоченным органом заявки и иных док</w:t>
      </w:r>
      <w:r w:rsidRPr="008909AC">
        <w:rPr>
          <w:sz w:val="28"/>
          <w:szCs w:val="28"/>
        </w:rPr>
        <w:t>у</w:t>
      </w:r>
      <w:r w:rsidRPr="008909AC">
        <w:rPr>
          <w:sz w:val="28"/>
          <w:szCs w:val="28"/>
        </w:rPr>
        <w:t>ментов, необходимых для предоставления услуги;</w:t>
      </w:r>
    </w:p>
    <w:p w:rsidR="00A032FE" w:rsidRPr="008909AC" w:rsidRDefault="00A032FE" w:rsidP="007F29B8">
      <w:pPr>
        <w:widowControl/>
        <w:ind w:firstLine="709"/>
        <w:jc w:val="both"/>
        <w:rPr>
          <w:sz w:val="28"/>
          <w:szCs w:val="28"/>
        </w:rPr>
      </w:pPr>
      <w:r w:rsidRPr="008909AC">
        <w:rPr>
          <w:sz w:val="28"/>
          <w:szCs w:val="28"/>
        </w:rPr>
        <w:lastRenderedPageBreak/>
        <w:t>получение результата предоставления услуги;</w:t>
      </w:r>
    </w:p>
    <w:p w:rsidR="00A032FE" w:rsidRPr="008909AC" w:rsidRDefault="00A032FE" w:rsidP="007F29B8">
      <w:pPr>
        <w:widowControl/>
        <w:ind w:firstLine="709"/>
        <w:jc w:val="both"/>
        <w:rPr>
          <w:sz w:val="28"/>
          <w:szCs w:val="28"/>
        </w:rPr>
      </w:pPr>
      <w:r w:rsidRPr="008909AC">
        <w:rPr>
          <w:sz w:val="28"/>
          <w:szCs w:val="28"/>
        </w:rPr>
        <w:t xml:space="preserve">получение сведений о ходе рассмотрения </w:t>
      </w:r>
      <w:r w:rsidR="00293DEC">
        <w:rPr>
          <w:sz w:val="28"/>
          <w:szCs w:val="28"/>
        </w:rPr>
        <w:t>заявки</w:t>
      </w:r>
      <w:r w:rsidRPr="008909AC">
        <w:rPr>
          <w:sz w:val="28"/>
          <w:szCs w:val="28"/>
        </w:rPr>
        <w:t>;</w:t>
      </w:r>
    </w:p>
    <w:p w:rsidR="00A032FE" w:rsidRPr="008909AC" w:rsidRDefault="00A032FE" w:rsidP="007F29B8">
      <w:pPr>
        <w:widowControl/>
        <w:ind w:firstLine="709"/>
        <w:jc w:val="both"/>
        <w:rPr>
          <w:sz w:val="28"/>
          <w:szCs w:val="28"/>
        </w:rPr>
      </w:pPr>
      <w:r w:rsidRPr="008909AC">
        <w:rPr>
          <w:sz w:val="28"/>
          <w:szCs w:val="28"/>
        </w:rPr>
        <w:t>осуществление оценки качества предоставления услуги;</w:t>
      </w:r>
    </w:p>
    <w:p w:rsidR="00A032FE" w:rsidRPr="008909AC" w:rsidRDefault="00A032FE" w:rsidP="007F29B8">
      <w:pPr>
        <w:widowControl/>
        <w:ind w:firstLine="709"/>
        <w:jc w:val="both"/>
        <w:rPr>
          <w:sz w:val="28"/>
          <w:szCs w:val="28"/>
        </w:rPr>
      </w:pPr>
      <w:r w:rsidRPr="008909AC">
        <w:rPr>
          <w:sz w:val="28"/>
          <w:szCs w:val="28"/>
        </w:rPr>
        <w:t>досудебное (внесудебное) обжалование решений и действий (безде</w:t>
      </w:r>
      <w:r w:rsidRPr="008909AC">
        <w:rPr>
          <w:sz w:val="28"/>
          <w:szCs w:val="28"/>
        </w:rPr>
        <w:t>й</w:t>
      </w:r>
      <w:r w:rsidRPr="008909AC">
        <w:rPr>
          <w:sz w:val="28"/>
          <w:szCs w:val="28"/>
        </w:rPr>
        <w:t>ствия) Уполномоченного органа либо действия (бездействие) должностных лиц Уполномоченного органа либо муниципального служащего.</w:t>
      </w:r>
    </w:p>
    <w:p w:rsidR="00A032FE" w:rsidRDefault="00A032FE" w:rsidP="007F29B8">
      <w:pPr>
        <w:widowControl/>
        <w:ind w:firstLine="709"/>
        <w:jc w:val="both"/>
        <w:rPr>
          <w:sz w:val="28"/>
          <w:szCs w:val="28"/>
        </w:rPr>
      </w:pPr>
    </w:p>
    <w:p w:rsidR="00A032FE" w:rsidRPr="008E7F93" w:rsidRDefault="00A032FE" w:rsidP="007F29B8">
      <w:pPr>
        <w:widowControl/>
        <w:ind w:firstLine="709"/>
        <w:jc w:val="both"/>
        <w:rPr>
          <w:sz w:val="28"/>
          <w:szCs w:val="28"/>
        </w:rPr>
      </w:pPr>
      <w:r w:rsidRPr="008E7F93">
        <w:rPr>
          <w:sz w:val="28"/>
          <w:szCs w:val="28"/>
        </w:rPr>
        <w:t>3.4. Порядок осуществления административных процедур (действий) в электронной форме</w:t>
      </w:r>
    </w:p>
    <w:p w:rsidR="00A032FE" w:rsidRPr="008E7F93" w:rsidRDefault="00293DEC" w:rsidP="007F29B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 Формирование заявки</w:t>
      </w:r>
      <w:r w:rsidR="00A032FE" w:rsidRPr="008E7F93">
        <w:rPr>
          <w:sz w:val="28"/>
          <w:szCs w:val="28"/>
        </w:rPr>
        <w:t xml:space="preserve"> </w:t>
      </w:r>
    </w:p>
    <w:p w:rsidR="00A032FE" w:rsidRPr="008E7F93" w:rsidRDefault="00A032FE" w:rsidP="007F29B8">
      <w:pPr>
        <w:widowControl/>
        <w:ind w:firstLine="709"/>
        <w:jc w:val="both"/>
        <w:rPr>
          <w:sz w:val="28"/>
          <w:szCs w:val="28"/>
        </w:rPr>
      </w:pPr>
      <w:r w:rsidRPr="008E7F93">
        <w:rPr>
          <w:sz w:val="28"/>
          <w:szCs w:val="28"/>
        </w:rPr>
        <w:t>Формирование заяв</w:t>
      </w:r>
      <w:r w:rsidR="00293DEC">
        <w:rPr>
          <w:sz w:val="28"/>
          <w:szCs w:val="28"/>
        </w:rPr>
        <w:t>ки</w:t>
      </w:r>
      <w:r w:rsidRPr="008E7F93">
        <w:rPr>
          <w:sz w:val="28"/>
          <w:szCs w:val="28"/>
        </w:rPr>
        <w:t xml:space="preserve"> осуществляется посредством заполнения эле</w:t>
      </w:r>
      <w:r w:rsidRPr="008E7F93">
        <w:rPr>
          <w:sz w:val="28"/>
          <w:szCs w:val="28"/>
        </w:rPr>
        <w:t>к</w:t>
      </w:r>
      <w:r w:rsidR="00293DEC">
        <w:rPr>
          <w:sz w:val="28"/>
          <w:szCs w:val="28"/>
        </w:rPr>
        <w:t>тронной формы заявки</w:t>
      </w:r>
      <w:r w:rsidRPr="008E7F93">
        <w:rPr>
          <w:sz w:val="28"/>
          <w:szCs w:val="28"/>
        </w:rPr>
        <w:t xml:space="preserve"> на РПГУ без необходимости дополнительной подачи з</w:t>
      </w:r>
      <w:r w:rsidRPr="008E7F93">
        <w:rPr>
          <w:sz w:val="28"/>
          <w:szCs w:val="28"/>
        </w:rPr>
        <w:t>а</w:t>
      </w:r>
      <w:r w:rsidRPr="008E7F93">
        <w:rPr>
          <w:sz w:val="28"/>
          <w:szCs w:val="28"/>
        </w:rPr>
        <w:t>явления в какой-либо иной форме.</w:t>
      </w:r>
    </w:p>
    <w:p w:rsidR="00A032FE" w:rsidRPr="008E7F93" w:rsidRDefault="00A032FE" w:rsidP="007F29B8">
      <w:pPr>
        <w:widowControl/>
        <w:ind w:firstLine="709"/>
        <w:jc w:val="both"/>
        <w:rPr>
          <w:sz w:val="28"/>
          <w:szCs w:val="28"/>
        </w:rPr>
      </w:pPr>
      <w:r w:rsidRPr="008E7F93">
        <w:rPr>
          <w:sz w:val="28"/>
          <w:szCs w:val="28"/>
        </w:rPr>
        <w:t>При формировании заявки заявителю обеспечивается:</w:t>
      </w:r>
    </w:p>
    <w:p w:rsidR="00A032FE" w:rsidRPr="008E7F93" w:rsidRDefault="00A032FE" w:rsidP="007F29B8">
      <w:pPr>
        <w:widowControl/>
        <w:ind w:firstLine="709"/>
        <w:jc w:val="both"/>
        <w:rPr>
          <w:sz w:val="28"/>
          <w:szCs w:val="28"/>
        </w:rPr>
      </w:pPr>
      <w:r w:rsidRPr="008E7F93">
        <w:rPr>
          <w:sz w:val="28"/>
          <w:szCs w:val="28"/>
        </w:rPr>
        <w:t>а) возможность копирования и сохранения заявки и иных документов, необходимых для предоставления услуги;</w:t>
      </w:r>
    </w:p>
    <w:p w:rsidR="00A032FE" w:rsidRPr="008E7F93" w:rsidRDefault="00A032FE" w:rsidP="007F29B8">
      <w:pPr>
        <w:widowControl/>
        <w:ind w:firstLine="709"/>
        <w:jc w:val="both"/>
        <w:rPr>
          <w:sz w:val="28"/>
          <w:szCs w:val="28"/>
        </w:rPr>
      </w:pPr>
      <w:r w:rsidRPr="008E7F93">
        <w:rPr>
          <w:sz w:val="28"/>
          <w:szCs w:val="28"/>
        </w:rPr>
        <w:t>б) возможность печати на бумажном носителе копии электронной фо</w:t>
      </w:r>
      <w:r w:rsidRPr="008E7F93">
        <w:rPr>
          <w:sz w:val="28"/>
          <w:szCs w:val="28"/>
        </w:rPr>
        <w:t>р</w:t>
      </w:r>
      <w:r w:rsidR="00293DEC">
        <w:rPr>
          <w:sz w:val="28"/>
          <w:szCs w:val="28"/>
        </w:rPr>
        <w:t>мы заявки</w:t>
      </w:r>
      <w:r w:rsidRPr="008E7F93">
        <w:rPr>
          <w:sz w:val="28"/>
          <w:szCs w:val="28"/>
        </w:rPr>
        <w:t>;</w:t>
      </w:r>
    </w:p>
    <w:p w:rsidR="00A032FE" w:rsidRPr="008E7F93" w:rsidRDefault="00A032FE" w:rsidP="007F29B8">
      <w:pPr>
        <w:widowControl/>
        <w:ind w:firstLine="709"/>
        <w:jc w:val="both"/>
        <w:rPr>
          <w:sz w:val="28"/>
          <w:szCs w:val="28"/>
        </w:rPr>
      </w:pPr>
      <w:r w:rsidRPr="008E7F93">
        <w:rPr>
          <w:sz w:val="28"/>
          <w:szCs w:val="28"/>
        </w:rPr>
        <w:t>в) сохранение ранее введенных в электронную форму заявки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заявки;</w:t>
      </w:r>
    </w:p>
    <w:p w:rsidR="00A032FE" w:rsidRPr="008E7F93" w:rsidRDefault="00A032FE" w:rsidP="007F29B8">
      <w:pPr>
        <w:widowControl/>
        <w:ind w:firstLine="709"/>
        <w:jc w:val="both"/>
        <w:rPr>
          <w:sz w:val="28"/>
          <w:szCs w:val="28"/>
        </w:rPr>
      </w:pPr>
      <w:r w:rsidRPr="008E7F93">
        <w:rPr>
          <w:sz w:val="28"/>
          <w:szCs w:val="28"/>
        </w:rPr>
        <w:t>г) заполнение полей электронной формы заявки до начала ввода свед</w:t>
      </w:r>
      <w:r w:rsidRPr="008E7F93">
        <w:rPr>
          <w:sz w:val="28"/>
          <w:szCs w:val="28"/>
        </w:rPr>
        <w:t>е</w:t>
      </w:r>
      <w:r w:rsidRPr="008E7F93">
        <w:rPr>
          <w:sz w:val="28"/>
          <w:szCs w:val="28"/>
        </w:rPr>
        <w:t>ний заявителем с использованием сведений, размещенных в ЕСИА, и свед</w:t>
      </w:r>
      <w:r w:rsidRPr="008E7F93">
        <w:rPr>
          <w:sz w:val="28"/>
          <w:szCs w:val="28"/>
        </w:rPr>
        <w:t>е</w:t>
      </w:r>
      <w:r w:rsidRPr="008E7F93">
        <w:rPr>
          <w:sz w:val="28"/>
          <w:szCs w:val="28"/>
        </w:rPr>
        <w:t>ний, опубликованных на РПГУ в части, касающейся сведений, отсутству</w:t>
      </w:r>
      <w:r w:rsidRPr="008E7F93">
        <w:rPr>
          <w:sz w:val="28"/>
          <w:szCs w:val="28"/>
        </w:rPr>
        <w:t>ю</w:t>
      </w:r>
      <w:r w:rsidRPr="008E7F93">
        <w:rPr>
          <w:sz w:val="28"/>
          <w:szCs w:val="28"/>
        </w:rPr>
        <w:t>щих в ЕСИА;</w:t>
      </w:r>
    </w:p>
    <w:p w:rsidR="00A032FE" w:rsidRPr="008E7F93" w:rsidRDefault="00A032FE" w:rsidP="007F29B8">
      <w:pPr>
        <w:widowControl/>
        <w:ind w:firstLine="709"/>
        <w:jc w:val="both"/>
        <w:rPr>
          <w:sz w:val="28"/>
          <w:szCs w:val="28"/>
        </w:rPr>
      </w:pPr>
      <w:r w:rsidRPr="008E7F93">
        <w:rPr>
          <w:sz w:val="28"/>
          <w:szCs w:val="28"/>
        </w:rPr>
        <w:t>д) возможность вернуться на любой из этапов заполнения электро</w:t>
      </w:r>
      <w:r w:rsidRPr="008E7F93">
        <w:rPr>
          <w:sz w:val="28"/>
          <w:szCs w:val="28"/>
        </w:rPr>
        <w:t>н</w:t>
      </w:r>
      <w:r w:rsidRPr="008E7F93">
        <w:rPr>
          <w:sz w:val="28"/>
          <w:szCs w:val="28"/>
        </w:rPr>
        <w:t>ной формы заявки без потери ранее введенной информации;</w:t>
      </w:r>
    </w:p>
    <w:p w:rsidR="00A032FE" w:rsidRPr="008E7F93" w:rsidRDefault="00A032FE" w:rsidP="007F29B8">
      <w:pPr>
        <w:widowControl/>
        <w:ind w:firstLine="709"/>
        <w:jc w:val="both"/>
        <w:rPr>
          <w:sz w:val="28"/>
          <w:szCs w:val="28"/>
        </w:rPr>
      </w:pPr>
      <w:r w:rsidRPr="008E7F93">
        <w:rPr>
          <w:sz w:val="28"/>
          <w:szCs w:val="28"/>
        </w:rPr>
        <w:t>е) возможность доступа заявителя на РПГУ к ранее поданным им зая</w:t>
      </w:r>
      <w:r w:rsidRPr="008E7F93">
        <w:rPr>
          <w:sz w:val="28"/>
          <w:szCs w:val="28"/>
        </w:rPr>
        <w:t>в</w:t>
      </w:r>
      <w:r w:rsidRPr="008E7F93">
        <w:rPr>
          <w:sz w:val="28"/>
          <w:szCs w:val="28"/>
        </w:rPr>
        <w:t>кам в течение не менее одного года, а также частично сформированных з</w:t>
      </w:r>
      <w:r w:rsidRPr="008E7F93">
        <w:rPr>
          <w:sz w:val="28"/>
          <w:szCs w:val="28"/>
        </w:rPr>
        <w:t>а</w:t>
      </w:r>
      <w:r w:rsidRPr="008E7F93">
        <w:rPr>
          <w:sz w:val="28"/>
          <w:szCs w:val="28"/>
        </w:rPr>
        <w:t>явок – в течение не менее 3 месяцев.</w:t>
      </w:r>
    </w:p>
    <w:p w:rsidR="00A032FE" w:rsidRPr="008E7F93" w:rsidRDefault="00A032FE" w:rsidP="007F29B8">
      <w:pPr>
        <w:widowControl/>
        <w:ind w:firstLine="709"/>
        <w:jc w:val="both"/>
        <w:rPr>
          <w:sz w:val="28"/>
          <w:szCs w:val="28"/>
        </w:rPr>
      </w:pPr>
      <w:r w:rsidRPr="008E7F93">
        <w:rPr>
          <w:sz w:val="28"/>
          <w:szCs w:val="28"/>
        </w:rPr>
        <w:t>Сформированная и подписанная заявка и иные документы, необход</w:t>
      </w:r>
      <w:r w:rsidRPr="008E7F93">
        <w:rPr>
          <w:sz w:val="28"/>
          <w:szCs w:val="28"/>
        </w:rPr>
        <w:t>и</w:t>
      </w:r>
      <w:r w:rsidRPr="008E7F93">
        <w:rPr>
          <w:sz w:val="28"/>
          <w:szCs w:val="28"/>
        </w:rPr>
        <w:t>мые для предоставления услуги, направляются в Уполномоченный орган п</w:t>
      </w:r>
      <w:r w:rsidRPr="008E7F93">
        <w:rPr>
          <w:sz w:val="28"/>
          <w:szCs w:val="28"/>
        </w:rPr>
        <w:t>о</w:t>
      </w:r>
      <w:r w:rsidRPr="008E7F93">
        <w:rPr>
          <w:sz w:val="28"/>
          <w:szCs w:val="28"/>
        </w:rPr>
        <w:t>сре</w:t>
      </w:r>
      <w:r w:rsidRPr="008E7F93">
        <w:rPr>
          <w:sz w:val="28"/>
          <w:szCs w:val="28"/>
        </w:rPr>
        <w:t>д</w:t>
      </w:r>
      <w:r w:rsidRPr="008E7F93">
        <w:rPr>
          <w:sz w:val="28"/>
          <w:szCs w:val="28"/>
        </w:rPr>
        <w:t>ством РПГУ.</w:t>
      </w:r>
    </w:p>
    <w:p w:rsidR="00A032FE" w:rsidRPr="008E7F93" w:rsidRDefault="00A032FE" w:rsidP="007F29B8">
      <w:pPr>
        <w:widowControl/>
        <w:ind w:firstLine="709"/>
        <w:jc w:val="both"/>
        <w:rPr>
          <w:sz w:val="28"/>
          <w:szCs w:val="28"/>
        </w:rPr>
      </w:pPr>
      <w:r w:rsidRPr="008E7F93">
        <w:rPr>
          <w:sz w:val="28"/>
          <w:szCs w:val="28"/>
        </w:rPr>
        <w:t>3.</w:t>
      </w:r>
      <w:r w:rsidR="00213B84" w:rsidRPr="008E7F93">
        <w:rPr>
          <w:sz w:val="28"/>
          <w:szCs w:val="28"/>
        </w:rPr>
        <w:t>4</w:t>
      </w:r>
      <w:r w:rsidRPr="008E7F93">
        <w:rPr>
          <w:sz w:val="28"/>
          <w:szCs w:val="28"/>
        </w:rPr>
        <w:t>.2. Уполномоченный орган обеспечивает в срок не позднее одного рабочего дня с момента подачи заявки на РПГУ, а в случае ее поступления в выходной, нерабочий праздничный день, – в следующий за ним первый р</w:t>
      </w:r>
      <w:r w:rsidRPr="008E7F93">
        <w:rPr>
          <w:sz w:val="28"/>
          <w:szCs w:val="28"/>
        </w:rPr>
        <w:t>а</w:t>
      </w:r>
      <w:r w:rsidRPr="008E7F93">
        <w:rPr>
          <w:sz w:val="28"/>
          <w:szCs w:val="28"/>
        </w:rPr>
        <w:t xml:space="preserve">бочий день: </w:t>
      </w:r>
    </w:p>
    <w:p w:rsidR="00A032FE" w:rsidRPr="008E7F93" w:rsidRDefault="00A032FE" w:rsidP="007F29B8">
      <w:pPr>
        <w:widowControl/>
        <w:ind w:firstLine="709"/>
        <w:jc w:val="both"/>
        <w:rPr>
          <w:sz w:val="28"/>
          <w:szCs w:val="28"/>
        </w:rPr>
      </w:pPr>
      <w:r w:rsidRPr="008E7F93">
        <w:rPr>
          <w:sz w:val="28"/>
          <w:szCs w:val="28"/>
        </w:rPr>
        <w:t>а) прием документов, необходимых для предоставления услуги, и направление заявителю электронного сообщения о поступлении заявки;</w:t>
      </w:r>
    </w:p>
    <w:p w:rsidR="00A032FE" w:rsidRPr="008E7F93" w:rsidRDefault="00A032FE" w:rsidP="007F29B8">
      <w:pPr>
        <w:widowControl/>
        <w:ind w:firstLine="709"/>
        <w:jc w:val="both"/>
        <w:rPr>
          <w:sz w:val="28"/>
          <w:szCs w:val="28"/>
        </w:rPr>
      </w:pPr>
      <w:r w:rsidRPr="008E7F93">
        <w:rPr>
          <w:sz w:val="28"/>
          <w:szCs w:val="28"/>
        </w:rPr>
        <w:t>б) регистрацию заявки и направление заявителю уведомления о рег</w:t>
      </w:r>
      <w:r w:rsidRPr="008E7F93">
        <w:rPr>
          <w:sz w:val="28"/>
          <w:szCs w:val="28"/>
        </w:rPr>
        <w:t>и</w:t>
      </w:r>
      <w:r w:rsidRPr="008E7F93">
        <w:rPr>
          <w:sz w:val="28"/>
          <w:szCs w:val="28"/>
        </w:rPr>
        <w:t xml:space="preserve">страции заявки либо об отказе в приеме документов, необходимых для предоставления услуги. </w:t>
      </w:r>
    </w:p>
    <w:p w:rsidR="00A032FE" w:rsidRPr="008E7F93" w:rsidRDefault="00A032FE" w:rsidP="007F29B8">
      <w:pPr>
        <w:widowControl/>
        <w:ind w:firstLine="709"/>
        <w:jc w:val="both"/>
        <w:rPr>
          <w:sz w:val="28"/>
          <w:szCs w:val="28"/>
        </w:rPr>
      </w:pPr>
      <w:r w:rsidRPr="008E7F93">
        <w:rPr>
          <w:sz w:val="28"/>
          <w:szCs w:val="28"/>
        </w:rPr>
        <w:lastRenderedPageBreak/>
        <w:t>3.</w:t>
      </w:r>
      <w:r w:rsidR="00213B84" w:rsidRPr="008E7F93">
        <w:rPr>
          <w:sz w:val="28"/>
          <w:szCs w:val="28"/>
        </w:rPr>
        <w:t>4</w:t>
      </w:r>
      <w:r w:rsidRPr="008E7F93">
        <w:rPr>
          <w:sz w:val="28"/>
          <w:szCs w:val="28"/>
        </w:rPr>
        <w:t>.3. Электронная заявка становится доступным для должностного л</w:t>
      </w:r>
      <w:r w:rsidRPr="008E7F93">
        <w:rPr>
          <w:sz w:val="28"/>
          <w:szCs w:val="28"/>
        </w:rPr>
        <w:t>и</w:t>
      </w:r>
      <w:r w:rsidRPr="008E7F93">
        <w:rPr>
          <w:sz w:val="28"/>
          <w:szCs w:val="28"/>
        </w:rPr>
        <w:t>ца Уполномоченного органа, ответственного за прием и регистрацию за</w:t>
      </w:r>
      <w:r w:rsidRPr="008E7F93">
        <w:rPr>
          <w:sz w:val="28"/>
          <w:szCs w:val="28"/>
        </w:rPr>
        <w:t>я</w:t>
      </w:r>
      <w:r w:rsidRPr="008E7F93">
        <w:rPr>
          <w:sz w:val="28"/>
          <w:szCs w:val="28"/>
        </w:rPr>
        <w:t>вок (далее – ответственное должностное лицо), в государственной информацио</w:t>
      </w:r>
      <w:r w:rsidRPr="008E7F93">
        <w:rPr>
          <w:sz w:val="28"/>
          <w:szCs w:val="28"/>
        </w:rPr>
        <w:t>н</w:t>
      </w:r>
      <w:r w:rsidRPr="008E7F93">
        <w:rPr>
          <w:sz w:val="28"/>
          <w:szCs w:val="28"/>
        </w:rPr>
        <w:t>ной системе, используемой Уполномоченным органом для предоста</w:t>
      </w:r>
      <w:r w:rsidRPr="008E7F93">
        <w:rPr>
          <w:sz w:val="28"/>
          <w:szCs w:val="28"/>
        </w:rPr>
        <w:t>в</w:t>
      </w:r>
      <w:r w:rsidRPr="008E7F93">
        <w:rPr>
          <w:sz w:val="28"/>
          <w:szCs w:val="28"/>
        </w:rPr>
        <w:t>ления усл</w:t>
      </w:r>
      <w:r w:rsidRPr="008E7F93">
        <w:rPr>
          <w:sz w:val="28"/>
          <w:szCs w:val="28"/>
        </w:rPr>
        <w:t>у</w:t>
      </w:r>
      <w:r w:rsidRPr="008E7F93">
        <w:rPr>
          <w:sz w:val="28"/>
          <w:szCs w:val="28"/>
        </w:rPr>
        <w:t>ги.</w:t>
      </w:r>
    </w:p>
    <w:p w:rsidR="00A032FE" w:rsidRPr="008E7F93" w:rsidRDefault="00A032FE" w:rsidP="007F29B8">
      <w:pPr>
        <w:widowControl/>
        <w:ind w:firstLine="709"/>
        <w:jc w:val="both"/>
        <w:rPr>
          <w:sz w:val="28"/>
          <w:szCs w:val="28"/>
        </w:rPr>
      </w:pPr>
      <w:r w:rsidRPr="008E7F93">
        <w:rPr>
          <w:sz w:val="28"/>
          <w:szCs w:val="28"/>
        </w:rPr>
        <w:t xml:space="preserve">Ответственное должностное лицо: </w:t>
      </w:r>
    </w:p>
    <w:p w:rsidR="00A032FE" w:rsidRPr="008E7F93" w:rsidRDefault="00A032FE" w:rsidP="007F29B8">
      <w:pPr>
        <w:widowControl/>
        <w:ind w:firstLine="709"/>
        <w:jc w:val="both"/>
        <w:rPr>
          <w:sz w:val="28"/>
          <w:szCs w:val="28"/>
        </w:rPr>
      </w:pPr>
      <w:r w:rsidRPr="008E7F93">
        <w:rPr>
          <w:sz w:val="28"/>
          <w:szCs w:val="28"/>
        </w:rPr>
        <w:t>проверяет наличие электронных заявок, поступивших посредством РПГУ, с периодом не реже 2 раз в день;</w:t>
      </w:r>
    </w:p>
    <w:p w:rsidR="00A032FE" w:rsidRPr="008E7F93" w:rsidRDefault="00A032FE" w:rsidP="007F29B8">
      <w:pPr>
        <w:widowControl/>
        <w:ind w:firstLine="709"/>
        <w:jc w:val="both"/>
        <w:rPr>
          <w:sz w:val="28"/>
          <w:szCs w:val="28"/>
        </w:rPr>
      </w:pPr>
      <w:r w:rsidRPr="008E7F93">
        <w:rPr>
          <w:sz w:val="28"/>
          <w:szCs w:val="28"/>
        </w:rPr>
        <w:t>рассматривает поступившие заявки и приложенные к ним докуме</w:t>
      </w:r>
      <w:r w:rsidRPr="008E7F93">
        <w:rPr>
          <w:sz w:val="28"/>
          <w:szCs w:val="28"/>
        </w:rPr>
        <w:t>н</w:t>
      </w:r>
      <w:r w:rsidRPr="008E7F93">
        <w:rPr>
          <w:sz w:val="28"/>
          <w:szCs w:val="28"/>
        </w:rPr>
        <w:t>ты;</w:t>
      </w:r>
    </w:p>
    <w:p w:rsidR="00A032FE" w:rsidRPr="008E7F93" w:rsidRDefault="00A032FE" w:rsidP="007F29B8">
      <w:pPr>
        <w:widowControl/>
        <w:ind w:firstLine="709"/>
        <w:jc w:val="both"/>
        <w:rPr>
          <w:sz w:val="28"/>
          <w:szCs w:val="28"/>
        </w:rPr>
      </w:pPr>
      <w:r w:rsidRPr="008E7F93">
        <w:rPr>
          <w:sz w:val="28"/>
          <w:szCs w:val="28"/>
        </w:rPr>
        <w:t>производит действия в соответствии с пунктом 3.4.2 настоящего адм</w:t>
      </w:r>
      <w:r w:rsidRPr="008E7F93">
        <w:rPr>
          <w:sz w:val="28"/>
          <w:szCs w:val="28"/>
        </w:rPr>
        <w:t>и</w:t>
      </w:r>
      <w:r w:rsidRPr="008E7F93">
        <w:rPr>
          <w:sz w:val="28"/>
          <w:szCs w:val="28"/>
        </w:rPr>
        <w:t>нистративного регламента.</w:t>
      </w:r>
    </w:p>
    <w:p w:rsidR="008F4E8B" w:rsidRPr="008E7F93" w:rsidRDefault="00A032FE" w:rsidP="007F29B8">
      <w:pPr>
        <w:widowControl/>
        <w:ind w:firstLine="709"/>
        <w:jc w:val="both"/>
        <w:rPr>
          <w:sz w:val="28"/>
          <w:szCs w:val="28"/>
        </w:rPr>
      </w:pPr>
      <w:r w:rsidRPr="008E7F93">
        <w:rPr>
          <w:sz w:val="28"/>
          <w:szCs w:val="28"/>
        </w:rPr>
        <w:t>3.</w:t>
      </w:r>
      <w:r w:rsidR="008F4E8B" w:rsidRPr="008E7F93">
        <w:rPr>
          <w:sz w:val="28"/>
          <w:szCs w:val="28"/>
        </w:rPr>
        <w:t>4</w:t>
      </w:r>
      <w:r w:rsidRPr="008E7F93">
        <w:rPr>
          <w:sz w:val="28"/>
          <w:szCs w:val="28"/>
        </w:rPr>
        <w:t>.4. Заявителю в качестве результата предоставления услуги обесп</w:t>
      </w:r>
      <w:r w:rsidRPr="008E7F93">
        <w:rPr>
          <w:sz w:val="28"/>
          <w:szCs w:val="28"/>
        </w:rPr>
        <w:t>е</w:t>
      </w:r>
      <w:r w:rsidRPr="008E7F93">
        <w:rPr>
          <w:sz w:val="28"/>
          <w:szCs w:val="28"/>
        </w:rPr>
        <w:t xml:space="preserve">чивается </w:t>
      </w:r>
      <w:r w:rsidR="008F4E8B" w:rsidRPr="008E7F93">
        <w:rPr>
          <w:sz w:val="28"/>
          <w:szCs w:val="28"/>
        </w:rPr>
        <w:t xml:space="preserve">возможность получения документа </w:t>
      </w:r>
      <w:r w:rsidRPr="008E7F93">
        <w:rPr>
          <w:sz w:val="28"/>
          <w:szCs w:val="28"/>
        </w:rPr>
        <w:t>в электронно</w:t>
      </w:r>
      <w:r w:rsidR="008F4E8B" w:rsidRPr="008E7F93">
        <w:rPr>
          <w:sz w:val="28"/>
          <w:szCs w:val="28"/>
        </w:rPr>
        <w:t>й форме</w:t>
      </w:r>
      <w:r w:rsidRPr="008E7F93">
        <w:rPr>
          <w:sz w:val="28"/>
          <w:szCs w:val="28"/>
        </w:rPr>
        <w:t>, подп</w:t>
      </w:r>
      <w:r w:rsidRPr="008E7F93">
        <w:rPr>
          <w:sz w:val="28"/>
          <w:szCs w:val="28"/>
        </w:rPr>
        <w:t>и</w:t>
      </w:r>
      <w:r w:rsidRPr="008E7F93">
        <w:rPr>
          <w:sz w:val="28"/>
          <w:szCs w:val="28"/>
        </w:rPr>
        <w:t>санного усиленной квалифицированной электронной подписью уполном</w:t>
      </w:r>
      <w:r w:rsidRPr="008E7F93">
        <w:rPr>
          <w:sz w:val="28"/>
          <w:szCs w:val="28"/>
        </w:rPr>
        <w:t>о</w:t>
      </w:r>
      <w:r w:rsidRPr="008E7F93">
        <w:rPr>
          <w:sz w:val="28"/>
          <w:szCs w:val="28"/>
        </w:rPr>
        <w:t>ченного должностного лица Уполномоченного органа, направленного заяв</w:t>
      </w:r>
      <w:r w:rsidRPr="008E7F93">
        <w:rPr>
          <w:sz w:val="28"/>
          <w:szCs w:val="28"/>
        </w:rPr>
        <w:t>и</w:t>
      </w:r>
      <w:r w:rsidRPr="008E7F93">
        <w:rPr>
          <w:sz w:val="28"/>
          <w:szCs w:val="28"/>
        </w:rPr>
        <w:t>телю в личный кабинет на РПГУ</w:t>
      </w:r>
      <w:r w:rsidR="008F4E8B" w:rsidRPr="008E7F93">
        <w:rPr>
          <w:sz w:val="28"/>
          <w:szCs w:val="28"/>
        </w:rPr>
        <w:t>.</w:t>
      </w:r>
    </w:p>
    <w:p w:rsidR="00A032FE" w:rsidRPr="008E7F93" w:rsidRDefault="00A032FE" w:rsidP="007F29B8">
      <w:pPr>
        <w:widowControl/>
        <w:ind w:firstLine="709"/>
        <w:jc w:val="both"/>
        <w:rPr>
          <w:sz w:val="28"/>
          <w:szCs w:val="28"/>
        </w:rPr>
      </w:pPr>
      <w:r w:rsidRPr="008E7F93">
        <w:rPr>
          <w:sz w:val="28"/>
          <w:szCs w:val="28"/>
        </w:rPr>
        <w:t>3.</w:t>
      </w:r>
      <w:r w:rsidR="008F4E8B" w:rsidRPr="008E7F93">
        <w:rPr>
          <w:sz w:val="28"/>
          <w:szCs w:val="28"/>
        </w:rPr>
        <w:t>4</w:t>
      </w:r>
      <w:r w:rsidRPr="008E7F93">
        <w:rPr>
          <w:sz w:val="28"/>
          <w:szCs w:val="28"/>
        </w:rPr>
        <w:t>.5. Получение информац</w:t>
      </w:r>
      <w:r w:rsidR="000265EC">
        <w:rPr>
          <w:sz w:val="28"/>
          <w:szCs w:val="28"/>
        </w:rPr>
        <w:t>ии о ходе рассмотрения заявки</w:t>
      </w:r>
      <w:r w:rsidRPr="008E7F93">
        <w:rPr>
          <w:sz w:val="28"/>
          <w:szCs w:val="28"/>
        </w:rPr>
        <w:t xml:space="preserve"> и о результ</w:t>
      </w:r>
      <w:r w:rsidRPr="008E7F93">
        <w:rPr>
          <w:sz w:val="28"/>
          <w:szCs w:val="28"/>
        </w:rPr>
        <w:t>а</w:t>
      </w:r>
      <w:r w:rsidRPr="008E7F93">
        <w:rPr>
          <w:sz w:val="28"/>
          <w:szCs w:val="28"/>
        </w:rPr>
        <w:t>те предоставления услуги производится в личном кабинете на РПГУ при условии авторизации. Заявитель имеет возможность просматривать статус элек</w:t>
      </w:r>
      <w:r w:rsidR="000265EC">
        <w:rPr>
          <w:sz w:val="28"/>
          <w:szCs w:val="28"/>
        </w:rPr>
        <w:t>тронной заявки</w:t>
      </w:r>
      <w:r w:rsidRPr="008E7F93">
        <w:rPr>
          <w:sz w:val="28"/>
          <w:szCs w:val="28"/>
        </w:rPr>
        <w:t>, а также информацию о дальнейших действиях в ли</w:t>
      </w:r>
      <w:r w:rsidRPr="008E7F93">
        <w:rPr>
          <w:sz w:val="28"/>
          <w:szCs w:val="28"/>
        </w:rPr>
        <w:t>ч</w:t>
      </w:r>
      <w:r w:rsidRPr="008E7F93">
        <w:rPr>
          <w:sz w:val="28"/>
          <w:szCs w:val="28"/>
        </w:rPr>
        <w:t>ном кабинете по собственной иници</w:t>
      </w:r>
      <w:r w:rsidRPr="008E7F93">
        <w:rPr>
          <w:sz w:val="28"/>
          <w:szCs w:val="28"/>
        </w:rPr>
        <w:t>а</w:t>
      </w:r>
      <w:r w:rsidRPr="008E7F93">
        <w:rPr>
          <w:sz w:val="28"/>
          <w:szCs w:val="28"/>
        </w:rPr>
        <w:t>тиве, в любое время.</w:t>
      </w:r>
    </w:p>
    <w:p w:rsidR="00A032FE" w:rsidRPr="008E7F93" w:rsidRDefault="00A032FE" w:rsidP="007F29B8">
      <w:pPr>
        <w:widowControl/>
        <w:ind w:firstLine="709"/>
        <w:jc w:val="both"/>
        <w:rPr>
          <w:sz w:val="28"/>
          <w:szCs w:val="28"/>
        </w:rPr>
      </w:pPr>
      <w:r w:rsidRPr="008E7F93">
        <w:rPr>
          <w:sz w:val="28"/>
          <w:szCs w:val="28"/>
        </w:rPr>
        <w:t>При предоставлении услуги в электронной форме заявителю направл</w:t>
      </w:r>
      <w:r w:rsidRPr="008E7F93">
        <w:rPr>
          <w:sz w:val="28"/>
          <w:szCs w:val="28"/>
        </w:rPr>
        <w:t>я</w:t>
      </w:r>
      <w:r w:rsidRPr="008E7F93">
        <w:rPr>
          <w:sz w:val="28"/>
          <w:szCs w:val="28"/>
        </w:rPr>
        <w:t>ется:</w:t>
      </w:r>
    </w:p>
    <w:p w:rsidR="00A032FE" w:rsidRPr="008E7F93" w:rsidRDefault="00A032FE" w:rsidP="007F29B8">
      <w:pPr>
        <w:widowControl/>
        <w:ind w:firstLine="709"/>
        <w:jc w:val="both"/>
        <w:rPr>
          <w:sz w:val="28"/>
          <w:szCs w:val="28"/>
        </w:rPr>
      </w:pPr>
      <w:r w:rsidRPr="008E7F93">
        <w:rPr>
          <w:sz w:val="28"/>
          <w:szCs w:val="28"/>
        </w:rPr>
        <w:t xml:space="preserve">а) уведомление о приеме и регистрации </w:t>
      </w:r>
      <w:r w:rsidR="00213B84" w:rsidRPr="008E7F93">
        <w:rPr>
          <w:sz w:val="28"/>
          <w:szCs w:val="28"/>
        </w:rPr>
        <w:t>заявки</w:t>
      </w:r>
      <w:r w:rsidRPr="008E7F93">
        <w:rPr>
          <w:sz w:val="28"/>
          <w:szCs w:val="28"/>
        </w:rPr>
        <w:t xml:space="preserve"> и иных документов, н</w:t>
      </w:r>
      <w:r w:rsidRPr="008E7F93">
        <w:rPr>
          <w:sz w:val="28"/>
          <w:szCs w:val="28"/>
        </w:rPr>
        <w:t>е</w:t>
      </w:r>
      <w:r w:rsidRPr="008E7F93">
        <w:rPr>
          <w:sz w:val="28"/>
          <w:szCs w:val="28"/>
        </w:rPr>
        <w:t>обходимых для предоставления услуги, содержащее сведения о факте при</w:t>
      </w:r>
      <w:r w:rsidRPr="008E7F93">
        <w:rPr>
          <w:sz w:val="28"/>
          <w:szCs w:val="28"/>
        </w:rPr>
        <w:t>е</w:t>
      </w:r>
      <w:r w:rsidRPr="008E7F93">
        <w:rPr>
          <w:sz w:val="28"/>
          <w:szCs w:val="28"/>
        </w:rPr>
        <w:t xml:space="preserve">ма </w:t>
      </w:r>
      <w:r w:rsidR="00213B84" w:rsidRPr="008E7F93">
        <w:rPr>
          <w:sz w:val="28"/>
          <w:szCs w:val="28"/>
        </w:rPr>
        <w:t>заявки</w:t>
      </w:r>
      <w:r w:rsidRPr="008E7F93">
        <w:rPr>
          <w:sz w:val="28"/>
          <w:szCs w:val="28"/>
        </w:rPr>
        <w:t xml:space="preserve"> и документов, необходимых для предоставления услуги, и начале процедуры предоставления услуги, а также сведения о дате и времени око</w:t>
      </w:r>
      <w:r w:rsidRPr="008E7F93">
        <w:rPr>
          <w:sz w:val="28"/>
          <w:szCs w:val="28"/>
        </w:rPr>
        <w:t>н</w:t>
      </w:r>
      <w:r w:rsidRPr="008E7F93">
        <w:rPr>
          <w:sz w:val="28"/>
          <w:szCs w:val="28"/>
        </w:rPr>
        <w:t>чания предоставления услуги либо мотивированный отказ в приеме докуме</w:t>
      </w:r>
      <w:r w:rsidRPr="008E7F93">
        <w:rPr>
          <w:sz w:val="28"/>
          <w:szCs w:val="28"/>
        </w:rPr>
        <w:t>н</w:t>
      </w:r>
      <w:r w:rsidRPr="008E7F93">
        <w:rPr>
          <w:sz w:val="28"/>
          <w:szCs w:val="28"/>
        </w:rPr>
        <w:t xml:space="preserve">тов, необходимых для предоставления услуги; </w:t>
      </w:r>
    </w:p>
    <w:p w:rsidR="00A032FE" w:rsidRPr="008E7F93" w:rsidRDefault="00A032FE" w:rsidP="007F29B8">
      <w:pPr>
        <w:widowControl/>
        <w:ind w:firstLine="709"/>
        <w:jc w:val="both"/>
        <w:rPr>
          <w:sz w:val="28"/>
          <w:szCs w:val="28"/>
        </w:rPr>
      </w:pPr>
      <w:r w:rsidRPr="008E7F93">
        <w:rPr>
          <w:sz w:val="28"/>
          <w:szCs w:val="28"/>
        </w:rPr>
        <w:t>б) уведомление о результатах рассмотрения документов, необход</w:t>
      </w:r>
      <w:r w:rsidRPr="008E7F93">
        <w:rPr>
          <w:sz w:val="28"/>
          <w:szCs w:val="28"/>
        </w:rPr>
        <w:t>и</w:t>
      </w:r>
      <w:r w:rsidRPr="008E7F93">
        <w:rPr>
          <w:sz w:val="28"/>
          <w:szCs w:val="28"/>
        </w:rPr>
        <w:t>мых для предоставления услуги, содержащее сведения о принятии положительн</w:t>
      </w:r>
      <w:r w:rsidRPr="008E7F93">
        <w:rPr>
          <w:sz w:val="28"/>
          <w:szCs w:val="28"/>
        </w:rPr>
        <w:t>о</w:t>
      </w:r>
      <w:r w:rsidRPr="008E7F93">
        <w:rPr>
          <w:sz w:val="28"/>
          <w:szCs w:val="28"/>
        </w:rPr>
        <w:t>го решения о предоставлении услуги и возможности получить результат предоставления услуги либо мотивированный отказ в предоставлении усл</w:t>
      </w:r>
      <w:r w:rsidRPr="008E7F93">
        <w:rPr>
          <w:sz w:val="28"/>
          <w:szCs w:val="28"/>
        </w:rPr>
        <w:t>у</w:t>
      </w:r>
      <w:r w:rsidRPr="008E7F93">
        <w:rPr>
          <w:sz w:val="28"/>
          <w:szCs w:val="28"/>
        </w:rPr>
        <w:t>ги.</w:t>
      </w:r>
    </w:p>
    <w:p w:rsidR="00A032FE" w:rsidRPr="008E7F93" w:rsidRDefault="00A032FE" w:rsidP="007F29B8">
      <w:pPr>
        <w:widowControl/>
        <w:ind w:firstLine="709"/>
        <w:jc w:val="both"/>
        <w:rPr>
          <w:sz w:val="28"/>
          <w:szCs w:val="28"/>
        </w:rPr>
      </w:pPr>
      <w:r w:rsidRPr="008E7F93">
        <w:rPr>
          <w:sz w:val="28"/>
          <w:szCs w:val="28"/>
        </w:rPr>
        <w:t>3.</w:t>
      </w:r>
      <w:r w:rsidR="00213B84" w:rsidRPr="008E7F93">
        <w:rPr>
          <w:sz w:val="28"/>
          <w:szCs w:val="28"/>
        </w:rPr>
        <w:t>4</w:t>
      </w:r>
      <w:r w:rsidRPr="008E7F93">
        <w:rPr>
          <w:sz w:val="28"/>
          <w:szCs w:val="28"/>
        </w:rPr>
        <w:t>.6. Оценка качества предоставления муниципальной услуги.</w:t>
      </w:r>
    </w:p>
    <w:p w:rsidR="00A032FE" w:rsidRPr="008E7F93" w:rsidRDefault="00A032FE" w:rsidP="007F29B8">
      <w:pPr>
        <w:widowControl/>
        <w:ind w:firstLine="709"/>
        <w:jc w:val="both"/>
        <w:rPr>
          <w:sz w:val="28"/>
          <w:szCs w:val="28"/>
        </w:rPr>
      </w:pPr>
      <w:r w:rsidRPr="008E7F93">
        <w:rPr>
          <w:sz w:val="28"/>
          <w:szCs w:val="28"/>
        </w:rPr>
        <w:t>Оценка качества предоставления услуги осуществляется в соотве</w:t>
      </w:r>
      <w:r w:rsidRPr="008E7F93">
        <w:rPr>
          <w:sz w:val="28"/>
          <w:szCs w:val="28"/>
        </w:rPr>
        <w:t>т</w:t>
      </w:r>
      <w:r w:rsidRPr="008E7F93">
        <w:rPr>
          <w:sz w:val="28"/>
          <w:szCs w:val="28"/>
        </w:rPr>
        <w:t>ствии с Правилами оценки гражданами эффективности деятельности руководит</w:t>
      </w:r>
      <w:r w:rsidRPr="008E7F93">
        <w:rPr>
          <w:sz w:val="28"/>
          <w:szCs w:val="28"/>
        </w:rPr>
        <w:t>е</w:t>
      </w:r>
      <w:r w:rsidRPr="008E7F93">
        <w:rPr>
          <w:sz w:val="28"/>
          <w:szCs w:val="28"/>
        </w:rPr>
        <w:t>лей территориальных органов федеральных органов исполнител</w:t>
      </w:r>
      <w:r w:rsidRPr="008E7F93">
        <w:rPr>
          <w:sz w:val="28"/>
          <w:szCs w:val="28"/>
        </w:rPr>
        <w:t>ь</w:t>
      </w:r>
      <w:r w:rsidRPr="008E7F93">
        <w:rPr>
          <w:sz w:val="28"/>
          <w:szCs w:val="28"/>
        </w:rPr>
        <w:t>ной власти (их структурных подразделений) и территориальных органов государстве</w:t>
      </w:r>
      <w:r w:rsidRPr="008E7F93">
        <w:rPr>
          <w:sz w:val="28"/>
          <w:szCs w:val="28"/>
        </w:rPr>
        <w:t>н</w:t>
      </w:r>
      <w:r w:rsidRPr="008E7F93">
        <w:rPr>
          <w:sz w:val="28"/>
          <w:szCs w:val="28"/>
        </w:rPr>
        <w:t>ных внебюджетных фондов (их региональных отделений) с уч</w:t>
      </w:r>
      <w:r w:rsidRPr="008E7F93">
        <w:rPr>
          <w:sz w:val="28"/>
          <w:szCs w:val="28"/>
        </w:rPr>
        <w:t>е</w:t>
      </w:r>
      <w:r w:rsidRPr="008E7F93">
        <w:rPr>
          <w:sz w:val="28"/>
          <w:szCs w:val="28"/>
        </w:rPr>
        <w:t>том качества предоставления государственных услуг, руководителей многофункционал</w:t>
      </w:r>
      <w:r w:rsidRPr="008E7F93">
        <w:rPr>
          <w:sz w:val="28"/>
          <w:szCs w:val="28"/>
        </w:rPr>
        <w:t>ь</w:t>
      </w:r>
      <w:r w:rsidRPr="008E7F93">
        <w:rPr>
          <w:sz w:val="28"/>
          <w:szCs w:val="28"/>
        </w:rPr>
        <w:t>ных центров предоставления государственных и муниципальных услуг с уч</w:t>
      </w:r>
      <w:r w:rsidRPr="008E7F93">
        <w:rPr>
          <w:sz w:val="28"/>
          <w:szCs w:val="28"/>
        </w:rPr>
        <w:t>е</w:t>
      </w:r>
      <w:r w:rsidRPr="008E7F93">
        <w:rPr>
          <w:sz w:val="28"/>
          <w:szCs w:val="28"/>
        </w:rPr>
        <w:t>том качества организации предоставления государственных и муниципал</w:t>
      </w:r>
      <w:r w:rsidRPr="008E7F93">
        <w:rPr>
          <w:sz w:val="28"/>
          <w:szCs w:val="28"/>
        </w:rPr>
        <w:t>ь</w:t>
      </w:r>
      <w:r w:rsidRPr="008E7F93">
        <w:rPr>
          <w:sz w:val="28"/>
          <w:szCs w:val="28"/>
        </w:rPr>
        <w:t xml:space="preserve">ных услуг, а также применения результатов указанной оценки как основания </w:t>
      </w:r>
      <w:r w:rsidRPr="008E7F93">
        <w:rPr>
          <w:sz w:val="28"/>
          <w:szCs w:val="28"/>
        </w:rPr>
        <w:lastRenderedPageBreak/>
        <w:t>для принятия решений о досрочном прекращении исполнения соответств</w:t>
      </w:r>
      <w:r w:rsidRPr="008E7F93">
        <w:rPr>
          <w:sz w:val="28"/>
          <w:szCs w:val="28"/>
        </w:rPr>
        <w:t>у</w:t>
      </w:r>
      <w:r w:rsidRPr="008E7F93">
        <w:rPr>
          <w:sz w:val="28"/>
          <w:szCs w:val="28"/>
        </w:rPr>
        <w:t>ющими руководителями своих должностных обязанностей, утвержденн</w:t>
      </w:r>
      <w:r w:rsidRPr="008E7F93">
        <w:rPr>
          <w:sz w:val="28"/>
          <w:szCs w:val="28"/>
        </w:rPr>
        <w:t>ы</w:t>
      </w:r>
      <w:r w:rsidRPr="008E7F93">
        <w:rPr>
          <w:sz w:val="28"/>
          <w:szCs w:val="28"/>
        </w:rPr>
        <w:t>ми постановлением Правительства Российской Федерации от 12 декабря 2012 г. № 1284 «Об оценке гражданами эффективности деятельности руков</w:t>
      </w:r>
      <w:r w:rsidRPr="008E7F93">
        <w:rPr>
          <w:sz w:val="28"/>
          <w:szCs w:val="28"/>
        </w:rPr>
        <w:t>о</w:t>
      </w:r>
      <w:r w:rsidRPr="008E7F93">
        <w:rPr>
          <w:sz w:val="28"/>
          <w:szCs w:val="28"/>
        </w:rPr>
        <w:t>дителей территориальных органов федеральных органов исполнительной власти (их структурных подразделений) и территориальных органов госуда</w:t>
      </w:r>
      <w:r w:rsidRPr="008E7F93">
        <w:rPr>
          <w:sz w:val="28"/>
          <w:szCs w:val="28"/>
        </w:rPr>
        <w:t>р</w:t>
      </w:r>
      <w:r w:rsidRPr="008E7F93">
        <w:rPr>
          <w:sz w:val="28"/>
          <w:szCs w:val="28"/>
        </w:rPr>
        <w:t>ственных внебюджетных фондов (их региональных отделений) с учетом качества предоставления государственных услуг, руководителей многофункционал</w:t>
      </w:r>
      <w:r w:rsidRPr="008E7F93">
        <w:rPr>
          <w:sz w:val="28"/>
          <w:szCs w:val="28"/>
        </w:rPr>
        <w:t>ь</w:t>
      </w:r>
      <w:r w:rsidRPr="008E7F93">
        <w:rPr>
          <w:sz w:val="28"/>
          <w:szCs w:val="28"/>
        </w:rPr>
        <w:t>ных центров предоставления государственных и муниципальных услуг с уч</w:t>
      </w:r>
      <w:r w:rsidRPr="008E7F93">
        <w:rPr>
          <w:sz w:val="28"/>
          <w:szCs w:val="28"/>
        </w:rPr>
        <w:t>е</w:t>
      </w:r>
      <w:r w:rsidRPr="008E7F93">
        <w:rPr>
          <w:sz w:val="28"/>
          <w:szCs w:val="28"/>
        </w:rPr>
        <w:t>том качества организации предоставления государственных и муниципал</w:t>
      </w:r>
      <w:r w:rsidRPr="008E7F93">
        <w:rPr>
          <w:sz w:val="28"/>
          <w:szCs w:val="28"/>
        </w:rPr>
        <w:t>ь</w:t>
      </w:r>
      <w:r w:rsidRPr="008E7F93">
        <w:rPr>
          <w:sz w:val="28"/>
          <w:szCs w:val="28"/>
        </w:rPr>
        <w:t>ных услуг, а также о применении результатов указанной оценки как основ</w:t>
      </w:r>
      <w:r w:rsidRPr="008E7F93">
        <w:rPr>
          <w:sz w:val="28"/>
          <w:szCs w:val="28"/>
        </w:rPr>
        <w:t>а</w:t>
      </w:r>
      <w:r w:rsidRPr="008E7F93">
        <w:rPr>
          <w:sz w:val="28"/>
          <w:szCs w:val="28"/>
        </w:rPr>
        <w:t>ния для принятия решений о досрочном прекращении исполнения соотве</w:t>
      </w:r>
      <w:r w:rsidRPr="008E7F93">
        <w:rPr>
          <w:sz w:val="28"/>
          <w:szCs w:val="28"/>
        </w:rPr>
        <w:t>т</w:t>
      </w:r>
      <w:r w:rsidRPr="008E7F93">
        <w:rPr>
          <w:sz w:val="28"/>
          <w:szCs w:val="28"/>
        </w:rPr>
        <w:t>ствующими руководителями своих должностных обязанностей».</w:t>
      </w:r>
    </w:p>
    <w:p w:rsidR="00A032FE" w:rsidRDefault="00A032FE" w:rsidP="007F29B8">
      <w:pPr>
        <w:widowControl/>
        <w:ind w:firstLine="709"/>
        <w:jc w:val="both"/>
        <w:rPr>
          <w:sz w:val="28"/>
          <w:szCs w:val="28"/>
        </w:rPr>
      </w:pPr>
      <w:r w:rsidRPr="008E7F93">
        <w:rPr>
          <w:sz w:val="28"/>
          <w:szCs w:val="28"/>
        </w:rPr>
        <w:t>3.</w:t>
      </w:r>
      <w:r w:rsidR="00213B84" w:rsidRPr="008E7F93">
        <w:rPr>
          <w:sz w:val="28"/>
          <w:szCs w:val="28"/>
        </w:rPr>
        <w:t>4</w:t>
      </w:r>
      <w:r w:rsidRPr="008E7F93">
        <w:rPr>
          <w:sz w:val="28"/>
          <w:szCs w:val="28"/>
        </w:rPr>
        <w:t>.7. Заявителю обеспечивается возможность направления жалобы на решения, действия или бездействие Уполномоченного органа, должнос</w:t>
      </w:r>
      <w:r w:rsidRPr="008E7F93">
        <w:rPr>
          <w:sz w:val="28"/>
          <w:szCs w:val="28"/>
        </w:rPr>
        <w:t>т</w:t>
      </w:r>
      <w:r w:rsidRPr="008E7F93">
        <w:rPr>
          <w:sz w:val="28"/>
          <w:szCs w:val="28"/>
        </w:rPr>
        <w:t>ного лица Уполномоченного органа либо муниципального служащего в соотве</w:t>
      </w:r>
      <w:r w:rsidRPr="008E7F93">
        <w:rPr>
          <w:sz w:val="28"/>
          <w:szCs w:val="28"/>
        </w:rPr>
        <w:t>т</w:t>
      </w:r>
      <w:r w:rsidRPr="008E7F93">
        <w:rPr>
          <w:sz w:val="28"/>
          <w:szCs w:val="28"/>
        </w:rPr>
        <w:t>ствии со статьей 11.2 Федерального закона № 210-ФЗ и в порядке, устано</w:t>
      </w:r>
      <w:r w:rsidRPr="008E7F93">
        <w:rPr>
          <w:sz w:val="28"/>
          <w:szCs w:val="28"/>
        </w:rPr>
        <w:t>в</w:t>
      </w:r>
      <w:r w:rsidRPr="008E7F93">
        <w:rPr>
          <w:sz w:val="28"/>
          <w:szCs w:val="28"/>
        </w:rPr>
        <w:t>ленном постановлением Правительства Российской Федерации от 20 ноября 2012 г. № 1198 «О федеральной государственной информационной сист</w:t>
      </w:r>
      <w:r w:rsidRPr="008E7F93">
        <w:rPr>
          <w:sz w:val="28"/>
          <w:szCs w:val="28"/>
        </w:rPr>
        <w:t>е</w:t>
      </w:r>
      <w:r w:rsidRPr="008E7F93">
        <w:rPr>
          <w:sz w:val="28"/>
          <w:szCs w:val="28"/>
        </w:rPr>
        <w:t>ме, обеспечивающей процесс досудебного (внесудебного) обжалования решений и действий (бездействия), совершенных при предоставлении</w:t>
      </w:r>
      <w:r w:rsidRPr="00152199">
        <w:rPr>
          <w:sz w:val="28"/>
          <w:szCs w:val="28"/>
        </w:rPr>
        <w:t xml:space="preserve"> государстве</w:t>
      </w:r>
      <w:r w:rsidRPr="00152199">
        <w:rPr>
          <w:sz w:val="28"/>
          <w:szCs w:val="28"/>
        </w:rPr>
        <w:t>н</w:t>
      </w:r>
      <w:r w:rsidRPr="00152199">
        <w:rPr>
          <w:sz w:val="28"/>
          <w:szCs w:val="28"/>
        </w:rPr>
        <w:t>ных и муниципальных услуг</w:t>
      </w:r>
      <w:r>
        <w:rPr>
          <w:sz w:val="28"/>
          <w:szCs w:val="28"/>
        </w:rPr>
        <w:t>»</w:t>
      </w:r>
      <w:r w:rsidRPr="00152199">
        <w:rPr>
          <w:sz w:val="28"/>
          <w:szCs w:val="28"/>
        </w:rPr>
        <w:t>.</w:t>
      </w:r>
    </w:p>
    <w:p w:rsidR="00A032FE" w:rsidRDefault="00A032FE" w:rsidP="007F29B8">
      <w:pPr>
        <w:widowControl/>
        <w:ind w:firstLine="709"/>
        <w:jc w:val="both"/>
        <w:rPr>
          <w:sz w:val="28"/>
          <w:szCs w:val="28"/>
        </w:rPr>
      </w:pPr>
    </w:p>
    <w:p w:rsidR="00213B84" w:rsidRPr="00152199" w:rsidRDefault="00213B84" w:rsidP="007F29B8">
      <w:pPr>
        <w:widowControl/>
        <w:ind w:firstLine="709"/>
        <w:jc w:val="both"/>
        <w:rPr>
          <w:sz w:val="28"/>
          <w:szCs w:val="28"/>
          <w:shd w:val="clear" w:color="auto" w:fill="FFFFFF"/>
        </w:rPr>
      </w:pPr>
      <w:r w:rsidRPr="00152199">
        <w:rPr>
          <w:sz w:val="28"/>
          <w:szCs w:val="28"/>
        </w:rPr>
        <w:t>3.</w:t>
      </w:r>
      <w:r w:rsidR="000265EC">
        <w:rPr>
          <w:sz w:val="28"/>
          <w:szCs w:val="28"/>
        </w:rPr>
        <w:t>5</w:t>
      </w:r>
      <w:r w:rsidRPr="00152199">
        <w:rPr>
          <w:sz w:val="28"/>
          <w:szCs w:val="28"/>
        </w:rPr>
        <w:t xml:space="preserve">. </w:t>
      </w:r>
      <w:r w:rsidRPr="00152199">
        <w:rPr>
          <w:spacing w:val="2"/>
          <w:sz w:val="28"/>
          <w:szCs w:val="28"/>
        </w:rPr>
        <w:t>Порядок исправления допущенных опечаток и ошибок в выда</w:t>
      </w:r>
      <w:r w:rsidRPr="00152199">
        <w:rPr>
          <w:spacing w:val="2"/>
          <w:sz w:val="28"/>
          <w:szCs w:val="28"/>
        </w:rPr>
        <w:t>н</w:t>
      </w:r>
      <w:r w:rsidRPr="00152199">
        <w:rPr>
          <w:spacing w:val="2"/>
          <w:sz w:val="28"/>
          <w:szCs w:val="28"/>
        </w:rPr>
        <w:t>ных в результате предоставления муниципальной услуги документах</w:t>
      </w:r>
    </w:p>
    <w:p w:rsidR="00213B84" w:rsidRPr="00152199" w:rsidRDefault="00213B84" w:rsidP="007F29B8">
      <w:pPr>
        <w:widowControl/>
        <w:ind w:firstLine="709"/>
        <w:jc w:val="both"/>
        <w:rPr>
          <w:sz w:val="28"/>
          <w:szCs w:val="28"/>
          <w:shd w:val="clear" w:color="auto" w:fill="FFFFFF"/>
        </w:rPr>
      </w:pPr>
      <w:r w:rsidRPr="00152199">
        <w:rPr>
          <w:sz w:val="28"/>
          <w:szCs w:val="28"/>
          <w:shd w:val="clear" w:color="auto" w:fill="FFFFFF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</w:t>
      </w:r>
      <w:r w:rsidRPr="00152199">
        <w:rPr>
          <w:sz w:val="28"/>
          <w:szCs w:val="28"/>
          <w:shd w:val="clear" w:color="auto" w:fill="FFFFFF"/>
        </w:rPr>
        <w:t>т</w:t>
      </w:r>
      <w:r w:rsidRPr="00152199">
        <w:rPr>
          <w:sz w:val="28"/>
          <w:szCs w:val="28"/>
          <w:shd w:val="clear" w:color="auto" w:fill="FFFFFF"/>
        </w:rPr>
        <w:t>ное лицо Уполномоченного органа</w:t>
      </w:r>
      <w:r>
        <w:rPr>
          <w:sz w:val="28"/>
          <w:szCs w:val="28"/>
          <w:shd w:val="clear" w:color="auto" w:fill="FFFFFF"/>
        </w:rPr>
        <w:t xml:space="preserve"> </w:t>
      </w:r>
      <w:r w:rsidRPr="00152199">
        <w:rPr>
          <w:sz w:val="28"/>
          <w:szCs w:val="28"/>
          <w:shd w:val="clear" w:color="auto" w:fill="FFFFFF"/>
        </w:rPr>
        <w:t>осуществляет их замену (внесение изм</w:t>
      </w:r>
      <w:r w:rsidRPr="00152199">
        <w:rPr>
          <w:sz w:val="28"/>
          <w:szCs w:val="28"/>
          <w:shd w:val="clear" w:color="auto" w:fill="FFFFFF"/>
        </w:rPr>
        <w:t>е</w:t>
      </w:r>
      <w:r w:rsidRPr="00152199">
        <w:rPr>
          <w:sz w:val="28"/>
          <w:szCs w:val="28"/>
          <w:shd w:val="clear" w:color="auto" w:fill="FFFFFF"/>
        </w:rPr>
        <w:t>нений) в срок, не превышающий 5 рабочих дней с момента поступления з</w:t>
      </w:r>
      <w:r w:rsidRPr="00152199">
        <w:rPr>
          <w:sz w:val="28"/>
          <w:szCs w:val="28"/>
          <w:shd w:val="clear" w:color="auto" w:fill="FFFFFF"/>
        </w:rPr>
        <w:t>а</w:t>
      </w:r>
      <w:r w:rsidRPr="00152199">
        <w:rPr>
          <w:sz w:val="28"/>
          <w:szCs w:val="28"/>
          <w:shd w:val="clear" w:color="auto" w:fill="FFFFFF"/>
        </w:rPr>
        <w:t xml:space="preserve">явления </w:t>
      </w:r>
      <w:r w:rsidRPr="00152199">
        <w:rPr>
          <w:sz w:val="28"/>
          <w:szCs w:val="28"/>
        </w:rPr>
        <w:t xml:space="preserve">об исправлении </w:t>
      </w:r>
      <w:r w:rsidRPr="00152199">
        <w:rPr>
          <w:spacing w:val="2"/>
          <w:sz w:val="28"/>
          <w:szCs w:val="28"/>
        </w:rPr>
        <w:t>допущенных опечаток и ошибок в выданных в р</w:t>
      </w:r>
      <w:r w:rsidRPr="00152199">
        <w:rPr>
          <w:spacing w:val="2"/>
          <w:sz w:val="28"/>
          <w:szCs w:val="28"/>
        </w:rPr>
        <w:t>е</w:t>
      </w:r>
      <w:r w:rsidRPr="00152199">
        <w:rPr>
          <w:spacing w:val="2"/>
          <w:sz w:val="28"/>
          <w:szCs w:val="28"/>
        </w:rPr>
        <w:t>зультате предоставления муниципальной услуги документах</w:t>
      </w:r>
      <w:r w:rsidRPr="00152199">
        <w:rPr>
          <w:sz w:val="28"/>
          <w:szCs w:val="28"/>
          <w:shd w:val="clear" w:color="auto" w:fill="FFFFFF"/>
        </w:rPr>
        <w:t>. Заявлени</w:t>
      </w:r>
      <w:r>
        <w:rPr>
          <w:sz w:val="28"/>
          <w:szCs w:val="28"/>
          <w:shd w:val="clear" w:color="auto" w:fill="FFFFFF"/>
        </w:rPr>
        <w:t>е</w:t>
      </w:r>
      <w:r w:rsidRPr="00152199">
        <w:rPr>
          <w:sz w:val="28"/>
          <w:szCs w:val="28"/>
          <w:shd w:val="clear" w:color="auto" w:fill="FFFFFF"/>
        </w:rPr>
        <w:t xml:space="preserve"> </w:t>
      </w:r>
      <w:r w:rsidRPr="00152199">
        <w:rPr>
          <w:sz w:val="28"/>
          <w:szCs w:val="28"/>
        </w:rPr>
        <w:t xml:space="preserve">об исправлении </w:t>
      </w:r>
      <w:r w:rsidRPr="00152199">
        <w:rPr>
          <w:spacing w:val="2"/>
          <w:sz w:val="28"/>
          <w:szCs w:val="28"/>
        </w:rPr>
        <w:t>допущенных опечаток и ошибок в выданных в результате предоставления муниципальной услуги документах составляется заявит</w:t>
      </w:r>
      <w:r w:rsidRPr="00152199">
        <w:rPr>
          <w:spacing w:val="2"/>
          <w:sz w:val="28"/>
          <w:szCs w:val="28"/>
        </w:rPr>
        <w:t>е</w:t>
      </w:r>
      <w:r w:rsidRPr="00152199">
        <w:rPr>
          <w:spacing w:val="2"/>
          <w:sz w:val="28"/>
          <w:szCs w:val="28"/>
        </w:rPr>
        <w:t>лем в произвольной форме. Подача заявления и его регистрация осущест</w:t>
      </w:r>
      <w:r w:rsidRPr="00152199">
        <w:rPr>
          <w:spacing w:val="2"/>
          <w:sz w:val="28"/>
          <w:szCs w:val="28"/>
        </w:rPr>
        <w:t>в</w:t>
      </w:r>
      <w:r w:rsidRPr="00152199">
        <w:rPr>
          <w:spacing w:val="2"/>
          <w:sz w:val="28"/>
          <w:szCs w:val="28"/>
        </w:rPr>
        <w:t>ляется в порядке, установленном настоящим административным регламе</w:t>
      </w:r>
      <w:r w:rsidRPr="00152199">
        <w:rPr>
          <w:spacing w:val="2"/>
          <w:sz w:val="28"/>
          <w:szCs w:val="28"/>
        </w:rPr>
        <w:t>н</w:t>
      </w:r>
      <w:r w:rsidRPr="00152199">
        <w:rPr>
          <w:spacing w:val="2"/>
          <w:sz w:val="28"/>
          <w:szCs w:val="28"/>
        </w:rPr>
        <w:t>том.</w:t>
      </w:r>
    </w:p>
    <w:p w:rsidR="00213B84" w:rsidRPr="00152199" w:rsidRDefault="00213B84" w:rsidP="007F29B8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Должностное лицо </w:t>
      </w:r>
      <w:r w:rsidRPr="00152199">
        <w:rPr>
          <w:sz w:val="28"/>
          <w:szCs w:val="28"/>
          <w:shd w:val="clear" w:color="auto" w:fill="FFFFFF"/>
        </w:rPr>
        <w:t>Уполномоченного органа,</w:t>
      </w:r>
      <w:r>
        <w:rPr>
          <w:sz w:val="28"/>
          <w:szCs w:val="28"/>
          <w:shd w:val="clear" w:color="auto" w:fill="FFFFFF"/>
        </w:rPr>
        <w:t xml:space="preserve"> </w:t>
      </w:r>
      <w:r w:rsidRPr="00152199">
        <w:rPr>
          <w:sz w:val="28"/>
          <w:szCs w:val="28"/>
        </w:rPr>
        <w:t>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213B84" w:rsidRPr="00152199" w:rsidRDefault="00213B84" w:rsidP="007F29B8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</w:t>
      </w:r>
      <w:r w:rsidRPr="00152199">
        <w:rPr>
          <w:sz w:val="28"/>
          <w:szCs w:val="28"/>
          <w:shd w:val="clear" w:color="auto" w:fill="FFFFFF"/>
        </w:rPr>
        <w:t>Уполномоченного органа,</w:t>
      </w:r>
      <w:r>
        <w:rPr>
          <w:sz w:val="28"/>
          <w:szCs w:val="28"/>
          <w:shd w:val="clear" w:color="auto" w:fill="FFFFFF"/>
        </w:rPr>
        <w:t xml:space="preserve"> </w:t>
      </w:r>
      <w:r w:rsidRPr="00152199">
        <w:rPr>
          <w:sz w:val="28"/>
          <w:szCs w:val="28"/>
        </w:rPr>
        <w:t xml:space="preserve">ответственное за </w:t>
      </w:r>
      <w:r w:rsidRPr="00152199">
        <w:rPr>
          <w:sz w:val="28"/>
          <w:szCs w:val="28"/>
        </w:rPr>
        <w:lastRenderedPageBreak/>
        <w:t xml:space="preserve">предоставление муниципальной услуги, осуществляет исправление и (или) замену указанных документов в срок, не превышающий 5 рабочих дней с момента регистрации соответствующего заявления. </w:t>
      </w:r>
    </w:p>
    <w:p w:rsidR="003504AC" w:rsidRDefault="00213B84" w:rsidP="007F29B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</w:t>
      </w:r>
      <w:r w:rsidRPr="00152199">
        <w:rPr>
          <w:sz w:val="28"/>
          <w:szCs w:val="28"/>
          <w:shd w:val="clear" w:color="auto" w:fill="FFFFFF"/>
        </w:rPr>
        <w:t>Уполн</w:t>
      </w:r>
      <w:r w:rsidRPr="00152199">
        <w:rPr>
          <w:sz w:val="28"/>
          <w:szCs w:val="28"/>
          <w:shd w:val="clear" w:color="auto" w:fill="FFFFFF"/>
        </w:rPr>
        <w:t>о</w:t>
      </w:r>
      <w:r w:rsidRPr="00152199">
        <w:rPr>
          <w:sz w:val="28"/>
          <w:szCs w:val="28"/>
          <w:shd w:val="clear" w:color="auto" w:fill="FFFFFF"/>
        </w:rPr>
        <w:t>моченного органа,</w:t>
      </w:r>
      <w:r>
        <w:rPr>
          <w:sz w:val="28"/>
          <w:szCs w:val="28"/>
          <w:shd w:val="clear" w:color="auto" w:fill="FFFFFF"/>
        </w:rPr>
        <w:t xml:space="preserve"> </w:t>
      </w:r>
      <w:r w:rsidRPr="00152199">
        <w:rPr>
          <w:sz w:val="28"/>
          <w:szCs w:val="28"/>
        </w:rPr>
        <w:t>ответственное за предоставление муниципальной услуги, письменно сообщает заявителю об отсутствии таких опечаток и (или) ошибок в срок, не превышающий 3 рабочих дней с момента регистрации с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отве</w:t>
      </w:r>
      <w:r w:rsidRPr="00152199">
        <w:rPr>
          <w:sz w:val="28"/>
          <w:szCs w:val="28"/>
        </w:rPr>
        <w:t>т</w:t>
      </w:r>
      <w:r w:rsidRPr="00152199">
        <w:rPr>
          <w:sz w:val="28"/>
          <w:szCs w:val="28"/>
        </w:rPr>
        <w:t>ствующего заявления.</w:t>
      </w:r>
    </w:p>
    <w:p w:rsidR="00213B84" w:rsidRDefault="00213B84" w:rsidP="00213B84">
      <w:pPr>
        <w:widowControl/>
        <w:autoSpaceDE/>
        <w:autoSpaceDN/>
        <w:adjustRightInd/>
        <w:rPr>
          <w:sz w:val="28"/>
          <w:szCs w:val="28"/>
          <w:shd w:val="clear" w:color="auto" w:fill="FFFFFF"/>
        </w:rPr>
      </w:pPr>
    </w:p>
    <w:bookmarkEnd w:id="15"/>
    <w:p w:rsidR="001C0B8D" w:rsidRPr="00152199" w:rsidRDefault="001C0B8D" w:rsidP="007F29B8">
      <w:pPr>
        <w:spacing w:line="240" w:lineRule="exact"/>
        <w:jc w:val="center"/>
        <w:rPr>
          <w:bCs/>
          <w:sz w:val="28"/>
          <w:szCs w:val="28"/>
        </w:rPr>
      </w:pPr>
      <w:r w:rsidRPr="00152199">
        <w:rPr>
          <w:sz w:val="28"/>
          <w:szCs w:val="28"/>
        </w:rPr>
        <w:t xml:space="preserve">4. </w:t>
      </w:r>
      <w:r w:rsidRPr="00152199">
        <w:rPr>
          <w:bCs/>
          <w:sz w:val="28"/>
          <w:szCs w:val="28"/>
        </w:rPr>
        <w:t>Формы контроля за исполнением административного регламента</w:t>
      </w:r>
    </w:p>
    <w:p w:rsidR="001C0B8D" w:rsidRPr="00152199" w:rsidRDefault="001C0B8D" w:rsidP="001C0B8D">
      <w:pPr>
        <w:ind w:firstLine="709"/>
        <w:jc w:val="center"/>
        <w:rPr>
          <w:sz w:val="28"/>
          <w:szCs w:val="28"/>
        </w:rPr>
      </w:pPr>
    </w:p>
    <w:p w:rsidR="001C0B8D" w:rsidRPr="00264295" w:rsidRDefault="001C0B8D" w:rsidP="001C0B8D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52199">
        <w:rPr>
          <w:sz w:val="28"/>
          <w:szCs w:val="28"/>
        </w:rPr>
        <w:t xml:space="preserve">4.1. Порядок </w:t>
      </w:r>
      <w:r w:rsidRPr="007F4170">
        <w:rPr>
          <w:sz w:val="28"/>
          <w:szCs w:val="28"/>
        </w:rPr>
        <w:t>осуществления текущего контроля за соблюдением и и</w:t>
      </w:r>
      <w:r w:rsidRPr="007F4170">
        <w:rPr>
          <w:sz w:val="28"/>
          <w:szCs w:val="28"/>
        </w:rPr>
        <w:t>с</w:t>
      </w:r>
      <w:r w:rsidRPr="007F4170">
        <w:rPr>
          <w:sz w:val="28"/>
          <w:szCs w:val="28"/>
        </w:rPr>
        <w:t>полнением ответственными должностными лицами положений администр</w:t>
      </w:r>
      <w:r w:rsidRPr="007F4170">
        <w:rPr>
          <w:sz w:val="28"/>
          <w:szCs w:val="28"/>
        </w:rPr>
        <w:t>а</w:t>
      </w:r>
      <w:r w:rsidRPr="007F4170">
        <w:rPr>
          <w:sz w:val="28"/>
          <w:szCs w:val="28"/>
        </w:rPr>
        <w:t>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C0B8D" w:rsidRPr="00152199" w:rsidRDefault="001C0B8D" w:rsidP="001C0B8D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Текущий контроль за соблюд</w:t>
      </w:r>
      <w:r>
        <w:rPr>
          <w:sz w:val="28"/>
          <w:szCs w:val="28"/>
        </w:rPr>
        <w:t>ением и исполнением настоящего а</w:t>
      </w:r>
      <w:r w:rsidRPr="00152199">
        <w:rPr>
          <w:sz w:val="28"/>
          <w:szCs w:val="28"/>
        </w:rPr>
        <w:t>дм</w:t>
      </w:r>
      <w:r w:rsidRPr="00152199">
        <w:rPr>
          <w:sz w:val="28"/>
          <w:szCs w:val="28"/>
        </w:rPr>
        <w:t>и</w:t>
      </w:r>
      <w:r w:rsidRPr="00152199">
        <w:rPr>
          <w:sz w:val="28"/>
          <w:szCs w:val="28"/>
        </w:rPr>
        <w:t>нистративного регламента, иных нормативных правовых актов, устанавл</w:t>
      </w:r>
      <w:r w:rsidRPr="00152199">
        <w:rPr>
          <w:sz w:val="28"/>
          <w:szCs w:val="28"/>
        </w:rPr>
        <w:t>и</w:t>
      </w:r>
      <w:r w:rsidRPr="00152199">
        <w:rPr>
          <w:sz w:val="28"/>
          <w:szCs w:val="28"/>
        </w:rPr>
        <w:t>вающих требования к предоставлению муниципальной услуги, осуществл</w:t>
      </w:r>
      <w:r w:rsidRPr="00152199">
        <w:rPr>
          <w:sz w:val="28"/>
          <w:szCs w:val="28"/>
        </w:rPr>
        <w:t>я</w:t>
      </w:r>
      <w:r w:rsidRPr="00152199">
        <w:rPr>
          <w:sz w:val="28"/>
          <w:szCs w:val="28"/>
        </w:rPr>
        <w:t>ется на постоянной основе должностными лицами Уполномоченного органа, уполномоченными на осуществление контроля за предоставлением муниц</w:t>
      </w:r>
      <w:r w:rsidRPr="00152199">
        <w:rPr>
          <w:sz w:val="28"/>
          <w:szCs w:val="28"/>
        </w:rPr>
        <w:t>и</w:t>
      </w:r>
      <w:r w:rsidRPr="00152199">
        <w:rPr>
          <w:sz w:val="28"/>
          <w:szCs w:val="28"/>
        </w:rPr>
        <w:t>пальной услуги.</w:t>
      </w:r>
    </w:p>
    <w:p w:rsidR="001C0B8D" w:rsidRPr="00152199" w:rsidRDefault="001C0B8D" w:rsidP="001C0B8D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Для текущего контроля используются сведения служебной корреспо</w:t>
      </w:r>
      <w:r w:rsidRPr="00152199">
        <w:rPr>
          <w:sz w:val="28"/>
          <w:szCs w:val="28"/>
        </w:rPr>
        <w:t>н</w:t>
      </w:r>
      <w:r w:rsidRPr="00152199">
        <w:rPr>
          <w:sz w:val="28"/>
          <w:szCs w:val="28"/>
        </w:rPr>
        <w:t>денции, устная и письменная информация специалистов и должностных лиц Уполномоченного органа.</w:t>
      </w:r>
    </w:p>
    <w:p w:rsidR="001C0B8D" w:rsidRPr="00152199" w:rsidRDefault="001C0B8D" w:rsidP="001C0B8D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Текущий контроль осуществляется путем проведения проверок:</w:t>
      </w:r>
    </w:p>
    <w:p w:rsidR="001C0B8D" w:rsidRPr="00152199" w:rsidRDefault="001C0B8D" w:rsidP="001C0B8D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решений о предоставлении (об отказе в предоставлении) услуги;</w:t>
      </w:r>
    </w:p>
    <w:p w:rsidR="001C0B8D" w:rsidRPr="00152199" w:rsidRDefault="001C0B8D" w:rsidP="001C0B8D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выявления и устранения нарушений прав граждан;</w:t>
      </w:r>
    </w:p>
    <w:p w:rsidR="001C0B8D" w:rsidRPr="00264295" w:rsidRDefault="001C0B8D" w:rsidP="001C0B8D">
      <w:pPr>
        <w:ind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</w:t>
      </w:r>
      <w:r w:rsidRPr="00152199">
        <w:rPr>
          <w:sz w:val="28"/>
          <w:szCs w:val="28"/>
        </w:rPr>
        <w:t>т</w:t>
      </w:r>
      <w:r w:rsidRPr="00152199">
        <w:rPr>
          <w:sz w:val="28"/>
          <w:szCs w:val="28"/>
        </w:rPr>
        <w:t>ных лиц.</w:t>
      </w:r>
    </w:p>
    <w:p w:rsidR="001C0B8D" w:rsidRPr="00264295" w:rsidRDefault="001C0B8D" w:rsidP="001C0B8D">
      <w:pPr>
        <w:ind w:firstLine="709"/>
        <w:contextualSpacing/>
        <w:jc w:val="both"/>
        <w:rPr>
          <w:sz w:val="28"/>
          <w:szCs w:val="28"/>
        </w:rPr>
      </w:pPr>
    </w:p>
    <w:p w:rsidR="001C0B8D" w:rsidRPr="00152199" w:rsidRDefault="001C0B8D" w:rsidP="001C0B8D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4.2. Порядок </w:t>
      </w:r>
      <w:r w:rsidRPr="007F4170">
        <w:rPr>
          <w:sz w:val="28"/>
          <w:szCs w:val="28"/>
        </w:rPr>
        <w:t>и периодичность осуществления  плановых и внеплан</w:t>
      </w:r>
      <w:r w:rsidRPr="007F4170">
        <w:rPr>
          <w:sz w:val="28"/>
          <w:szCs w:val="28"/>
        </w:rPr>
        <w:t>о</w:t>
      </w:r>
      <w:r w:rsidRPr="007F4170">
        <w:rPr>
          <w:sz w:val="28"/>
          <w:szCs w:val="28"/>
        </w:rPr>
        <w:t>вых проверок полноты и качества предоставления муниципальной услуги, в том числе порядок и формы контроля за полнотой и качеством предоставл</w:t>
      </w:r>
      <w:r w:rsidRPr="007F4170">
        <w:rPr>
          <w:sz w:val="28"/>
          <w:szCs w:val="28"/>
        </w:rPr>
        <w:t>е</w:t>
      </w:r>
      <w:r w:rsidRPr="007F4170">
        <w:rPr>
          <w:sz w:val="28"/>
          <w:szCs w:val="28"/>
        </w:rPr>
        <w:t>ния муниципальной услуги</w:t>
      </w:r>
    </w:p>
    <w:p w:rsidR="001C0B8D" w:rsidRPr="001C0B8D" w:rsidRDefault="001C0B8D" w:rsidP="001C0B8D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4.2.1. Контроль за полнотой и качеством предоставления услуги вкл</w:t>
      </w:r>
      <w:r w:rsidRPr="00152199">
        <w:rPr>
          <w:sz w:val="28"/>
          <w:szCs w:val="28"/>
        </w:rPr>
        <w:t>ю</w:t>
      </w:r>
      <w:r w:rsidRPr="00152199">
        <w:rPr>
          <w:sz w:val="28"/>
          <w:szCs w:val="28"/>
        </w:rPr>
        <w:t xml:space="preserve">чает в </w:t>
      </w:r>
      <w:r w:rsidRPr="001C0B8D">
        <w:rPr>
          <w:sz w:val="28"/>
          <w:szCs w:val="28"/>
        </w:rPr>
        <w:t>себя проведение плановых и внеплановых проверок.</w:t>
      </w:r>
    </w:p>
    <w:p w:rsidR="001C0B8D" w:rsidRPr="001C0B8D" w:rsidRDefault="001C0B8D" w:rsidP="001C0B8D">
      <w:pPr>
        <w:ind w:firstLine="709"/>
        <w:jc w:val="both"/>
        <w:rPr>
          <w:sz w:val="28"/>
          <w:szCs w:val="28"/>
        </w:rPr>
      </w:pPr>
      <w:r w:rsidRPr="001C0B8D">
        <w:rPr>
          <w:sz w:val="28"/>
          <w:szCs w:val="28"/>
        </w:rPr>
        <w:t>4.2.2. Плановые проверки осуществляются не реже одного раза в 3 года на основании плана-графика проведения проверок, утверждаемого руковод</w:t>
      </w:r>
      <w:r w:rsidRPr="001C0B8D">
        <w:rPr>
          <w:sz w:val="28"/>
          <w:szCs w:val="28"/>
        </w:rPr>
        <w:t>и</w:t>
      </w:r>
      <w:r w:rsidRPr="001C0B8D">
        <w:rPr>
          <w:sz w:val="28"/>
          <w:szCs w:val="28"/>
        </w:rPr>
        <w:t>телем Уполномоченного органа. При плановой проверке по</w:t>
      </w:r>
      <w:r w:rsidRPr="001C0B8D">
        <w:rPr>
          <w:sz w:val="28"/>
          <w:szCs w:val="28"/>
        </w:rPr>
        <w:t>л</w:t>
      </w:r>
      <w:r w:rsidRPr="001C0B8D">
        <w:rPr>
          <w:sz w:val="28"/>
          <w:szCs w:val="28"/>
        </w:rPr>
        <w:t>ноты и качества предоста</w:t>
      </w:r>
      <w:r w:rsidRPr="001C0B8D">
        <w:rPr>
          <w:sz w:val="28"/>
          <w:szCs w:val="28"/>
        </w:rPr>
        <w:t>в</w:t>
      </w:r>
      <w:r w:rsidRPr="001C0B8D">
        <w:rPr>
          <w:sz w:val="28"/>
          <w:szCs w:val="28"/>
        </w:rPr>
        <w:t>ления услуги контролю подлежат:</w:t>
      </w:r>
    </w:p>
    <w:p w:rsidR="001C0B8D" w:rsidRPr="001C0B8D" w:rsidRDefault="001C0B8D" w:rsidP="001C0B8D">
      <w:pPr>
        <w:ind w:firstLine="709"/>
        <w:jc w:val="both"/>
        <w:rPr>
          <w:sz w:val="28"/>
          <w:szCs w:val="28"/>
        </w:rPr>
      </w:pPr>
      <w:r w:rsidRPr="001C0B8D">
        <w:rPr>
          <w:sz w:val="28"/>
          <w:szCs w:val="28"/>
        </w:rPr>
        <w:t>соблюдение сроков предоставления услуги;</w:t>
      </w:r>
    </w:p>
    <w:p w:rsidR="001C0B8D" w:rsidRPr="001C0B8D" w:rsidRDefault="001C0B8D" w:rsidP="001C0B8D">
      <w:pPr>
        <w:ind w:firstLine="709"/>
        <w:jc w:val="both"/>
        <w:rPr>
          <w:sz w:val="28"/>
          <w:szCs w:val="28"/>
        </w:rPr>
      </w:pPr>
      <w:r w:rsidRPr="001C0B8D">
        <w:rPr>
          <w:sz w:val="28"/>
          <w:szCs w:val="28"/>
        </w:rPr>
        <w:lastRenderedPageBreak/>
        <w:t>соблюдение положений настоящего административного регламента;</w:t>
      </w:r>
    </w:p>
    <w:p w:rsidR="001C0B8D" w:rsidRPr="001C0B8D" w:rsidRDefault="001C0B8D" w:rsidP="001C0B8D">
      <w:pPr>
        <w:ind w:firstLine="709"/>
        <w:jc w:val="both"/>
        <w:rPr>
          <w:sz w:val="28"/>
          <w:szCs w:val="28"/>
        </w:rPr>
      </w:pPr>
      <w:r w:rsidRPr="001C0B8D">
        <w:rPr>
          <w:sz w:val="28"/>
          <w:szCs w:val="28"/>
        </w:rPr>
        <w:t>правильность и обоснованность принятого решения об отказе в пред</w:t>
      </w:r>
      <w:r w:rsidRPr="001C0B8D">
        <w:rPr>
          <w:sz w:val="28"/>
          <w:szCs w:val="28"/>
        </w:rPr>
        <w:t>о</w:t>
      </w:r>
      <w:r w:rsidRPr="001C0B8D">
        <w:rPr>
          <w:sz w:val="28"/>
          <w:szCs w:val="28"/>
        </w:rPr>
        <w:t>ставлении услуги.</w:t>
      </w:r>
    </w:p>
    <w:p w:rsidR="001C0B8D" w:rsidRPr="001C0B8D" w:rsidRDefault="001C0B8D" w:rsidP="001C0B8D">
      <w:pPr>
        <w:ind w:firstLine="709"/>
        <w:jc w:val="both"/>
        <w:rPr>
          <w:sz w:val="28"/>
          <w:szCs w:val="28"/>
        </w:rPr>
      </w:pPr>
      <w:r w:rsidRPr="001C0B8D">
        <w:rPr>
          <w:sz w:val="28"/>
          <w:szCs w:val="28"/>
        </w:rPr>
        <w:t>4.2.3. Основанием для проведения внеплановых проверок являются:</w:t>
      </w:r>
    </w:p>
    <w:p w:rsidR="001C0B8D" w:rsidRPr="001C0B8D" w:rsidRDefault="001C0B8D" w:rsidP="001C0B8D">
      <w:pPr>
        <w:ind w:firstLine="709"/>
        <w:jc w:val="both"/>
        <w:rPr>
          <w:sz w:val="28"/>
          <w:szCs w:val="28"/>
        </w:rPr>
      </w:pPr>
      <w:r w:rsidRPr="001C0B8D">
        <w:rPr>
          <w:sz w:val="28"/>
          <w:szCs w:val="28"/>
        </w:rPr>
        <w:t>получение от государственных органов, органов местного самоупра</w:t>
      </w:r>
      <w:r w:rsidRPr="001C0B8D">
        <w:rPr>
          <w:sz w:val="28"/>
          <w:szCs w:val="28"/>
        </w:rPr>
        <w:t>в</w:t>
      </w:r>
      <w:r w:rsidRPr="001C0B8D">
        <w:rPr>
          <w:sz w:val="28"/>
          <w:szCs w:val="28"/>
        </w:rPr>
        <w:t>ления информации о предполагаемых или выявленных нарушениях норм</w:t>
      </w:r>
      <w:r w:rsidRPr="001C0B8D">
        <w:rPr>
          <w:sz w:val="28"/>
          <w:szCs w:val="28"/>
        </w:rPr>
        <w:t>а</w:t>
      </w:r>
      <w:r w:rsidRPr="001C0B8D">
        <w:rPr>
          <w:sz w:val="28"/>
          <w:szCs w:val="28"/>
        </w:rPr>
        <w:t>тивных правовых актов Российской Федерации, нормативных правовых а</w:t>
      </w:r>
      <w:r w:rsidRPr="001C0B8D">
        <w:rPr>
          <w:sz w:val="28"/>
          <w:szCs w:val="28"/>
        </w:rPr>
        <w:t>к</w:t>
      </w:r>
      <w:r w:rsidRPr="001C0B8D">
        <w:rPr>
          <w:sz w:val="28"/>
          <w:szCs w:val="28"/>
        </w:rPr>
        <w:t>тов Ставропольского края и нормативных правовых актов Георгиевского м</w:t>
      </w:r>
      <w:r w:rsidRPr="001C0B8D">
        <w:rPr>
          <w:sz w:val="28"/>
          <w:szCs w:val="28"/>
        </w:rPr>
        <w:t>у</w:t>
      </w:r>
      <w:r w:rsidRPr="001C0B8D">
        <w:rPr>
          <w:sz w:val="28"/>
          <w:szCs w:val="28"/>
        </w:rPr>
        <w:t>ниципального округа Ставропольского края;</w:t>
      </w:r>
    </w:p>
    <w:p w:rsidR="001C0B8D" w:rsidRPr="001C0B8D" w:rsidRDefault="001C0B8D" w:rsidP="001C0B8D">
      <w:pPr>
        <w:ind w:firstLine="709"/>
        <w:jc w:val="both"/>
        <w:rPr>
          <w:sz w:val="28"/>
          <w:szCs w:val="28"/>
        </w:rPr>
      </w:pPr>
      <w:r w:rsidRPr="001C0B8D">
        <w:rPr>
          <w:sz w:val="28"/>
          <w:szCs w:val="28"/>
        </w:rPr>
        <w:t>обращения граждан и юридических лиц на нарушения законодател</w:t>
      </w:r>
      <w:r w:rsidRPr="001C0B8D">
        <w:rPr>
          <w:sz w:val="28"/>
          <w:szCs w:val="28"/>
        </w:rPr>
        <w:t>ь</w:t>
      </w:r>
      <w:r w:rsidRPr="001C0B8D">
        <w:rPr>
          <w:sz w:val="28"/>
          <w:szCs w:val="28"/>
        </w:rPr>
        <w:t>ства, в том числе на качество предоставления услуги.</w:t>
      </w:r>
    </w:p>
    <w:p w:rsidR="001C0B8D" w:rsidRPr="001C0B8D" w:rsidRDefault="001C0B8D" w:rsidP="001C0B8D">
      <w:pPr>
        <w:ind w:firstLine="709"/>
        <w:jc w:val="both"/>
        <w:rPr>
          <w:sz w:val="28"/>
          <w:szCs w:val="28"/>
        </w:rPr>
      </w:pPr>
      <w:r w:rsidRPr="001C0B8D">
        <w:rPr>
          <w:sz w:val="28"/>
          <w:szCs w:val="28"/>
        </w:rPr>
        <w:t>Внеплановая проверка осуществляется на основании правового акта Уполномоченного органа.</w:t>
      </w:r>
    </w:p>
    <w:p w:rsidR="001C0B8D" w:rsidRPr="00152199" w:rsidRDefault="001C0B8D" w:rsidP="001C0B8D">
      <w:pPr>
        <w:ind w:firstLine="709"/>
        <w:jc w:val="both"/>
        <w:rPr>
          <w:sz w:val="28"/>
          <w:szCs w:val="28"/>
        </w:rPr>
      </w:pPr>
    </w:p>
    <w:p w:rsidR="001C0B8D" w:rsidRPr="00152199" w:rsidRDefault="001C0B8D" w:rsidP="001C0B8D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4.3. Ответственность должностных лиц за решения и действия (безде</w:t>
      </w:r>
      <w:r w:rsidRPr="00152199">
        <w:rPr>
          <w:sz w:val="28"/>
          <w:szCs w:val="28"/>
        </w:rPr>
        <w:t>й</w:t>
      </w:r>
      <w:r w:rsidRPr="00152199">
        <w:rPr>
          <w:sz w:val="28"/>
          <w:szCs w:val="28"/>
        </w:rPr>
        <w:t>ствие), принимаемые (осуществляемые) ими в ходе предоставления муниц</w:t>
      </w:r>
      <w:r w:rsidRPr="00152199">
        <w:rPr>
          <w:sz w:val="28"/>
          <w:szCs w:val="28"/>
        </w:rPr>
        <w:t>и</w:t>
      </w:r>
      <w:r w:rsidRPr="00152199">
        <w:rPr>
          <w:sz w:val="28"/>
          <w:szCs w:val="28"/>
        </w:rPr>
        <w:t xml:space="preserve">пальной услуги </w:t>
      </w:r>
    </w:p>
    <w:p w:rsidR="001C0B8D" w:rsidRPr="00152199" w:rsidRDefault="001C0B8D" w:rsidP="001C0B8D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По результатам проведенных проверок в случае выявления </w:t>
      </w:r>
      <w:r>
        <w:rPr>
          <w:sz w:val="28"/>
          <w:szCs w:val="28"/>
        </w:rPr>
        <w:t>нарушений положений настоящего а</w:t>
      </w:r>
      <w:r w:rsidRPr="00152199">
        <w:rPr>
          <w:sz w:val="28"/>
          <w:szCs w:val="28"/>
        </w:rPr>
        <w:t>дминистративного регламента, нормативных прав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вых актов Ставропольского края и нормативных правовых актов Георгие</w:t>
      </w:r>
      <w:r w:rsidRPr="00152199">
        <w:rPr>
          <w:sz w:val="28"/>
          <w:szCs w:val="28"/>
        </w:rPr>
        <w:t>в</w:t>
      </w:r>
      <w:r w:rsidRPr="00152199">
        <w:rPr>
          <w:sz w:val="28"/>
          <w:szCs w:val="28"/>
        </w:rPr>
        <w:t xml:space="preserve">ского </w:t>
      </w:r>
      <w:r>
        <w:rPr>
          <w:sz w:val="28"/>
          <w:szCs w:val="28"/>
        </w:rPr>
        <w:t>муниципального</w:t>
      </w:r>
      <w:r w:rsidRPr="00152199">
        <w:rPr>
          <w:sz w:val="28"/>
          <w:szCs w:val="28"/>
        </w:rPr>
        <w:t xml:space="preserve"> округа Ставропольского края осуществляется привл</w:t>
      </w:r>
      <w:r w:rsidRPr="00152199">
        <w:rPr>
          <w:sz w:val="28"/>
          <w:szCs w:val="28"/>
        </w:rPr>
        <w:t>е</w:t>
      </w:r>
      <w:r w:rsidRPr="00152199">
        <w:rPr>
          <w:sz w:val="28"/>
          <w:szCs w:val="28"/>
        </w:rPr>
        <w:t>чение виновных лиц к ответственности в соответствии с законодательством Ро</w:t>
      </w:r>
      <w:r w:rsidRPr="00152199">
        <w:rPr>
          <w:sz w:val="28"/>
          <w:szCs w:val="28"/>
        </w:rPr>
        <w:t>с</w:t>
      </w:r>
      <w:r w:rsidRPr="00152199">
        <w:rPr>
          <w:sz w:val="28"/>
          <w:szCs w:val="28"/>
        </w:rPr>
        <w:t>сийской Федерации.</w:t>
      </w:r>
    </w:p>
    <w:p w:rsidR="001C0B8D" w:rsidRPr="00152199" w:rsidRDefault="001C0B8D" w:rsidP="001C0B8D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ставлении) услуги закрепляется в их должностных инструкциях в соотве</w:t>
      </w:r>
      <w:r w:rsidRPr="00152199">
        <w:rPr>
          <w:sz w:val="28"/>
          <w:szCs w:val="28"/>
        </w:rPr>
        <w:t>т</w:t>
      </w:r>
      <w:r w:rsidRPr="00152199">
        <w:rPr>
          <w:sz w:val="28"/>
          <w:szCs w:val="28"/>
        </w:rPr>
        <w:t>ствии с требованиями законодательства.</w:t>
      </w:r>
    </w:p>
    <w:p w:rsidR="001C0B8D" w:rsidRPr="00152199" w:rsidRDefault="001C0B8D" w:rsidP="001C0B8D">
      <w:pPr>
        <w:ind w:firstLine="709"/>
        <w:jc w:val="both"/>
        <w:rPr>
          <w:sz w:val="28"/>
          <w:szCs w:val="28"/>
        </w:rPr>
      </w:pPr>
    </w:p>
    <w:p w:rsidR="001C0B8D" w:rsidRPr="00152199" w:rsidRDefault="001C0B8D" w:rsidP="001C0B8D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4.4. Требования к порядку и формам контроля за предоставлением м</w:t>
      </w:r>
      <w:r w:rsidRPr="00152199">
        <w:rPr>
          <w:sz w:val="28"/>
          <w:szCs w:val="28"/>
        </w:rPr>
        <w:t>у</w:t>
      </w:r>
      <w:r w:rsidRPr="00152199">
        <w:rPr>
          <w:sz w:val="28"/>
          <w:szCs w:val="28"/>
        </w:rPr>
        <w:t>ниципальной услуги, в том числе со стороны граждан, их объединений и о</w:t>
      </w:r>
      <w:r w:rsidRPr="00152199">
        <w:rPr>
          <w:sz w:val="28"/>
          <w:szCs w:val="28"/>
        </w:rPr>
        <w:t>р</w:t>
      </w:r>
      <w:r w:rsidRPr="00152199">
        <w:rPr>
          <w:sz w:val="28"/>
          <w:szCs w:val="28"/>
        </w:rPr>
        <w:t>ганизаций</w:t>
      </w:r>
    </w:p>
    <w:p w:rsidR="001C0B8D" w:rsidRPr="00152199" w:rsidRDefault="001C0B8D" w:rsidP="001C0B8D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4.4.1. Граждане, их объединения и организации имеют право осущест</w:t>
      </w:r>
      <w:r w:rsidRPr="00152199">
        <w:rPr>
          <w:sz w:val="28"/>
          <w:szCs w:val="28"/>
        </w:rPr>
        <w:t>в</w:t>
      </w:r>
      <w:r w:rsidRPr="00152199">
        <w:rPr>
          <w:sz w:val="28"/>
          <w:szCs w:val="28"/>
        </w:rPr>
        <w:t>лять контроль за предоставлением услуги путем получения информации о ходе предоставления услуги, в том числе о сроках завершения администр</w:t>
      </w:r>
      <w:r w:rsidRPr="00152199">
        <w:rPr>
          <w:sz w:val="28"/>
          <w:szCs w:val="28"/>
        </w:rPr>
        <w:t>а</w:t>
      </w:r>
      <w:r w:rsidRPr="00152199">
        <w:rPr>
          <w:sz w:val="28"/>
          <w:szCs w:val="28"/>
        </w:rPr>
        <w:t>тивных процедур (действий).</w:t>
      </w:r>
    </w:p>
    <w:p w:rsidR="001C0B8D" w:rsidRPr="00152199" w:rsidRDefault="001C0B8D" w:rsidP="001C0B8D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Граждане, их объединения и организации также имеют право:</w:t>
      </w:r>
    </w:p>
    <w:p w:rsidR="001C0B8D" w:rsidRPr="00152199" w:rsidRDefault="001C0B8D" w:rsidP="001C0B8D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направлять замечания и предложения по улучшению доступности и к</w:t>
      </w:r>
      <w:r w:rsidRPr="00152199">
        <w:rPr>
          <w:sz w:val="28"/>
          <w:szCs w:val="28"/>
        </w:rPr>
        <w:t>а</w:t>
      </w:r>
      <w:r w:rsidRPr="00152199">
        <w:rPr>
          <w:sz w:val="28"/>
          <w:szCs w:val="28"/>
        </w:rPr>
        <w:t>чества предоставления услуги;</w:t>
      </w:r>
    </w:p>
    <w:p w:rsidR="001C0B8D" w:rsidRPr="00152199" w:rsidRDefault="001C0B8D" w:rsidP="001C0B8D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вносить предложения о мерах по у</w:t>
      </w:r>
      <w:r>
        <w:rPr>
          <w:sz w:val="28"/>
          <w:szCs w:val="28"/>
        </w:rPr>
        <w:t>странению нарушений настоящего а</w:t>
      </w:r>
      <w:r w:rsidRPr="00152199">
        <w:rPr>
          <w:sz w:val="28"/>
          <w:szCs w:val="28"/>
        </w:rPr>
        <w:t>дминистративного регламента.</w:t>
      </w:r>
    </w:p>
    <w:p w:rsidR="001C0B8D" w:rsidRPr="00152199" w:rsidRDefault="001C0B8D" w:rsidP="001C0B8D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4.4.2. Должностные лица Уполномоченного органа принимают меры к прекращению допущенных нарушений, устраняют причины и условия, сп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 xml:space="preserve">собствующие совершению нарушений. </w:t>
      </w:r>
    </w:p>
    <w:p w:rsidR="001C0B8D" w:rsidRDefault="001C0B8D" w:rsidP="001C0B8D">
      <w:pPr>
        <w:ind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Информация о результатах рассмотрения замечаний и предложений </w:t>
      </w:r>
      <w:r w:rsidRPr="00152199">
        <w:rPr>
          <w:sz w:val="28"/>
          <w:szCs w:val="28"/>
        </w:rPr>
        <w:lastRenderedPageBreak/>
        <w:t>граждан, их объединений и организаций доводится до сведения лиц, напр</w:t>
      </w:r>
      <w:r w:rsidRPr="00152199">
        <w:rPr>
          <w:sz w:val="28"/>
          <w:szCs w:val="28"/>
        </w:rPr>
        <w:t>а</w:t>
      </w:r>
      <w:r w:rsidRPr="00152199">
        <w:rPr>
          <w:sz w:val="28"/>
          <w:szCs w:val="28"/>
        </w:rPr>
        <w:t>вивших эти замечания и предложения.</w:t>
      </w:r>
    </w:p>
    <w:p w:rsidR="001C0B8D" w:rsidRDefault="001C0B8D" w:rsidP="001C0B8D">
      <w:pPr>
        <w:pStyle w:val="Default"/>
        <w:spacing w:line="240" w:lineRule="exact"/>
        <w:ind w:firstLine="709"/>
        <w:contextualSpacing/>
        <w:jc w:val="center"/>
        <w:rPr>
          <w:bCs/>
          <w:color w:val="auto"/>
          <w:sz w:val="28"/>
          <w:szCs w:val="28"/>
        </w:rPr>
      </w:pPr>
    </w:p>
    <w:p w:rsidR="001C0B8D" w:rsidRPr="00152199" w:rsidRDefault="001C0B8D" w:rsidP="001C0B8D">
      <w:pPr>
        <w:spacing w:line="240" w:lineRule="exact"/>
        <w:jc w:val="center"/>
        <w:rPr>
          <w:sz w:val="28"/>
          <w:szCs w:val="28"/>
        </w:rPr>
      </w:pPr>
      <w:r w:rsidRPr="00152199">
        <w:rPr>
          <w:bCs/>
          <w:sz w:val="28"/>
          <w:szCs w:val="28"/>
        </w:rPr>
        <w:t xml:space="preserve">5. </w:t>
      </w:r>
      <w:r w:rsidRPr="00152199">
        <w:rPr>
          <w:sz w:val="28"/>
          <w:szCs w:val="28"/>
        </w:rPr>
        <w:t>Досудебный (внесудебный) порядок обжалования заявителем решений и действий (бездействия) органа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1C0B8D" w:rsidRPr="00152199" w:rsidRDefault="001C0B8D" w:rsidP="001C0B8D">
      <w:pPr>
        <w:ind w:firstLine="709"/>
        <w:jc w:val="center"/>
        <w:rPr>
          <w:sz w:val="28"/>
          <w:szCs w:val="28"/>
        </w:rPr>
      </w:pPr>
    </w:p>
    <w:p w:rsidR="001C0B8D" w:rsidRPr="00152199" w:rsidRDefault="001C0B8D" w:rsidP="001C0B8D">
      <w:pPr>
        <w:ind w:firstLine="709"/>
        <w:jc w:val="both"/>
        <w:rPr>
          <w:bCs/>
          <w:sz w:val="28"/>
          <w:szCs w:val="28"/>
        </w:rPr>
      </w:pPr>
      <w:r w:rsidRPr="00152199">
        <w:rPr>
          <w:bCs/>
          <w:sz w:val="28"/>
          <w:szCs w:val="28"/>
        </w:rPr>
        <w:t xml:space="preserve">5.1. </w:t>
      </w:r>
      <w:r>
        <w:rPr>
          <w:spacing w:val="2"/>
          <w:sz w:val="28"/>
          <w:szCs w:val="28"/>
        </w:rPr>
        <w:t>И</w:t>
      </w:r>
      <w:r w:rsidRPr="007F4170">
        <w:rPr>
          <w:spacing w:val="2"/>
          <w:sz w:val="28"/>
          <w:szCs w:val="28"/>
        </w:rPr>
        <w:t>нформация для заинтересованных лиц об их праве на досуде</w:t>
      </w:r>
      <w:r w:rsidRPr="007F4170">
        <w:rPr>
          <w:spacing w:val="2"/>
          <w:sz w:val="28"/>
          <w:szCs w:val="28"/>
        </w:rPr>
        <w:t>б</w:t>
      </w:r>
      <w:r w:rsidRPr="007F4170">
        <w:rPr>
          <w:spacing w:val="2"/>
          <w:sz w:val="28"/>
          <w:szCs w:val="28"/>
        </w:rPr>
        <w:t>ное (внесудебное) обжалование действий (бездействия) и (или) решений, прин</w:t>
      </w:r>
      <w:r w:rsidRPr="007F4170">
        <w:rPr>
          <w:spacing w:val="2"/>
          <w:sz w:val="28"/>
          <w:szCs w:val="28"/>
        </w:rPr>
        <w:t>я</w:t>
      </w:r>
      <w:r w:rsidRPr="007F4170">
        <w:rPr>
          <w:spacing w:val="2"/>
          <w:sz w:val="28"/>
          <w:szCs w:val="28"/>
        </w:rPr>
        <w:t>тых (осуществленных) в ходе предоставления муниципальной услуги (далее – жалоба)</w:t>
      </w:r>
    </w:p>
    <w:p w:rsidR="001C0B8D" w:rsidRPr="00152199" w:rsidRDefault="001C0B8D" w:rsidP="001C0B8D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Заявитель имеет право на обжалование решения и (или) действий (бе</w:t>
      </w:r>
      <w:r w:rsidRPr="00152199">
        <w:rPr>
          <w:sz w:val="28"/>
          <w:szCs w:val="28"/>
        </w:rPr>
        <w:t>з</w:t>
      </w:r>
      <w:r w:rsidRPr="00152199">
        <w:rPr>
          <w:sz w:val="28"/>
          <w:szCs w:val="28"/>
        </w:rPr>
        <w:t>действия) Уполномоченного органа, должностных лиц Уполномоченного о</w:t>
      </w:r>
      <w:r w:rsidRPr="00152199">
        <w:rPr>
          <w:sz w:val="28"/>
          <w:szCs w:val="28"/>
        </w:rPr>
        <w:t>р</w:t>
      </w:r>
      <w:r w:rsidRPr="00152199">
        <w:rPr>
          <w:sz w:val="28"/>
          <w:szCs w:val="28"/>
        </w:rPr>
        <w:t>гана, муниципальных служащих, при предоставлении услуги в досудебном (внесудебном) порядке (далее – жал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ба).</w:t>
      </w:r>
    </w:p>
    <w:p w:rsidR="001C0B8D" w:rsidRPr="00152199" w:rsidRDefault="001C0B8D" w:rsidP="001C0B8D">
      <w:pPr>
        <w:ind w:firstLine="709"/>
        <w:jc w:val="both"/>
        <w:rPr>
          <w:sz w:val="28"/>
          <w:szCs w:val="28"/>
        </w:rPr>
      </w:pPr>
    </w:p>
    <w:p w:rsidR="001C0B8D" w:rsidRPr="00152199" w:rsidRDefault="001C0B8D" w:rsidP="001C0B8D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5.2. Органы местного самоуправления, организации и уполномоченные на рассмотрение жалобы лица, которым может быть направлена жалоба з</w:t>
      </w:r>
      <w:r w:rsidRPr="00152199">
        <w:rPr>
          <w:sz w:val="28"/>
          <w:szCs w:val="28"/>
        </w:rPr>
        <w:t>а</w:t>
      </w:r>
      <w:r w:rsidRPr="00152199">
        <w:rPr>
          <w:sz w:val="28"/>
          <w:szCs w:val="28"/>
        </w:rPr>
        <w:t>явителя в досудебном (внесудебном) порядке</w:t>
      </w:r>
    </w:p>
    <w:p w:rsidR="001C0B8D" w:rsidRDefault="001C0B8D" w:rsidP="001C0B8D">
      <w:pPr>
        <w:ind w:firstLine="709"/>
        <w:jc w:val="both"/>
        <w:rPr>
          <w:i/>
          <w:sz w:val="28"/>
          <w:szCs w:val="28"/>
        </w:rPr>
      </w:pPr>
      <w:r w:rsidRPr="00152199">
        <w:rPr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</w:t>
      </w:r>
      <w:r>
        <w:rPr>
          <w:sz w:val="28"/>
          <w:szCs w:val="28"/>
        </w:rPr>
        <w:t xml:space="preserve"> </w:t>
      </w:r>
      <w:r w:rsidRPr="00684022">
        <w:rPr>
          <w:sz w:val="28"/>
          <w:szCs w:val="28"/>
        </w:rPr>
        <w:t>в случае обжалования действия (бездействия) и реш</w:t>
      </w:r>
      <w:r w:rsidRPr="00684022"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  <w:r w:rsidRPr="00C40795">
        <w:rPr>
          <w:sz w:val="28"/>
          <w:szCs w:val="28"/>
        </w:rPr>
        <w:t xml:space="preserve">должностных лиц и муниципальных </w:t>
      </w:r>
      <w:r w:rsidRPr="00AA419B">
        <w:rPr>
          <w:sz w:val="28"/>
          <w:szCs w:val="28"/>
        </w:rPr>
        <w:t>служащих Уполномоченного о</w:t>
      </w:r>
      <w:r w:rsidRPr="00AA419B">
        <w:rPr>
          <w:sz w:val="28"/>
          <w:szCs w:val="28"/>
        </w:rPr>
        <w:t>р</w:t>
      </w:r>
      <w:r w:rsidRPr="00AA419B">
        <w:rPr>
          <w:sz w:val="28"/>
          <w:szCs w:val="28"/>
        </w:rPr>
        <w:t>гана</w:t>
      </w:r>
      <w:r>
        <w:rPr>
          <w:i/>
          <w:sz w:val="28"/>
          <w:szCs w:val="28"/>
        </w:rPr>
        <w:t xml:space="preserve"> – </w:t>
      </w:r>
      <w:r w:rsidRPr="00C40795">
        <w:rPr>
          <w:sz w:val="28"/>
          <w:szCs w:val="28"/>
        </w:rPr>
        <w:t>руководителю</w:t>
      </w:r>
      <w:r>
        <w:rPr>
          <w:i/>
          <w:sz w:val="28"/>
          <w:szCs w:val="28"/>
        </w:rPr>
        <w:t xml:space="preserve"> </w:t>
      </w:r>
      <w:r w:rsidRPr="00AA419B">
        <w:rPr>
          <w:sz w:val="28"/>
          <w:szCs w:val="28"/>
        </w:rPr>
        <w:t>Уполномоченного о</w:t>
      </w:r>
      <w:r w:rsidRPr="00AA419B">
        <w:rPr>
          <w:sz w:val="28"/>
          <w:szCs w:val="28"/>
        </w:rPr>
        <w:t>р</w:t>
      </w:r>
      <w:r w:rsidRPr="00AA419B">
        <w:rPr>
          <w:sz w:val="28"/>
          <w:szCs w:val="28"/>
        </w:rPr>
        <w:t>гана</w:t>
      </w:r>
      <w:r>
        <w:rPr>
          <w:sz w:val="28"/>
          <w:szCs w:val="28"/>
        </w:rPr>
        <w:t>.</w:t>
      </w:r>
    </w:p>
    <w:p w:rsidR="001C0B8D" w:rsidRPr="00264295" w:rsidRDefault="001C0B8D" w:rsidP="001C0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295">
        <w:rPr>
          <w:rFonts w:ascii="Times New Roman" w:hAnsi="Times New Roman" w:cs="Times New Roman"/>
          <w:sz w:val="28"/>
          <w:szCs w:val="28"/>
        </w:rPr>
        <w:t>Жалоба может быть направлена заявителем</w:t>
      </w:r>
      <w:r>
        <w:rPr>
          <w:rFonts w:ascii="Times New Roman" w:hAnsi="Times New Roman" w:cs="Times New Roman"/>
          <w:sz w:val="28"/>
          <w:szCs w:val="28"/>
        </w:rPr>
        <w:t xml:space="preserve"> (представителем)</w:t>
      </w:r>
      <w:r w:rsidRPr="00264295">
        <w:rPr>
          <w:rFonts w:ascii="Times New Roman" w:hAnsi="Times New Roman" w:cs="Times New Roman"/>
          <w:sz w:val="28"/>
          <w:szCs w:val="28"/>
        </w:rPr>
        <w:t xml:space="preserve"> в случае обжалования действия (бездействия) и решения </w:t>
      </w:r>
      <w:r w:rsidRPr="00AA419B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4EDB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264295">
        <w:rPr>
          <w:rFonts w:ascii="Times New Roman" w:hAnsi="Times New Roman" w:cs="Times New Roman"/>
          <w:sz w:val="28"/>
          <w:szCs w:val="28"/>
        </w:rPr>
        <w:t xml:space="preserve"> Главе Георгиевского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64295">
        <w:rPr>
          <w:rFonts w:ascii="Times New Roman" w:hAnsi="Times New Roman" w:cs="Times New Roman"/>
          <w:sz w:val="28"/>
          <w:szCs w:val="28"/>
        </w:rPr>
        <w:t xml:space="preserve"> округа Ставропольского </w:t>
      </w:r>
      <w:r w:rsidRPr="001C0B8D">
        <w:rPr>
          <w:rFonts w:ascii="Times New Roman" w:hAnsi="Times New Roman" w:cs="Times New Roman"/>
          <w:sz w:val="28"/>
          <w:szCs w:val="28"/>
        </w:rPr>
        <w:t>края (первому заместителю (заместителю) главы</w:t>
      </w:r>
      <w:r w:rsidRPr="00264295">
        <w:rPr>
          <w:rFonts w:ascii="Times New Roman" w:hAnsi="Times New Roman" w:cs="Times New Roman"/>
          <w:sz w:val="28"/>
          <w:szCs w:val="28"/>
        </w:rPr>
        <w:t xml:space="preserve"> администрации Георгиевского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</w:t>
      </w:r>
      <w:r w:rsidRPr="00264295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264295">
        <w:rPr>
          <w:rFonts w:ascii="Times New Roman" w:hAnsi="Times New Roman" w:cs="Times New Roman"/>
          <w:sz w:val="28"/>
          <w:szCs w:val="28"/>
        </w:rPr>
        <w:t>), по адресу: 357820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4295">
        <w:rPr>
          <w:rFonts w:ascii="Times New Roman" w:hAnsi="Times New Roman" w:cs="Times New Roman"/>
          <w:sz w:val="28"/>
          <w:szCs w:val="28"/>
        </w:rPr>
        <w:t>Ставропольский край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4295">
        <w:rPr>
          <w:rFonts w:ascii="Times New Roman" w:hAnsi="Times New Roman" w:cs="Times New Roman"/>
          <w:sz w:val="28"/>
          <w:szCs w:val="28"/>
        </w:rPr>
        <w:t>г. Георгиевск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4295">
        <w:rPr>
          <w:rFonts w:ascii="Times New Roman" w:hAnsi="Times New Roman" w:cs="Times New Roman"/>
          <w:sz w:val="28"/>
          <w:szCs w:val="28"/>
        </w:rPr>
        <w:t xml:space="preserve"> пл. Победы, 1, по электронной </w:t>
      </w:r>
      <w:r w:rsidRPr="00AA419B">
        <w:rPr>
          <w:rFonts w:ascii="Times New Roman" w:hAnsi="Times New Roman" w:cs="Times New Roman"/>
          <w:sz w:val="28"/>
          <w:szCs w:val="28"/>
        </w:rPr>
        <w:t xml:space="preserve">почте </w:t>
      </w:r>
      <w:r w:rsidRPr="00AA419B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AA419B">
        <w:rPr>
          <w:rFonts w:ascii="Times New Roman" w:hAnsi="Times New Roman" w:cs="Times New Roman"/>
          <w:sz w:val="28"/>
          <w:szCs w:val="28"/>
        </w:rPr>
        <w:t>@</w:t>
      </w:r>
      <w:r w:rsidRPr="00AA419B">
        <w:rPr>
          <w:rFonts w:ascii="Times New Roman" w:hAnsi="Times New Roman" w:cs="Times New Roman"/>
          <w:sz w:val="28"/>
          <w:szCs w:val="28"/>
          <w:lang w:val="en-US"/>
        </w:rPr>
        <w:t>georgievsk</w:t>
      </w:r>
      <w:r w:rsidRPr="00AA419B">
        <w:rPr>
          <w:rFonts w:ascii="Times New Roman" w:hAnsi="Times New Roman" w:cs="Times New Roman"/>
          <w:sz w:val="28"/>
          <w:szCs w:val="28"/>
        </w:rPr>
        <w:t>.</w:t>
      </w:r>
      <w:r w:rsidRPr="00AA419B">
        <w:rPr>
          <w:rFonts w:ascii="Times New Roman" w:hAnsi="Times New Roman" w:cs="Times New Roman"/>
          <w:sz w:val="28"/>
          <w:szCs w:val="28"/>
          <w:lang w:val="en-US"/>
        </w:rPr>
        <w:t>stavregion</w:t>
      </w:r>
      <w:r w:rsidRPr="00AA419B">
        <w:rPr>
          <w:rFonts w:ascii="Times New Roman" w:hAnsi="Times New Roman" w:cs="Times New Roman"/>
          <w:sz w:val="28"/>
          <w:szCs w:val="28"/>
        </w:rPr>
        <w:t>.ru.</w:t>
      </w:r>
    </w:p>
    <w:p w:rsidR="001C0B8D" w:rsidRPr="00264295" w:rsidRDefault="001C0B8D" w:rsidP="001C0B8D">
      <w:pPr>
        <w:ind w:firstLine="709"/>
        <w:jc w:val="both"/>
        <w:rPr>
          <w:bCs/>
          <w:sz w:val="28"/>
          <w:szCs w:val="28"/>
        </w:rPr>
      </w:pPr>
      <w:r w:rsidRPr="00264295">
        <w:rPr>
          <w:bCs/>
          <w:sz w:val="28"/>
          <w:szCs w:val="28"/>
        </w:rPr>
        <w:t>Запрещается направлять обращение на рассмотрение должностному лицу, решение или действие (бездействие) которого обжалуется.</w:t>
      </w:r>
    </w:p>
    <w:p w:rsidR="001C0B8D" w:rsidRPr="00152199" w:rsidRDefault="001C0B8D" w:rsidP="001C0B8D">
      <w:pPr>
        <w:ind w:firstLine="709"/>
        <w:jc w:val="both"/>
        <w:rPr>
          <w:sz w:val="28"/>
          <w:szCs w:val="28"/>
        </w:rPr>
      </w:pPr>
    </w:p>
    <w:p w:rsidR="001C0B8D" w:rsidRPr="00152199" w:rsidRDefault="001C0B8D" w:rsidP="001C0B8D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5.3. Способы информирования заявителей о порядке подачи и рассмо</w:t>
      </w:r>
      <w:r w:rsidRPr="00152199">
        <w:rPr>
          <w:sz w:val="28"/>
          <w:szCs w:val="28"/>
        </w:rPr>
        <w:t>т</w:t>
      </w:r>
      <w:r w:rsidRPr="00152199">
        <w:rPr>
          <w:sz w:val="28"/>
          <w:szCs w:val="28"/>
        </w:rPr>
        <w:t xml:space="preserve">рения жалобы, в том числе с использованием </w:t>
      </w:r>
      <w:r>
        <w:rPr>
          <w:sz w:val="28"/>
          <w:szCs w:val="28"/>
        </w:rPr>
        <w:t>ЕПГУ</w:t>
      </w:r>
      <w:r w:rsidRPr="00152199">
        <w:rPr>
          <w:sz w:val="28"/>
          <w:szCs w:val="28"/>
        </w:rPr>
        <w:t xml:space="preserve"> </w:t>
      </w:r>
      <w:r>
        <w:rPr>
          <w:sz w:val="28"/>
          <w:szCs w:val="28"/>
        </w:rPr>
        <w:t>и РПГУ</w:t>
      </w:r>
    </w:p>
    <w:p w:rsidR="001C0B8D" w:rsidRPr="00152199" w:rsidRDefault="001C0B8D" w:rsidP="001C0B8D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услуги, на </w:t>
      </w:r>
      <w:r>
        <w:rPr>
          <w:sz w:val="28"/>
          <w:szCs w:val="28"/>
        </w:rPr>
        <w:t>официальном сайте округа</w:t>
      </w:r>
      <w:r w:rsidRPr="00152199">
        <w:rPr>
          <w:sz w:val="28"/>
          <w:szCs w:val="28"/>
        </w:rPr>
        <w:t xml:space="preserve">, на </w:t>
      </w:r>
      <w:r>
        <w:rPr>
          <w:sz w:val="28"/>
          <w:szCs w:val="28"/>
        </w:rPr>
        <w:t>ЕПГУ, РПГУ</w:t>
      </w:r>
      <w:r w:rsidRPr="00152199">
        <w:rPr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</w:t>
      </w:r>
      <w:r w:rsidRPr="00152199">
        <w:rPr>
          <w:sz w:val="28"/>
          <w:szCs w:val="28"/>
        </w:rPr>
        <w:t>т</w:t>
      </w:r>
      <w:r w:rsidRPr="00152199">
        <w:rPr>
          <w:sz w:val="28"/>
          <w:szCs w:val="28"/>
        </w:rPr>
        <w:t>правлением по адресу, указанному заявителем (предст</w:t>
      </w:r>
      <w:r w:rsidRPr="00152199">
        <w:rPr>
          <w:sz w:val="28"/>
          <w:szCs w:val="28"/>
        </w:rPr>
        <w:t>а</w:t>
      </w:r>
      <w:r w:rsidRPr="00152199">
        <w:rPr>
          <w:sz w:val="28"/>
          <w:szCs w:val="28"/>
        </w:rPr>
        <w:t>вителем).</w:t>
      </w:r>
    </w:p>
    <w:p w:rsidR="001C0B8D" w:rsidRPr="00152199" w:rsidRDefault="001C0B8D" w:rsidP="001C0B8D">
      <w:pPr>
        <w:ind w:firstLine="709"/>
        <w:jc w:val="both"/>
        <w:rPr>
          <w:sz w:val="28"/>
          <w:szCs w:val="28"/>
        </w:rPr>
      </w:pPr>
    </w:p>
    <w:p w:rsidR="001C0B8D" w:rsidRPr="00152199" w:rsidRDefault="001C0B8D" w:rsidP="001C0B8D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5.4. </w:t>
      </w:r>
      <w:r>
        <w:rPr>
          <w:spacing w:val="2"/>
          <w:sz w:val="28"/>
          <w:szCs w:val="28"/>
        </w:rPr>
        <w:t>П</w:t>
      </w:r>
      <w:r w:rsidRPr="007F4170">
        <w:rPr>
          <w:spacing w:val="2"/>
          <w:sz w:val="28"/>
          <w:szCs w:val="28"/>
        </w:rPr>
        <w:t xml:space="preserve">еречень нормативных правовых актов, регулирующих порядок </w:t>
      </w:r>
      <w:r w:rsidRPr="007F4170">
        <w:rPr>
          <w:spacing w:val="2"/>
          <w:sz w:val="28"/>
          <w:szCs w:val="28"/>
        </w:rPr>
        <w:lastRenderedPageBreak/>
        <w:t>досудебного (внесудебного) обжалования решений и действий (безде</w:t>
      </w:r>
      <w:r w:rsidRPr="007F4170">
        <w:rPr>
          <w:spacing w:val="2"/>
          <w:sz w:val="28"/>
          <w:szCs w:val="28"/>
        </w:rPr>
        <w:t>й</w:t>
      </w:r>
      <w:r w:rsidRPr="007F4170">
        <w:rPr>
          <w:spacing w:val="2"/>
          <w:sz w:val="28"/>
          <w:szCs w:val="28"/>
        </w:rPr>
        <w:t>ствия) органа, предоставляющего муниципальную услугу, а также его должнос</w:t>
      </w:r>
      <w:r w:rsidRPr="007F4170">
        <w:rPr>
          <w:spacing w:val="2"/>
          <w:sz w:val="28"/>
          <w:szCs w:val="28"/>
        </w:rPr>
        <w:t>т</w:t>
      </w:r>
      <w:r w:rsidRPr="007F4170">
        <w:rPr>
          <w:spacing w:val="2"/>
          <w:sz w:val="28"/>
          <w:szCs w:val="28"/>
        </w:rPr>
        <w:t>ных лиц</w:t>
      </w:r>
    </w:p>
    <w:p w:rsidR="001C0B8D" w:rsidRPr="00152199" w:rsidRDefault="001C0B8D" w:rsidP="001C0B8D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а также его должностных лиц рег</w:t>
      </w:r>
      <w:r w:rsidRPr="00152199">
        <w:rPr>
          <w:sz w:val="28"/>
          <w:szCs w:val="28"/>
        </w:rPr>
        <w:t>у</w:t>
      </w:r>
      <w:r w:rsidRPr="00152199">
        <w:rPr>
          <w:sz w:val="28"/>
          <w:szCs w:val="28"/>
        </w:rPr>
        <w:t>лируется:</w:t>
      </w:r>
    </w:p>
    <w:p w:rsidR="001C0B8D" w:rsidRPr="00152199" w:rsidRDefault="001C0B8D" w:rsidP="001C0B8D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Федеральным законом № 210-ФЗ;</w:t>
      </w:r>
    </w:p>
    <w:p w:rsidR="00C76850" w:rsidRDefault="001C0B8D" w:rsidP="001C0B8D">
      <w:pPr>
        <w:ind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постановлением Правительства Российской Федерации от 20 ноября 2012 г</w:t>
      </w:r>
      <w:r>
        <w:rPr>
          <w:sz w:val="28"/>
          <w:szCs w:val="28"/>
        </w:rPr>
        <w:t>.</w:t>
      </w:r>
      <w:r w:rsidRPr="00152199">
        <w:rPr>
          <w:sz w:val="28"/>
          <w:szCs w:val="28"/>
        </w:rPr>
        <w:t xml:space="preserve"> № 1198 «О федеральной государственной информационной сист</w:t>
      </w:r>
      <w:r w:rsidRPr="00152199">
        <w:rPr>
          <w:sz w:val="28"/>
          <w:szCs w:val="28"/>
        </w:rPr>
        <w:t>е</w:t>
      </w:r>
      <w:r w:rsidRPr="00152199">
        <w:rPr>
          <w:sz w:val="28"/>
          <w:szCs w:val="28"/>
        </w:rPr>
        <w:t>ме, обеспечивающей процесс досудебного (внесудебного) обжалования р</w:t>
      </w:r>
      <w:r w:rsidRPr="00152199">
        <w:rPr>
          <w:sz w:val="28"/>
          <w:szCs w:val="28"/>
        </w:rPr>
        <w:t>е</w:t>
      </w:r>
      <w:r w:rsidRPr="00152199">
        <w:rPr>
          <w:sz w:val="28"/>
          <w:szCs w:val="28"/>
        </w:rPr>
        <w:t>шений и действий (бездействия), совершенных при предоставлении государстве</w:t>
      </w:r>
      <w:r w:rsidRPr="00152199">
        <w:rPr>
          <w:sz w:val="28"/>
          <w:szCs w:val="28"/>
        </w:rPr>
        <w:t>н</w:t>
      </w:r>
      <w:r w:rsidRPr="00152199">
        <w:rPr>
          <w:sz w:val="28"/>
          <w:szCs w:val="28"/>
        </w:rPr>
        <w:t>ных и муниципальных услуг».</w:t>
      </w:r>
    </w:p>
    <w:p w:rsidR="00D658E2" w:rsidRDefault="00D658E2" w:rsidP="001C0B8D">
      <w:pPr>
        <w:ind w:firstLine="709"/>
        <w:contextualSpacing/>
        <w:jc w:val="both"/>
        <w:rPr>
          <w:sz w:val="28"/>
          <w:szCs w:val="28"/>
        </w:rPr>
      </w:pPr>
    </w:p>
    <w:p w:rsidR="00D658E2" w:rsidRDefault="00D658E2" w:rsidP="001C0B8D">
      <w:pPr>
        <w:ind w:firstLine="709"/>
        <w:contextualSpacing/>
        <w:jc w:val="both"/>
        <w:rPr>
          <w:sz w:val="28"/>
          <w:szCs w:val="28"/>
        </w:rPr>
      </w:pPr>
    </w:p>
    <w:p w:rsidR="00D658E2" w:rsidRDefault="00D658E2" w:rsidP="001C0B8D">
      <w:pPr>
        <w:ind w:firstLine="709"/>
        <w:contextualSpacing/>
        <w:jc w:val="both"/>
        <w:rPr>
          <w:sz w:val="28"/>
          <w:szCs w:val="28"/>
        </w:rPr>
      </w:pPr>
    </w:p>
    <w:p w:rsidR="00D658E2" w:rsidRPr="007420E4" w:rsidRDefault="00D658E2" w:rsidP="00D658E2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C76850" w:rsidRPr="00273B73" w:rsidRDefault="00C76850" w:rsidP="007F29B8">
      <w:pPr>
        <w:rPr>
          <w:sz w:val="28"/>
          <w:szCs w:val="28"/>
        </w:rPr>
      </w:pPr>
    </w:p>
    <w:p w:rsidR="00C76850" w:rsidRPr="00273B73" w:rsidRDefault="00C76850" w:rsidP="007F29B8">
      <w:pPr>
        <w:rPr>
          <w:sz w:val="28"/>
          <w:szCs w:val="28"/>
        </w:rPr>
      </w:pPr>
    </w:p>
    <w:p w:rsidR="00C76850" w:rsidRPr="00B60343" w:rsidRDefault="00C76850" w:rsidP="00C76850">
      <w:pPr>
        <w:spacing w:line="240" w:lineRule="exact"/>
        <w:jc w:val="both"/>
        <w:rPr>
          <w:sz w:val="28"/>
          <w:szCs w:val="28"/>
        </w:rPr>
      </w:pPr>
    </w:p>
    <w:p w:rsidR="00C76850" w:rsidRDefault="00C76850" w:rsidP="00D251D4">
      <w:pPr>
        <w:ind w:left="4536"/>
        <w:sectPr w:rsidR="00C76850" w:rsidSect="00CF311A"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2B5758" w:rsidRDefault="002B5758" w:rsidP="00730B96">
      <w:pPr>
        <w:spacing w:line="240" w:lineRule="exact"/>
        <w:ind w:left="5103"/>
        <w:jc w:val="center"/>
        <w:rPr>
          <w:sz w:val="28"/>
          <w:szCs w:val="28"/>
        </w:rPr>
      </w:pPr>
      <w:r w:rsidRPr="00B60343">
        <w:rPr>
          <w:sz w:val="28"/>
          <w:szCs w:val="28"/>
        </w:rPr>
        <w:lastRenderedPageBreak/>
        <w:t>Пр</w:t>
      </w:r>
      <w:r w:rsidRPr="00B60343">
        <w:rPr>
          <w:sz w:val="28"/>
          <w:szCs w:val="28"/>
        </w:rPr>
        <w:t>и</w:t>
      </w:r>
      <w:r>
        <w:rPr>
          <w:sz w:val="28"/>
          <w:szCs w:val="28"/>
        </w:rPr>
        <w:t>ложение 1</w:t>
      </w:r>
    </w:p>
    <w:p w:rsidR="002B5758" w:rsidRPr="00B60343" w:rsidRDefault="002B5758" w:rsidP="00730B96">
      <w:pPr>
        <w:spacing w:line="240" w:lineRule="exact"/>
        <w:ind w:left="5103"/>
        <w:jc w:val="center"/>
        <w:rPr>
          <w:sz w:val="28"/>
          <w:szCs w:val="28"/>
        </w:rPr>
      </w:pPr>
    </w:p>
    <w:p w:rsidR="002B5758" w:rsidRDefault="002B5758" w:rsidP="00730B96">
      <w:pPr>
        <w:spacing w:line="240" w:lineRule="exact"/>
        <w:ind w:left="5103"/>
        <w:jc w:val="both"/>
        <w:rPr>
          <w:sz w:val="28"/>
          <w:szCs w:val="28"/>
        </w:rPr>
      </w:pPr>
      <w:r w:rsidRPr="00B60343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B60343">
        <w:rPr>
          <w:sz w:val="28"/>
          <w:szCs w:val="28"/>
        </w:rPr>
        <w:t>предоставления муниципальной услуги «</w:t>
      </w:r>
      <w:r w:rsidR="00613B1C" w:rsidRPr="00201FAA">
        <w:rPr>
          <w:sz w:val="28"/>
          <w:szCs w:val="28"/>
          <w:lang w:eastAsia="zh-CN"/>
        </w:rPr>
        <w:t xml:space="preserve">Предоставление грантов </w:t>
      </w:r>
      <w:r w:rsidR="00912E09">
        <w:rPr>
          <w:sz w:val="28"/>
          <w:szCs w:val="28"/>
          <w:lang w:eastAsia="zh-CN"/>
        </w:rPr>
        <w:t xml:space="preserve">за счет средств </w:t>
      </w:r>
      <w:r w:rsidR="00613B1C" w:rsidRPr="00201FAA">
        <w:rPr>
          <w:sz w:val="28"/>
          <w:szCs w:val="28"/>
          <w:lang w:eastAsia="zh-CN"/>
        </w:rPr>
        <w:t>бюджета муниц</w:t>
      </w:r>
      <w:r w:rsidR="00613B1C" w:rsidRPr="00201FAA">
        <w:rPr>
          <w:sz w:val="28"/>
          <w:szCs w:val="28"/>
          <w:lang w:eastAsia="zh-CN"/>
        </w:rPr>
        <w:t>и</w:t>
      </w:r>
      <w:r w:rsidR="00613B1C" w:rsidRPr="00201FAA">
        <w:rPr>
          <w:sz w:val="28"/>
          <w:szCs w:val="28"/>
          <w:lang w:eastAsia="zh-CN"/>
        </w:rPr>
        <w:t>пального образования Ставропол</w:t>
      </w:r>
      <w:r w:rsidR="00613B1C" w:rsidRPr="00201FAA">
        <w:rPr>
          <w:sz w:val="28"/>
          <w:szCs w:val="28"/>
          <w:lang w:eastAsia="zh-CN"/>
        </w:rPr>
        <w:t>ь</w:t>
      </w:r>
      <w:r w:rsidR="00613B1C" w:rsidRPr="00201FAA">
        <w:rPr>
          <w:sz w:val="28"/>
          <w:szCs w:val="28"/>
          <w:lang w:eastAsia="zh-CN"/>
        </w:rPr>
        <w:t>ского края субъектам малого и среднего предпринимател</w:t>
      </w:r>
      <w:r w:rsidR="00613B1C" w:rsidRPr="00201FAA">
        <w:rPr>
          <w:sz w:val="28"/>
          <w:szCs w:val="28"/>
          <w:lang w:eastAsia="zh-CN"/>
        </w:rPr>
        <w:t>ь</w:t>
      </w:r>
      <w:r w:rsidR="00613B1C" w:rsidRPr="00201FAA">
        <w:rPr>
          <w:sz w:val="28"/>
          <w:szCs w:val="28"/>
          <w:lang w:eastAsia="zh-CN"/>
        </w:rPr>
        <w:t>ства</w:t>
      </w:r>
      <w:r w:rsidRPr="00B60343">
        <w:rPr>
          <w:sz w:val="28"/>
          <w:szCs w:val="28"/>
        </w:rPr>
        <w:t>»</w:t>
      </w:r>
    </w:p>
    <w:p w:rsidR="002B5758" w:rsidRPr="00730B96" w:rsidRDefault="002B5758">
      <w:pPr>
        <w:widowControl/>
        <w:autoSpaceDE/>
        <w:autoSpaceDN/>
        <w:adjustRightInd/>
        <w:rPr>
          <w:sz w:val="28"/>
          <w:szCs w:val="28"/>
        </w:rPr>
      </w:pPr>
    </w:p>
    <w:p w:rsidR="002B5758" w:rsidRPr="00730B96" w:rsidRDefault="002B5758" w:rsidP="00613B1C">
      <w:pPr>
        <w:widowControl/>
        <w:autoSpaceDE/>
        <w:autoSpaceDN/>
        <w:adjustRightInd/>
        <w:rPr>
          <w:sz w:val="28"/>
          <w:szCs w:val="28"/>
        </w:rPr>
      </w:pPr>
    </w:p>
    <w:p w:rsidR="002B5758" w:rsidRPr="00730B96" w:rsidRDefault="002B5758" w:rsidP="00613B1C">
      <w:pPr>
        <w:widowControl/>
        <w:autoSpaceDE/>
        <w:autoSpaceDN/>
        <w:adjustRightInd/>
        <w:rPr>
          <w:sz w:val="28"/>
          <w:szCs w:val="28"/>
        </w:rPr>
      </w:pPr>
    </w:p>
    <w:p w:rsidR="00FD5095" w:rsidRPr="00730B96" w:rsidRDefault="00FD5095" w:rsidP="00613B1C">
      <w:pPr>
        <w:widowControl/>
        <w:autoSpaceDE/>
        <w:autoSpaceDN/>
        <w:adjustRightInd/>
        <w:rPr>
          <w:sz w:val="28"/>
          <w:szCs w:val="28"/>
        </w:rPr>
      </w:pPr>
    </w:p>
    <w:p w:rsidR="00FD5095" w:rsidRDefault="00FD5095" w:rsidP="00DC311E">
      <w:pPr>
        <w:spacing w:line="240" w:lineRule="exact"/>
        <w:jc w:val="center"/>
        <w:rPr>
          <w:sz w:val="28"/>
          <w:szCs w:val="28"/>
        </w:rPr>
      </w:pPr>
      <w:r w:rsidRPr="00174556">
        <w:rPr>
          <w:sz w:val="28"/>
          <w:szCs w:val="28"/>
        </w:rPr>
        <w:t xml:space="preserve">ФОРМА </w:t>
      </w:r>
      <w:r w:rsidR="00DC311E">
        <w:rPr>
          <w:sz w:val="28"/>
          <w:szCs w:val="28"/>
        </w:rPr>
        <w:t>ЗАЯВКИ</w:t>
      </w:r>
    </w:p>
    <w:p w:rsidR="00DC311E" w:rsidRDefault="00DC311E" w:rsidP="00DC311E">
      <w:pPr>
        <w:spacing w:line="240" w:lineRule="exact"/>
        <w:jc w:val="center"/>
        <w:rPr>
          <w:sz w:val="28"/>
          <w:szCs w:val="28"/>
        </w:rPr>
      </w:pPr>
    </w:p>
    <w:p w:rsidR="00DC311E" w:rsidRDefault="00DC311E" w:rsidP="00DC311E">
      <w:pPr>
        <w:spacing w:line="240" w:lineRule="exact"/>
        <w:jc w:val="center"/>
        <w:rPr>
          <w:sz w:val="28"/>
          <w:szCs w:val="28"/>
        </w:rPr>
      </w:pPr>
      <w:r w:rsidRPr="00DC311E">
        <w:rPr>
          <w:sz w:val="28"/>
          <w:szCs w:val="28"/>
        </w:rPr>
        <w:t>на получение гранта в форме субсидий из бюджета</w:t>
      </w:r>
      <w:r>
        <w:rPr>
          <w:sz w:val="28"/>
          <w:szCs w:val="28"/>
        </w:rPr>
        <w:t xml:space="preserve"> </w:t>
      </w:r>
      <w:r w:rsidRPr="00DC311E">
        <w:rPr>
          <w:sz w:val="28"/>
          <w:szCs w:val="28"/>
        </w:rPr>
        <w:t>Георгиевского муниц</w:t>
      </w:r>
      <w:r w:rsidRPr="00DC311E">
        <w:rPr>
          <w:sz w:val="28"/>
          <w:szCs w:val="28"/>
        </w:rPr>
        <w:t>и</w:t>
      </w:r>
      <w:r w:rsidRPr="00DC311E">
        <w:rPr>
          <w:sz w:val="28"/>
          <w:szCs w:val="28"/>
        </w:rPr>
        <w:t>пального округа Ставропольского края</w:t>
      </w:r>
      <w:r>
        <w:rPr>
          <w:sz w:val="28"/>
          <w:szCs w:val="28"/>
        </w:rPr>
        <w:t xml:space="preserve"> </w:t>
      </w:r>
      <w:r w:rsidRPr="00DC311E">
        <w:rPr>
          <w:sz w:val="28"/>
          <w:szCs w:val="28"/>
        </w:rPr>
        <w:t>субъектам малого и среднего пре</w:t>
      </w:r>
      <w:r w:rsidRPr="00DC311E">
        <w:rPr>
          <w:sz w:val="28"/>
          <w:szCs w:val="28"/>
        </w:rPr>
        <w:t>д</w:t>
      </w:r>
      <w:r w:rsidRPr="00DC311E">
        <w:rPr>
          <w:sz w:val="28"/>
          <w:szCs w:val="28"/>
        </w:rPr>
        <w:t>принимательства</w:t>
      </w:r>
    </w:p>
    <w:p w:rsidR="00DC311E" w:rsidRDefault="00DC311E" w:rsidP="00613B1C">
      <w:pPr>
        <w:jc w:val="center"/>
        <w:rPr>
          <w:sz w:val="28"/>
          <w:szCs w:val="28"/>
        </w:rPr>
      </w:pPr>
    </w:p>
    <w:p w:rsidR="00DC311E" w:rsidRPr="00174556" w:rsidRDefault="00DC311E" w:rsidP="00613B1C">
      <w:pPr>
        <w:jc w:val="center"/>
        <w:rPr>
          <w:sz w:val="28"/>
          <w:szCs w:val="28"/>
        </w:rPr>
      </w:pPr>
    </w:p>
    <w:p w:rsidR="00DC311E" w:rsidRPr="00DC311E" w:rsidRDefault="00DC311E" w:rsidP="00DC311E">
      <w:pPr>
        <w:widowControl/>
        <w:autoSpaceDE/>
        <w:spacing w:line="240" w:lineRule="exact"/>
        <w:ind w:left="4820"/>
        <w:rPr>
          <w:rFonts w:ascii="Cambria Math" w:hAnsi="Cambria Math" w:cs="Cambria Math"/>
          <w:sz w:val="20"/>
          <w:szCs w:val="20"/>
        </w:rPr>
      </w:pPr>
      <w:r w:rsidRPr="00DC311E">
        <w:rPr>
          <w:sz w:val="28"/>
          <w:szCs w:val="28"/>
        </w:rPr>
        <w:t>Главе</w:t>
      </w:r>
    </w:p>
    <w:p w:rsidR="00DC311E" w:rsidRPr="00DC311E" w:rsidRDefault="00DC311E" w:rsidP="00DC311E">
      <w:pPr>
        <w:widowControl/>
        <w:autoSpaceDE/>
        <w:spacing w:line="240" w:lineRule="exact"/>
        <w:ind w:left="4820"/>
        <w:rPr>
          <w:rFonts w:ascii="Cambria Math" w:hAnsi="Cambria Math" w:cs="Cambria Math"/>
          <w:sz w:val="20"/>
          <w:szCs w:val="20"/>
        </w:rPr>
      </w:pPr>
      <w:r w:rsidRPr="00DC311E">
        <w:rPr>
          <w:sz w:val="28"/>
          <w:szCs w:val="28"/>
        </w:rPr>
        <w:t>Георгиевского муниципального</w:t>
      </w:r>
    </w:p>
    <w:p w:rsidR="00DC311E" w:rsidRPr="00DC311E" w:rsidRDefault="00DC311E" w:rsidP="00DC311E">
      <w:pPr>
        <w:widowControl/>
        <w:autoSpaceDE/>
        <w:spacing w:line="240" w:lineRule="exact"/>
        <w:ind w:left="4820"/>
        <w:rPr>
          <w:rFonts w:ascii="Cambria Math" w:hAnsi="Cambria Math" w:cs="Cambria Math"/>
          <w:sz w:val="20"/>
          <w:szCs w:val="20"/>
        </w:rPr>
      </w:pPr>
      <w:r w:rsidRPr="00DC311E">
        <w:rPr>
          <w:sz w:val="28"/>
          <w:szCs w:val="28"/>
        </w:rPr>
        <w:t>округа Ставропольского края</w:t>
      </w:r>
    </w:p>
    <w:p w:rsidR="00DC311E" w:rsidRPr="00DC311E" w:rsidRDefault="00DC311E" w:rsidP="00DC311E">
      <w:pPr>
        <w:widowControl/>
        <w:autoSpaceDE/>
        <w:spacing w:line="240" w:lineRule="exact"/>
        <w:ind w:left="4820"/>
        <w:rPr>
          <w:rFonts w:ascii="Cambria Math" w:hAnsi="Cambria Math" w:cs="Cambria Math"/>
          <w:sz w:val="20"/>
          <w:szCs w:val="20"/>
        </w:rPr>
      </w:pPr>
      <w:r w:rsidRPr="00DC311E">
        <w:rPr>
          <w:sz w:val="20"/>
          <w:szCs w:val="20"/>
          <w:u w:val="single"/>
        </w:rPr>
        <w:t xml:space="preserve">                                                                                      </w:t>
      </w:r>
      <w:r w:rsidRPr="00DC311E">
        <w:rPr>
          <w:color w:val="FFFFFF"/>
          <w:sz w:val="20"/>
          <w:szCs w:val="20"/>
          <w:u w:val="single"/>
        </w:rPr>
        <w:t>1</w:t>
      </w:r>
    </w:p>
    <w:p w:rsidR="00DC311E" w:rsidRPr="00DC311E" w:rsidRDefault="00DC311E" w:rsidP="00DC311E">
      <w:pPr>
        <w:widowControl/>
        <w:autoSpaceDE/>
        <w:spacing w:line="240" w:lineRule="exact"/>
        <w:ind w:left="4820" w:hanging="142"/>
        <w:jc w:val="center"/>
        <w:rPr>
          <w:rFonts w:ascii="Cambria Math" w:hAnsi="Cambria Math" w:cs="Cambria Math"/>
          <w:sz w:val="20"/>
          <w:szCs w:val="20"/>
        </w:rPr>
      </w:pPr>
      <w:r w:rsidRPr="00DC311E">
        <w:rPr>
          <w:color w:val="000000"/>
          <w:sz w:val="20"/>
          <w:szCs w:val="20"/>
        </w:rPr>
        <w:t xml:space="preserve">(Ф.И.О. Главы Георгиевского муниципального </w:t>
      </w:r>
    </w:p>
    <w:p w:rsidR="00DC311E" w:rsidRPr="00DC311E" w:rsidRDefault="00DC311E" w:rsidP="00DC311E">
      <w:pPr>
        <w:widowControl/>
        <w:autoSpaceDE/>
        <w:spacing w:line="240" w:lineRule="exact"/>
        <w:ind w:left="4820" w:hanging="142"/>
        <w:jc w:val="center"/>
        <w:rPr>
          <w:rFonts w:ascii="Cambria Math" w:hAnsi="Cambria Math" w:cs="Cambria Math"/>
          <w:sz w:val="20"/>
          <w:szCs w:val="20"/>
        </w:rPr>
      </w:pPr>
      <w:r w:rsidRPr="00DC311E">
        <w:rPr>
          <w:color w:val="000000"/>
          <w:sz w:val="20"/>
          <w:szCs w:val="20"/>
        </w:rPr>
        <w:t>округа Ставропольского края)</w:t>
      </w:r>
    </w:p>
    <w:p w:rsidR="00DC311E" w:rsidRPr="00DC311E" w:rsidRDefault="00DC311E" w:rsidP="00DC311E">
      <w:pPr>
        <w:widowControl/>
        <w:autoSpaceDE/>
        <w:spacing w:line="240" w:lineRule="exact"/>
        <w:ind w:left="4820"/>
        <w:rPr>
          <w:rFonts w:ascii="Cambria Math" w:hAnsi="Cambria Math" w:cs="Cambria Math"/>
          <w:sz w:val="20"/>
          <w:szCs w:val="20"/>
        </w:rPr>
      </w:pPr>
      <w:r w:rsidRPr="00DC311E">
        <w:rPr>
          <w:sz w:val="20"/>
          <w:szCs w:val="20"/>
          <w:u w:val="single"/>
        </w:rPr>
        <w:t xml:space="preserve">                                                                                       </w:t>
      </w:r>
      <w:r w:rsidRPr="00DC311E">
        <w:rPr>
          <w:color w:val="FFFFFF"/>
          <w:sz w:val="20"/>
          <w:szCs w:val="20"/>
          <w:u w:val="single"/>
        </w:rPr>
        <w:t>1</w:t>
      </w:r>
    </w:p>
    <w:p w:rsidR="00DC311E" w:rsidRPr="00DC311E" w:rsidRDefault="00DC311E" w:rsidP="00DC311E">
      <w:pPr>
        <w:widowControl/>
        <w:autoSpaceDE/>
        <w:spacing w:line="240" w:lineRule="exact"/>
        <w:ind w:left="4820"/>
        <w:jc w:val="center"/>
        <w:rPr>
          <w:rFonts w:ascii="Cambria Math" w:hAnsi="Cambria Math" w:cs="Cambria Math"/>
          <w:sz w:val="20"/>
          <w:szCs w:val="20"/>
        </w:rPr>
      </w:pPr>
      <w:r w:rsidRPr="00DC311E">
        <w:rPr>
          <w:color w:val="000000"/>
          <w:sz w:val="20"/>
          <w:szCs w:val="20"/>
        </w:rPr>
        <w:t>(заявитель - Ф.И.О. индивидуального предприним</w:t>
      </w:r>
      <w:r w:rsidRPr="00DC311E">
        <w:rPr>
          <w:color w:val="000000"/>
          <w:sz w:val="20"/>
          <w:szCs w:val="20"/>
        </w:rPr>
        <w:t>а</w:t>
      </w:r>
      <w:r w:rsidRPr="00DC311E">
        <w:rPr>
          <w:color w:val="000000"/>
          <w:sz w:val="20"/>
          <w:szCs w:val="20"/>
        </w:rPr>
        <w:t>теля, Ф.И.О. руководителя юридического лица)</w:t>
      </w:r>
    </w:p>
    <w:p w:rsidR="00DC311E" w:rsidRPr="00DC311E" w:rsidRDefault="00DC311E" w:rsidP="00DC311E">
      <w:pPr>
        <w:widowControl/>
        <w:autoSpaceDE/>
        <w:spacing w:line="240" w:lineRule="exact"/>
        <w:ind w:left="4820"/>
        <w:jc w:val="both"/>
        <w:rPr>
          <w:rFonts w:ascii="Cambria Math" w:hAnsi="Cambria Math" w:cs="Cambria Math"/>
          <w:sz w:val="20"/>
          <w:szCs w:val="20"/>
        </w:rPr>
      </w:pPr>
      <w:r w:rsidRPr="00DC311E">
        <w:rPr>
          <w:color w:val="000000"/>
          <w:sz w:val="20"/>
          <w:szCs w:val="20"/>
          <w:u w:val="single"/>
        </w:rPr>
        <w:t xml:space="preserve">                                                                                       ,</w:t>
      </w:r>
      <w:r w:rsidRPr="00DC311E">
        <w:rPr>
          <w:color w:val="FFFFFF"/>
          <w:sz w:val="20"/>
          <w:szCs w:val="20"/>
          <w:u w:val="single"/>
        </w:rPr>
        <w:t>1</w:t>
      </w:r>
    </w:p>
    <w:p w:rsidR="00DC311E" w:rsidRPr="00DC311E" w:rsidRDefault="00DC311E" w:rsidP="00DC311E">
      <w:pPr>
        <w:widowControl/>
        <w:autoSpaceDE/>
        <w:spacing w:line="240" w:lineRule="exact"/>
        <w:ind w:left="4820"/>
        <w:rPr>
          <w:rFonts w:ascii="Cambria Math" w:hAnsi="Cambria Math" w:cs="Cambria Math"/>
          <w:sz w:val="20"/>
          <w:szCs w:val="20"/>
        </w:rPr>
      </w:pPr>
      <w:r w:rsidRPr="00DC311E">
        <w:rPr>
          <w:sz w:val="20"/>
          <w:szCs w:val="20"/>
          <w:u w:val="single"/>
        </w:rPr>
        <w:t xml:space="preserve">                                                                                        </w:t>
      </w:r>
      <w:r w:rsidRPr="00DC311E">
        <w:rPr>
          <w:color w:val="FFFFFF"/>
          <w:sz w:val="20"/>
          <w:szCs w:val="20"/>
          <w:u w:val="single"/>
        </w:rPr>
        <w:t>1</w:t>
      </w:r>
    </w:p>
    <w:p w:rsidR="00DC311E" w:rsidRPr="00DC311E" w:rsidRDefault="00DC311E" w:rsidP="00DC311E">
      <w:pPr>
        <w:widowControl/>
        <w:autoSpaceDE/>
        <w:spacing w:line="240" w:lineRule="exact"/>
        <w:ind w:left="4820"/>
        <w:jc w:val="both"/>
        <w:rPr>
          <w:rFonts w:ascii="Cambria Math" w:hAnsi="Cambria Math" w:cs="Cambria Math"/>
          <w:sz w:val="20"/>
          <w:szCs w:val="20"/>
        </w:rPr>
      </w:pPr>
      <w:r w:rsidRPr="00DC311E">
        <w:rPr>
          <w:sz w:val="20"/>
          <w:szCs w:val="20"/>
        </w:rPr>
        <w:t xml:space="preserve">                 (адрес местонахождения заявителя)</w:t>
      </w:r>
    </w:p>
    <w:p w:rsidR="00DC311E" w:rsidRPr="00DC311E" w:rsidRDefault="00DC311E" w:rsidP="00DC311E">
      <w:pPr>
        <w:widowControl/>
        <w:autoSpaceDE/>
        <w:spacing w:line="240" w:lineRule="exact"/>
        <w:ind w:left="4820"/>
        <w:rPr>
          <w:rFonts w:ascii="Cambria Math" w:hAnsi="Cambria Math" w:cs="Cambria Math"/>
          <w:sz w:val="20"/>
          <w:szCs w:val="20"/>
        </w:rPr>
      </w:pPr>
      <w:r w:rsidRPr="00DC311E">
        <w:rPr>
          <w:sz w:val="20"/>
          <w:szCs w:val="20"/>
          <w:u w:val="single"/>
        </w:rPr>
        <w:t xml:space="preserve">                                                                                        </w:t>
      </w:r>
      <w:r w:rsidRPr="00DC311E">
        <w:rPr>
          <w:color w:val="FFFFFF"/>
          <w:sz w:val="20"/>
          <w:szCs w:val="20"/>
          <w:u w:val="single"/>
        </w:rPr>
        <w:t>1</w:t>
      </w:r>
    </w:p>
    <w:p w:rsidR="00DC311E" w:rsidRPr="00DC311E" w:rsidRDefault="00DC311E" w:rsidP="00DC311E">
      <w:pPr>
        <w:widowControl/>
        <w:autoSpaceDE/>
        <w:spacing w:line="240" w:lineRule="exact"/>
        <w:ind w:left="4820"/>
        <w:rPr>
          <w:rFonts w:ascii="Cambria Math" w:hAnsi="Cambria Math" w:cs="Cambria Math"/>
          <w:sz w:val="20"/>
          <w:szCs w:val="20"/>
        </w:rPr>
      </w:pPr>
      <w:r w:rsidRPr="00DC311E">
        <w:rPr>
          <w:sz w:val="20"/>
          <w:szCs w:val="20"/>
          <w:u w:val="single"/>
        </w:rPr>
        <w:t xml:space="preserve">                                                                                        </w:t>
      </w:r>
      <w:r w:rsidRPr="00DC311E">
        <w:rPr>
          <w:color w:val="FFFFFF"/>
          <w:sz w:val="20"/>
          <w:szCs w:val="20"/>
          <w:u w:val="single"/>
        </w:rPr>
        <w:t>1</w:t>
      </w:r>
    </w:p>
    <w:p w:rsidR="00DC311E" w:rsidRPr="00DC311E" w:rsidRDefault="00DC311E" w:rsidP="00DC311E">
      <w:pPr>
        <w:widowControl/>
        <w:autoSpaceDE/>
        <w:spacing w:line="240" w:lineRule="exact"/>
        <w:ind w:left="4820"/>
        <w:jc w:val="center"/>
        <w:rPr>
          <w:rFonts w:ascii="Cambria Math" w:hAnsi="Cambria Math" w:cs="Cambria Math"/>
          <w:sz w:val="20"/>
          <w:szCs w:val="20"/>
        </w:rPr>
      </w:pPr>
      <w:r w:rsidRPr="00DC311E">
        <w:rPr>
          <w:sz w:val="20"/>
          <w:szCs w:val="20"/>
        </w:rPr>
        <w:t>(телефон/факс заявителя)</w:t>
      </w:r>
    </w:p>
    <w:p w:rsidR="00DC311E" w:rsidRPr="00DC311E" w:rsidRDefault="00DC311E" w:rsidP="00DC311E">
      <w:pPr>
        <w:widowControl/>
        <w:autoSpaceDE/>
        <w:jc w:val="center"/>
        <w:rPr>
          <w:sz w:val="28"/>
          <w:szCs w:val="28"/>
        </w:rPr>
      </w:pPr>
    </w:p>
    <w:p w:rsidR="00DC311E" w:rsidRPr="00DC311E" w:rsidRDefault="00DC311E" w:rsidP="00DC311E">
      <w:pPr>
        <w:widowControl/>
        <w:autoSpaceDE/>
        <w:jc w:val="center"/>
        <w:rPr>
          <w:sz w:val="28"/>
          <w:szCs w:val="28"/>
        </w:rPr>
      </w:pPr>
    </w:p>
    <w:p w:rsidR="00DC311E" w:rsidRPr="00DC311E" w:rsidRDefault="00DC311E" w:rsidP="00DC311E">
      <w:pPr>
        <w:widowControl/>
        <w:autoSpaceDE/>
        <w:jc w:val="center"/>
        <w:rPr>
          <w:sz w:val="28"/>
          <w:szCs w:val="28"/>
        </w:rPr>
      </w:pPr>
    </w:p>
    <w:p w:rsidR="00DC311E" w:rsidRPr="00DC311E" w:rsidRDefault="00DC311E" w:rsidP="00DC311E">
      <w:pPr>
        <w:widowControl/>
        <w:autoSpaceDE/>
        <w:jc w:val="center"/>
        <w:rPr>
          <w:sz w:val="28"/>
          <w:szCs w:val="28"/>
        </w:rPr>
      </w:pPr>
    </w:p>
    <w:p w:rsidR="00DC311E" w:rsidRPr="00DC311E" w:rsidRDefault="00DC311E" w:rsidP="00DC311E">
      <w:pPr>
        <w:widowControl/>
        <w:spacing w:line="240" w:lineRule="exact"/>
        <w:jc w:val="center"/>
        <w:rPr>
          <w:rFonts w:ascii="Cambria Math" w:hAnsi="Cambria Math" w:cs="Cambria Math"/>
          <w:sz w:val="20"/>
          <w:szCs w:val="20"/>
        </w:rPr>
      </w:pPr>
      <w:r w:rsidRPr="00DC311E">
        <w:rPr>
          <w:sz w:val="28"/>
          <w:szCs w:val="28"/>
        </w:rPr>
        <w:t>ЗАЯВКА</w:t>
      </w:r>
    </w:p>
    <w:p w:rsidR="00DC311E" w:rsidRPr="00DC311E" w:rsidRDefault="00DC311E" w:rsidP="00DC311E">
      <w:pPr>
        <w:widowControl/>
        <w:spacing w:line="240" w:lineRule="exact"/>
        <w:jc w:val="center"/>
        <w:rPr>
          <w:sz w:val="28"/>
          <w:szCs w:val="28"/>
        </w:rPr>
      </w:pPr>
    </w:p>
    <w:p w:rsidR="00DC311E" w:rsidRPr="00DC311E" w:rsidRDefault="00DC311E" w:rsidP="00DC311E">
      <w:pPr>
        <w:spacing w:line="240" w:lineRule="exact"/>
        <w:jc w:val="center"/>
        <w:rPr>
          <w:rFonts w:ascii="Cambria Math" w:hAnsi="Cambria Math" w:cs="Cambria Math"/>
          <w:sz w:val="20"/>
          <w:szCs w:val="20"/>
        </w:rPr>
      </w:pPr>
      <w:r w:rsidRPr="00DC311E">
        <w:rPr>
          <w:sz w:val="28"/>
          <w:szCs w:val="28"/>
        </w:rPr>
        <w:t>на получение гранта в форме субсидий из бюджета</w:t>
      </w:r>
    </w:p>
    <w:p w:rsidR="00DC311E" w:rsidRPr="00DC311E" w:rsidRDefault="00DC311E" w:rsidP="00DC311E">
      <w:pPr>
        <w:spacing w:line="240" w:lineRule="exact"/>
        <w:jc w:val="center"/>
        <w:rPr>
          <w:rFonts w:ascii="Cambria Math" w:hAnsi="Cambria Math" w:cs="Cambria Math"/>
          <w:sz w:val="20"/>
          <w:szCs w:val="20"/>
        </w:rPr>
      </w:pPr>
      <w:r w:rsidRPr="00DC311E">
        <w:rPr>
          <w:sz w:val="28"/>
          <w:szCs w:val="28"/>
        </w:rPr>
        <w:t>Георгиевского муниципального округа Ставропольского края</w:t>
      </w:r>
    </w:p>
    <w:p w:rsidR="00DC311E" w:rsidRPr="00DC311E" w:rsidRDefault="00DC311E" w:rsidP="00DC311E">
      <w:pPr>
        <w:spacing w:line="240" w:lineRule="exact"/>
        <w:jc w:val="center"/>
        <w:rPr>
          <w:rFonts w:ascii="Cambria Math" w:hAnsi="Cambria Math" w:cs="Cambria Math"/>
          <w:sz w:val="20"/>
          <w:szCs w:val="20"/>
        </w:rPr>
      </w:pPr>
      <w:r w:rsidRPr="00DC311E">
        <w:rPr>
          <w:sz w:val="28"/>
          <w:szCs w:val="28"/>
        </w:rPr>
        <w:t>субъектам малого и среднего предпринимательства</w:t>
      </w:r>
    </w:p>
    <w:p w:rsidR="00DC311E" w:rsidRPr="00DC311E" w:rsidRDefault="00DC311E" w:rsidP="00DC311E">
      <w:pPr>
        <w:widowControl/>
        <w:jc w:val="center"/>
        <w:rPr>
          <w:sz w:val="28"/>
          <w:szCs w:val="28"/>
        </w:rPr>
      </w:pPr>
    </w:p>
    <w:p w:rsidR="00DC311E" w:rsidRPr="00DC311E" w:rsidRDefault="00DC311E" w:rsidP="00DC311E">
      <w:pPr>
        <w:widowControl/>
        <w:jc w:val="center"/>
        <w:rPr>
          <w:sz w:val="28"/>
          <w:szCs w:val="28"/>
        </w:rPr>
      </w:pPr>
    </w:p>
    <w:p w:rsidR="00DC311E" w:rsidRPr="00DC311E" w:rsidRDefault="00DC311E" w:rsidP="00DC311E">
      <w:pPr>
        <w:ind w:firstLine="709"/>
        <w:jc w:val="both"/>
        <w:rPr>
          <w:rFonts w:ascii="Cambria Math" w:hAnsi="Cambria Math" w:cs="Cambria Math"/>
          <w:sz w:val="20"/>
          <w:szCs w:val="20"/>
        </w:rPr>
      </w:pPr>
      <w:r w:rsidRPr="00DC311E">
        <w:rPr>
          <w:sz w:val="28"/>
          <w:szCs w:val="28"/>
        </w:rPr>
        <w:t>Прошу Вас рассмотреть вопрос о предоставлении гранта в форме су</w:t>
      </w:r>
      <w:r w:rsidRPr="00DC311E">
        <w:rPr>
          <w:sz w:val="28"/>
          <w:szCs w:val="28"/>
        </w:rPr>
        <w:t>б</w:t>
      </w:r>
      <w:r w:rsidRPr="00DC311E">
        <w:rPr>
          <w:sz w:val="28"/>
          <w:szCs w:val="28"/>
        </w:rPr>
        <w:t xml:space="preserve">сидий из бюджета Георгиевского муниципального округа Ставропольского края субъектам малого и среднего предпринимательства </w:t>
      </w:r>
    </w:p>
    <w:p w:rsidR="00DC311E" w:rsidRPr="00DC311E" w:rsidRDefault="00DC311E" w:rsidP="00DC311E">
      <w:pPr>
        <w:jc w:val="both"/>
        <w:rPr>
          <w:rFonts w:ascii="Cambria Math" w:hAnsi="Cambria Math" w:cs="Cambria Math"/>
          <w:sz w:val="20"/>
          <w:szCs w:val="20"/>
        </w:rPr>
      </w:pPr>
      <w:r w:rsidRPr="00DC311E">
        <w:rPr>
          <w:sz w:val="28"/>
          <w:szCs w:val="28"/>
        </w:rPr>
        <w:t>__________________________________________________________________</w:t>
      </w:r>
    </w:p>
    <w:p w:rsidR="00DC311E" w:rsidRPr="00DC311E" w:rsidRDefault="00DC311E" w:rsidP="00DC311E">
      <w:pPr>
        <w:jc w:val="both"/>
        <w:rPr>
          <w:rFonts w:ascii="Cambria Math" w:hAnsi="Cambria Math" w:cs="Cambria Math"/>
          <w:sz w:val="20"/>
          <w:szCs w:val="20"/>
        </w:rPr>
      </w:pPr>
      <w:r w:rsidRPr="00DC311E">
        <w:rPr>
          <w:sz w:val="28"/>
          <w:szCs w:val="28"/>
        </w:rPr>
        <w:t>__________________________________________________________________</w:t>
      </w:r>
    </w:p>
    <w:p w:rsidR="00DC311E" w:rsidRPr="00DC311E" w:rsidRDefault="00DC311E" w:rsidP="00DC311E">
      <w:pPr>
        <w:jc w:val="center"/>
        <w:rPr>
          <w:rFonts w:ascii="Cambria Math" w:hAnsi="Cambria Math" w:cs="Cambria Math"/>
          <w:sz w:val="20"/>
          <w:szCs w:val="20"/>
        </w:rPr>
      </w:pPr>
      <w:r w:rsidRPr="00DC311E">
        <w:rPr>
          <w:sz w:val="20"/>
          <w:szCs w:val="20"/>
        </w:rPr>
        <w:t>(полное наименование (для юридического лица), фамилия, имя, отчество</w:t>
      </w:r>
      <w:r w:rsidR="00912E09">
        <w:rPr>
          <w:sz w:val="20"/>
          <w:szCs w:val="20"/>
        </w:rPr>
        <w:t xml:space="preserve"> (при наличии)</w:t>
      </w:r>
      <w:r w:rsidRPr="00DC311E">
        <w:rPr>
          <w:sz w:val="20"/>
          <w:szCs w:val="20"/>
        </w:rPr>
        <w:t xml:space="preserve"> (для  </w:t>
      </w:r>
    </w:p>
    <w:p w:rsidR="00DC311E" w:rsidRPr="00DC311E" w:rsidRDefault="00DC311E" w:rsidP="00DC311E">
      <w:pPr>
        <w:jc w:val="center"/>
        <w:rPr>
          <w:rFonts w:ascii="Cambria Math" w:hAnsi="Cambria Math" w:cs="Cambria Math"/>
          <w:sz w:val="20"/>
          <w:szCs w:val="20"/>
        </w:rPr>
      </w:pPr>
      <w:r w:rsidRPr="00DC311E">
        <w:rPr>
          <w:sz w:val="20"/>
          <w:szCs w:val="20"/>
        </w:rPr>
        <w:t>индивидуального предпринимателя))</w:t>
      </w:r>
    </w:p>
    <w:p w:rsidR="004469C6" w:rsidRDefault="00DC311E" w:rsidP="00DC311E">
      <w:pPr>
        <w:jc w:val="both"/>
        <w:rPr>
          <w:sz w:val="28"/>
          <w:szCs w:val="28"/>
        </w:rPr>
      </w:pPr>
      <w:r w:rsidRPr="00DC311E">
        <w:rPr>
          <w:sz w:val="28"/>
          <w:szCs w:val="28"/>
        </w:rPr>
        <w:lastRenderedPageBreak/>
        <w:t>на финансовое обеспечение затрат по реализации проекта</w:t>
      </w:r>
    </w:p>
    <w:p w:rsidR="00DC311E" w:rsidRPr="00DC311E" w:rsidRDefault="00DC311E" w:rsidP="00DC311E">
      <w:pPr>
        <w:jc w:val="both"/>
        <w:rPr>
          <w:rFonts w:ascii="Cambria Math" w:hAnsi="Cambria Math" w:cs="Cambria Math"/>
          <w:sz w:val="20"/>
          <w:szCs w:val="20"/>
        </w:rPr>
      </w:pPr>
      <w:r w:rsidRPr="00DC311E">
        <w:rPr>
          <w:sz w:val="28"/>
          <w:szCs w:val="28"/>
        </w:rPr>
        <w:t>______________________________________________________________</w:t>
      </w:r>
    </w:p>
    <w:p w:rsidR="00DC311E" w:rsidRPr="00DC311E" w:rsidRDefault="00DC311E" w:rsidP="00DC311E">
      <w:pPr>
        <w:jc w:val="center"/>
        <w:rPr>
          <w:rFonts w:ascii="Cambria Math" w:hAnsi="Cambria Math" w:cs="Cambria Math"/>
          <w:sz w:val="20"/>
          <w:szCs w:val="20"/>
        </w:rPr>
      </w:pPr>
      <w:r w:rsidRPr="00DC311E">
        <w:rPr>
          <w:sz w:val="20"/>
          <w:szCs w:val="20"/>
        </w:rPr>
        <w:t>(наименование проекта)</w:t>
      </w:r>
    </w:p>
    <w:p w:rsidR="00DC311E" w:rsidRPr="00DC311E" w:rsidRDefault="00DC311E" w:rsidP="00DC311E">
      <w:pPr>
        <w:jc w:val="center"/>
        <w:rPr>
          <w:sz w:val="20"/>
          <w:szCs w:val="20"/>
        </w:rPr>
      </w:pPr>
    </w:p>
    <w:p w:rsidR="00DC311E" w:rsidRPr="00DC311E" w:rsidRDefault="00DC311E" w:rsidP="00DC311E">
      <w:pPr>
        <w:jc w:val="both"/>
        <w:rPr>
          <w:rFonts w:ascii="Cambria Math" w:hAnsi="Cambria Math" w:cs="Cambria Math"/>
          <w:sz w:val="20"/>
          <w:szCs w:val="20"/>
        </w:rPr>
      </w:pPr>
      <w:r w:rsidRPr="00DC311E">
        <w:rPr>
          <w:sz w:val="28"/>
          <w:szCs w:val="28"/>
        </w:rPr>
        <w:t>в сумме ______________________ рублей ____ копеек.</w:t>
      </w:r>
    </w:p>
    <w:p w:rsidR="00DC311E" w:rsidRPr="00DC311E" w:rsidRDefault="00DC311E" w:rsidP="00DC311E">
      <w:pPr>
        <w:jc w:val="both"/>
        <w:rPr>
          <w:rFonts w:ascii="Cambria Math" w:hAnsi="Cambria Math" w:cs="Cambria Math"/>
          <w:sz w:val="20"/>
          <w:szCs w:val="20"/>
        </w:rPr>
      </w:pPr>
      <w:r w:rsidRPr="00DC311E">
        <w:rPr>
          <w:sz w:val="20"/>
          <w:szCs w:val="20"/>
        </w:rPr>
        <w:tab/>
        <w:t xml:space="preserve">            (запрашиваемая сумма гранта)</w:t>
      </w:r>
    </w:p>
    <w:p w:rsidR="00DC311E" w:rsidRPr="00DC311E" w:rsidRDefault="00DC311E" w:rsidP="00DC311E">
      <w:pPr>
        <w:ind w:firstLine="709"/>
        <w:jc w:val="both"/>
        <w:rPr>
          <w:sz w:val="28"/>
          <w:szCs w:val="28"/>
        </w:rPr>
      </w:pPr>
    </w:p>
    <w:p w:rsidR="00DC311E" w:rsidRPr="00DC311E" w:rsidRDefault="00DC311E" w:rsidP="00DC311E">
      <w:pPr>
        <w:ind w:firstLine="709"/>
        <w:jc w:val="both"/>
        <w:rPr>
          <w:rFonts w:ascii="Cambria Math" w:hAnsi="Cambria Math" w:cs="Cambria Math"/>
          <w:sz w:val="20"/>
          <w:szCs w:val="20"/>
        </w:rPr>
      </w:pPr>
      <w:r w:rsidRPr="00DC311E">
        <w:rPr>
          <w:sz w:val="28"/>
          <w:szCs w:val="28"/>
        </w:rPr>
        <w:t>Бизнес-планом __________________________________________________________________</w:t>
      </w:r>
    </w:p>
    <w:p w:rsidR="00DC311E" w:rsidRPr="00DC311E" w:rsidRDefault="00DC311E" w:rsidP="00DC311E">
      <w:pPr>
        <w:jc w:val="center"/>
        <w:rPr>
          <w:rFonts w:ascii="Cambria Math" w:hAnsi="Cambria Math" w:cs="Cambria Math"/>
          <w:sz w:val="20"/>
          <w:szCs w:val="20"/>
        </w:rPr>
      </w:pPr>
      <w:r w:rsidRPr="00DC311E">
        <w:rPr>
          <w:sz w:val="20"/>
          <w:szCs w:val="20"/>
        </w:rPr>
        <w:t>(наименование бизнес-плана)</w:t>
      </w:r>
    </w:p>
    <w:p w:rsidR="00DC311E" w:rsidRPr="00DC311E" w:rsidRDefault="00DC311E" w:rsidP="00DC311E">
      <w:pPr>
        <w:jc w:val="both"/>
        <w:rPr>
          <w:rFonts w:ascii="Cambria Math" w:hAnsi="Cambria Math" w:cs="Cambria Math"/>
          <w:sz w:val="20"/>
          <w:szCs w:val="20"/>
        </w:rPr>
      </w:pPr>
      <w:r w:rsidRPr="00DC311E">
        <w:rPr>
          <w:sz w:val="28"/>
          <w:szCs w:val="28"/>
        </w:rPr>
        <w:t xml:space="preserve">предусмотрен следующий  вид экономической деятельности: </w:t>
      </w:r>
    </w:p>
    <w:p w:rsidR="00DC311E" w:rsidRPr="00DC311E" w:rsidRDefault="00DC311E" w:rsidP="00DC311E">
      <w:pPr>
        <w:jc w:val="both"/>
        <w:rPr>
          <w:rFonts w:ascii="Cambria Math" w:hAnsi="Cambria Math" w:cs="Cambria Math"/>
          <w:sz w:val="20"/>
          <w:szCs w:val="20"/>
        </w:rPr>
      </w:pPr>
      <w:r w:rsidRPr="00DC311E">
        <w:rPr>
          <w:sz w:val="28"/>
          <w:szCs w:val="28"/>
        </w:rPr>
        <w:t>__________________________________________________________________.</w:t>
      </w:r>
    </w:p>
    <w:p w:rsidR="00DC311E" w:rsidRPr="00DC311E" w:rsidRDefault="00DC311E" w:rsidP="00DC311E">
      <w:pPr>
        <w:ind w:right="-2"/>
        <w:jc w:val="center"/>
        <w:rPr>
          <w:rFonts w:ascii="Cambria Math" w:hAnsi="Cambria Math" w:cs="Cambria Math"/>
          <w:sz w:val="20"/>
          <w:szCs w:val="20"/>
        </w:rPr>
      </w:pPr>
      <w:r w:rsidRPr="00DC311E">
        <w:rPr>
          <w:sz w:val="20"/>
          <w:szCs w:val="20"/>
        </w:rPr>
        <w:t xml:space="preserve">(вид деятельности согласно ОКВЭД) </w:t>
      </w:r>
    </w:p>
    <w:p w:rsidR="00DC311E" w:rsidRPr="00DC311E" w:rsidRDefault="00DC311E" w:rsidP="00DC311E">
      <w:pPr>
        <w:ind w:firstLine="550"/>
        <w:jc w:val="both"/>
        <w:rPr>
          <w:sz w:val="28"/>
          <w:szCs w:val="28"/>
        </w:rPr>
      </w:pPr>
    </w:p>
    <w:p w:rsidR="00DC311E" w:rsidRPr="00DC311E" w:rsidRDefault="00DC311E" w:rsidP="00DC311E">
      <w:pPr>
        <w:ind w:firstLine="709"/>
        <w:jc w:val="both"/>
        <w:rPr>
          <w:rFonts w:ascii="Cambria Math" w:hAnsi="Cambria Math" w:cs="Cambria Math"/>
          <w:sz w:val="20"/>
          <w:szCs w:val="20"/>
        </w:rPr>
      </w:pPr>
      <w:r w:rsidRPr="00DC311E">
        <w:rPr>
          <w:sz w:val="28"/>
          <w:szCs w:val="28"/>
        </w:rPr>
        <w:t>Достоверность представленной информации гарантирую.</w:t>
      </w:r>
    </w:p>
    <w:p w:rsidR="00DC311E" w:rsidRPr="00DC311E" w:rsidRDefault="00DC311E" w:rsidP="00DC311E">
      <w:pPr>
        <w:ind w:firstLine="709"/>
        <w:jc w:val="both"/>
        <w:rPr>
          <w:sz w:val="28"/>
          <w:szCs w:val="28"/>
        </w:rPr>
      </w:pPr>
    </w:p>
    <w:p w:rsidR="00DC311E" w:rsidRPr="00DC311E" w:rsidRDefault="00DC311E" w:rsidP="00DC311E">
      <w:pPr>
        <w:ind w:firstLine="709"/>
        <w:jc w:val="both"/>
        <w:rPr>
          <w:rFonts w:ascii="Cambria Math" w:hAnsi="Cambria Math" w:cs="Cambria Math"/>
          <w:sz w:val="20"/>
          <w:szCs w:val="20"/>
        </w:rPr>
      </w:pPr>
      <w:r w:rsidRPr="00DC311E">
        <w:rPr>
          <w:sz w:val="28"/>
          <w:szCs w:val="28"/>
        </w:rPr>
        <w:t xml:space="preserve">Согласен на публикацию (размещение) в информационно-телекоммуникационной сети «Интернет» информации об участнике отбора _______________________________________________________________ ,   </w:t>
      </w:r>
    </w:p>
    <w:p w:rsidR="00DC311E" w:rsidRPr="00DC311E" w:rsidRDefault="00912E09" w:rsidP="00912E09">
      <w:pPr>
        <w:rPr>
          <w:rFonts w:ascii="Cambria Math" w:hAnsi="Cambria Math" w:cs="Cambria Math"/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DC311E" w:rsidRPr="00DC311E">
        <w:rPr>
          <w:sz w:val="20"/>
          <w:szCs w:val="20"/>
        </w:rPr>
        <w:t xml:space="preserve">(полное наименование (для юридического лица), фамилия, имя, отчество </w:t>
      </w:r>
      <w:r>
        <w:rPr>
          <w:sz w:val="20"/>
          <w:szCs w:val="20"/>
        </w:rPr>
        <w:t>(при наличии)</w:t>
      </w:r>
    </w:p>
    <w:p w:rsidR="00DC311E" w:rsidRPr="00DC311E" w:rsidRDefault="00912E09" w:rsidP="00912E09">
      <w:pPr>
        <w:ind w:firstLine="1560"/>
        <w:rPr>
          <w:rFonts w:ascii="Cambria Math" w:hAnsi="Cambria Math" w:cs="Cambria Math"/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DC311E" w:rsidRPr="00DC311E">
        <w:rPr>
          <w:sz w:val="20"/>
          <w:szCs w:val="20"/>
        </w:rPr>
        <w:t>(для индивидуального предпринимателя))</w:t>
      </w:r>
    </w:p>
    <w:p w:rsidR="00DC311E" w:rsidRPr="00DC311E" w:rsidRDefault="00DC311E" w:rsidP="00DC311E">
      <w:pPr>
        <w:jc w:val="both"/>
        <w:rPr>
          <w:rFonts w:ascii="Cambria Math" w:hAnsi="Cambria Math" w:cs="Cambria Math"/>
          <w:sz w:val="20"/>
          <w:szCs w:val="20"/>
        </w:rPr>
      </w:pPr>
      <w:r w:rsidRPr="00DC311E">
        <w:rPr>
          <w:sz w:val="28"/>
          <w:szCs w:val="28"/>
        </w:rPr>
        <w:t>о подаваемой участником отбора заявке, иной информации об участнике о</w:t>
      </w:r>
      <w:r w:rsidRPr="00DC311E">
        <w:rPr>
          <w:sz w:val="28"/>
          <w:szCs w:val="28"/>
        </w:rPr>
        <w:t>т</w:t>
      </w:r>
      <w:r w:rsidRPr="00DC311E">
        <w:rPr>
          <w:sz w:val="28"/>
          <w:szCs w:val="28"/>
        </w:rPr>
        <w:t>бора, связанной с отбором.</w:t>
      </w:r>
    </w:p>
    <w:p w:rsidR="00DC311E" w:rsidRPr="00DC311E" w:rsidRDefault="00DC311E" w:rsidP="00DC311E">
      <w:pPr>
        <w:ind w:firstLine="550"/>
        <w:jc w:val="both"/>
        <w:rPr>
          <w:sz w:val="28"/>
          <w:szCs w:val="28"/>
        </w:rPr>
      </w:pPr>
    </w:p>
    <w:p w:rsidR="00DC311E" w:rsidRPr="00DC311E" w:rsidRDefault="00DC311E" w:rsidP="00DC311E">
      <w:pPr>
        <w:ind w:firstLine="550"/>
        <w:jc w:val="both"/>
        <w:rPr>
          <w:rFonts w:ascii="Cambria Math" w:hAnsi="Cambria Math" w:cs="Cambria Math"/>
          <w:sz w:val="20"/>
          <w:szCs w:val="20"/>
        </w:rPr>
      </w:pPr>
      <w:r w:rsidRPr="00DC311E">
        <w:rPr>
          <w:sz w:val="28"/>
          <w:szCs w:val="28"/>
        </w:rPr>
        <w:t>Согласен на осуществление администрацией Георгиевского муниц</w:t>
      </w:r>
      <w:r w:rsidRPr="00DC311E">
        <w:rPr>
          <w:sz w:val="28"/>
          <w:szCs w:val="28"/>
        </w:rPr>
        <w:t>и</w:t>
      </w:r>
      <w:r w:rsidRPr="00DC311E">
        <w:rPr>
          <w:sz w:val="28"/>
          <w:szCs w:val="28"/>
        </w:rPr>
        <w:t>пального округа Ставропольского края и органами муниципального фина</w:t>
      </w:r>
      <w:r w:rsidRPr="00DC311E">
        <w:rPr>
          <w:sz w:val="28"/>
          <w:szCs w:val="28"/>
        </w:rPr>
        <w:t>н</w:t>
      </w:r>
      <w:r w:rsidRPr="00DC311E">
        <w:rPr>
          <w:sz w:val="28"/>
          <w:szCs w:val="28"/>
        </w:rPr>
        <w:t>сового контроля Георгиевского муниципального округа Ставропольского края проверок соблюдения цели, условий и порядка предоставления гранта.</w:t>
      </w:r>
    </w:p>
    <w:p w:rsidR="00DC311E" w:rsidRPr="00DC311E" w:rsidRDefault="00DC311E" w:rsidP="00DC311E">
      <w:pPr>
        <w:ind w:firstLine="550"/>
        <w:jc w:val="both"/>
        <w:rPr>
          <w:sz w:val="28"/>
          <w:szCs w:val="28"/>
        </w:rPr>
      </w:pPr>
    </w:p>
    <w:p w:rsidR="00DC311E" w:rsidRPr="00DC311E" w:rsidRDefault="00DC311E" w:rsidP="00DC311E">
      <w:pPr>
        <w:ind w:firstLine="567"/>
        <w:jc w:val="both"/>
        <w:rPr>
          <w:rFonts w:ascii="Cambria Math" w:hAnsi="Cambria Math" w:cs="Cambria Math"/>
          <w:sz w:val="20"/>
          <w:szCs w:val="20"/>
        </w:rPr>
      </w:pPr>
      <w:r w:rsidRPr="00DC311E">
        <w:rPr>
          <w:color w:val="000000"/>
          <w:sz w:val="28"/>
          <w:szCs w:val="28"/>
          <w:highlight w:val="white"/>
        </w:rPr>
        <w:t>Приложение:</w:t>
      </w:r>
      <w:r w:rsidRPr="00DC311E">
        <w:rPr>
          <w:sz w:val="22"/>
          <w:szCs w:val="22"/>
        </w:rPr>
        <w:t xml:space="preserve"> ____________________________________________</w:t>
      </w:r>
    </w:p>
    <w:p w:rsidR="00DC311E" w:rsidRPr="00DC311E" w:rsidRDefault="00DC311E" w:rsidP="00DC311E">
      <w:pPr>
        <w:jc w:val="center"/>
        <w:rPr>
          <w:rFonts w:ascii="Cambria Math" w:hAnsi="Cambria Math" w:cs="Cambria Math"/>
          <w:sz w:val="20"/>
          <w:szCs w:val="20"/>
        </w:rPr>
      </w:pPr>
      <w:r w:rsidRPr="00DC311E">
        <w:rPr>
          <w:sz w:val="20"/>
          <w:szCs w:val="20"/>
        </w:rPr>
        <w:t xml:space="preserve">                              (перечень документов, прилагаемых к заявлению)</w:t>
      </w:r>
    </w:p>
    <w:p w:rsidR="00DC311E" w:rsidRPr="00DC311E" w:rsidRDefault="00DC311E" w:rsidP="00DC311E">
      <w:pPr>
        <w:ind w:right="-143" w:firstLine="2268"/>
        <w:jc w:val="both"/>
        <w:rPr>
          <w:rFonts w:ascii="Cambria Math" w:hAnsi="Cambria Math" w:cs="Cambria Math"/>
          <w:sz w:val="20"/>
          <w:szCs w:val="20"/>
        </w:rPr>
      </w:pPr>
      <w:r w:rsidRPr="00DC311E">
        <w:rPr>
          <w:sz w:val="20"/>
          <w:szCs w:val="20"/>
          <w:u w:val="single"/>
        </w:rPr>
        <w:t xml:space="preserve">                                                                                                        </w:t>
      </w:r>
      <w:r w:rsidRPr="00DC311E">
        <w:rPr>
          <w:color w:val="FFFFFF"/>
          <w:sz w:val="28"/>
          <w:szCs w:val="28"/>
          <w:u w:val="single"/>
        </w:rPr>
        <w:t>.</w:t>
      </w:r>
    </w:p>
    <w:p w:rsidR="00DC311E" w:rsidRPr="00DC311E" w:rsidRDefault="00DC311E" w:rsidP="00DC311E">
      <w:pPr>
        <w:ind w:right="-143" w:firstLine="2268"/>
        <w:jc w:val="both"/>
        <w:rPr>
          <w:rFonts w:ascii="Cambria Math" w:hAnsi="Cambria Math" w:cs="Cambria Math"/>
          <w:sz w:val="20"/>
          <w:szCs w:val="20"/>
        </w:rPr>
      </w:pPr>
      <w:r w:rsidRPr="00DC311E">
        <w:rPr>
          <w:sz w:val="20"/>
          <w:szCs w:val="20"/>
          <w:u w:val="single"/>
        </w:rPr>
        <w:t xml:space="preserve">                                                                                                        </w:t>
      </w:r>
      <w:r w:rsidRPr="00DC311E">
        <w:rPr>
          <w:color w:val="FFFFFF"/>
          <w:sz w:val="28"/>
          <w:szCs w:val="28"/>
          <w:u w:val="single"/>
        </w:rPr>
        <w:t>.</w:t>
      </w:r>
    </w:p>
    <w:p w:rsidR="00DC311E" w:rsidRPr="00DC311E" w:rsidRDefault="00DC311E" w:rsidP="00DC311E">
      <w:pPr>
        <w:jc w:val="both"/>
        <w:rPr>
          <w:color w:val="FFFFFF"/>
          <w:sz w:val="28"/>
          <w:szCs w:val="28"/>
          <w:shd w:val="clear" w:color="auto" w:fill="FFFFFF"/>
        </w:rPr>
      </w:pPr>
    </w:p>
    <w:p w:rsidR="00DC311E" w:rsidRPr="00DC311E" w:rsidRDefault="00DC311E" w:rsidP="00DC311E">
      <w:pPr>
        <w:jc w:val="both"/>
        <w:rPr>
          <w:color w:val="FFFFFF"/>
          <w:sz w:val="28"/>
          <w:szCs w:val="28"/>
          <w:shd w:val="clear" w:color="auto" w:fill="FFFFFF"/>
        </w:rPr>
      </w:pPr>
    </w:p>
    <w:p w:rsidR="00DC311E" w:rsidRPr="00DC311E" w:rsidRDefault="00DC311E" w:rsidP="00DC311E">
      <w:pPr>
        <w:jc w:val="both"/>
        <w:rPr>
          <w:rFonts w:ascii="Cambria Math" w:hAnsi="Cambria Math" w:cs="Cambria Math"/>
          <w:sz w:val="20"/>
          <w:szCs w:val="20"/>
        </w:rPr>
      </w:pPr>
      <w:r w:rsidRPr="00DC311E">
        <w:rPr>
          <w:sz w:val="28"/>
          <w:szCs w:val="28"/>
        </w:rPr>
        <w:t xml:space="preserve">Ф.И.О. руководителя </w:t>
      </w:r>
    </w:p>
    <w:p w:rsidR="00DC311E" w:rsidRPr="00DC311E" w:rsidRDefault="00DC311E" w:rsidP="00DC311E">
      <w:pPr>
        <w:jc w:val="both"/>
        <w:rPr>
          <w:rFonts w:ascii="Cambria Math" w:hAnsi="Cambria Math" w:cs="Cambria Math"/>
          <w:sz w:val="20"/>
          <w:szCs w:val="20"/>
        </w:rPr>
      </w:pPr>
      <w:r w:rsidRPr="00DC311E">
        <w:rPr>
          <w:sz w:val="28"/>
          <w:szCs w:val="28"/>
        </w:rPr>
        <w:t>юридического лица</w:t>
      </w:r>
    </w:p>
    <w:p w:rsidR="00DC311E" w:rsidRPr="00DC311E" w:rsidRDefault="00DC311E" w:rsidP="00DC311E">
      <w:pPr>
        <w:jc w:val="both"/>
        <w:rPr>
          <w:rFonts w:ascii="Cambria Math" w:hAnsi="Cambria Math" w:cs="Cambria Math"/>
          <w:sz w:val="20"/>
          <w:szCs w:val="20"/>
        </w:rPr>
      </w:pPr>
      <w:r w:rsidRPr="00DC311E">
        <w:rPr>
          <w:sz w:val="28"/>
          <w:szCs w:val="28"/>
        </w:rPr>
        <w:t xml:space="preserve">(Ф.И.О. индивидуального </w:t>
      </w:r>
    </w:p>
    <w:p w:rsidR="00DC311E" w:rsidRPr="00DC311E" w:rsidRDefault="00DC311E" w:rsidP="00DC311E">
      <w:pPr>
        <w:jc w:val="both"/>
        <w:rPr>
          <w:rFonts w:ascii="Cambria Math" w:hAnsi="Cambria Math" w:cs="Cambria Math"/>
          <w:sz w:val="20"/>
          <w:szCs w:val="20"/>
        </w:rPr>
      </w:pPr>
      <w:r w:rsidRPr="00DC311E">
        <w:rPr>
          <w:sz w:val="28"/>
          <w:szCs w:val="28"/>
        </w:rPr>
        <w:t>предпринимателя)</w:t>
      </w:r>
      <w:r w:rsidRPr="00DC311E">
        <w:rPr>
          <w:spacing w:val="-8"/>
          <w:sz w:val="28"/>
          <w:szCs w:val="28"/>
        </w:rPr>
        <w:t xml:space="preserve">                      _________________    ______________________</w:t>
      </w:r>
    </w:p>
    <w:p w:rsidR="00DC311E" w:rsidRPr="00DC311E" w:rsidRDefault="00DC311E" w:rsidP="00DC311E">
      <w:pPr>
        <w:rPr>
          <w:rFonts w:ascii="Cambria Math" w:hAnsi="Cambria Math" w:cs="Cambria Math"/>
          <w:sz w:val="20"/>
          <w:szCs w:val="20"/>
        </w:rPr>
      </w:pPr>
      <w:r w:rsidRPr="00DC311E">
        <w:rPr>
          <w:sz w:val="20"/>
          <w:szCs w:val="20"/>
        </w:rPr>
        <w:t xml:space="preserve">                                                                                   (подпись)                              (расшифровка подписи)</w:t>
      </w:r>
    </w:p>
    <w:p w:rsidR="00DC311E" w:rsidRPr="00DC311E" w:rsidRDefault="00DC311E" w:rsidP="00DC311E">
      <w:pPr>
        <w:jc w:val="both"/>
        <w:rPr>
          <w:rFonts w:ascii="Cambria Math" w:hAnsi="Cambria Math" w:cs="Cambria Math"/>
          <w:sz w:val="20"/>
          <w:szCs w:val="20"/>
        </w:rPr>
      </w:pPr>
      <w:r w:rsidRPr="00DC311E">
        <w:rPr>
          <w:spacing w:val="-8"/>
          <w:sz w:val="20"/>
          <w:szCs w:val="20"/>
        </w:rPr>
        <w:tab/>
      </w:r>
      <w:r w:rsidRPr="00DC311E">
        <w:rPr>
          <w:spacing w:val="-8"/>
          <w:sz w:val="20"/>
          <w:szCs w:val="20"/>
        </w:rPr>
        <w:tab/>
      </w:r>
      <w:r w:rsidRPr="00DC311E">
        <w:rPr>
          <w:spacing w:val="-8"/>
          <w:sz w:val="20"/>
          <w:szCs w:val="20"/>
        </w:rPr>
        <w:tab/>
      </w:r>
      <w:r w:rsidRPr="00DC311E">
        <w:rPr>
          <w:spacing w:val="-8"/>
          <w:sz w:val="20"/>
          <w:szCs w:val="20"/>
        </w:rPr>
        <w:tab/>
      </w:r>
      <w:r w:rsidRPr="00DC311E">
        <w:rPr>
          <w:spacing w:val="-8"/>
          <w:sz w:val="20"/>
          <w:szCs w:val="20"/>
        </w:rPr>
        <w:tab/>
      </w:r>
      <w:r w:rsidRPr="00DC311E">
        <w:rPr>
          <w:spacing w:val="-8"/>
          <w:sz w:val="20"/>
          <w:szCs w:val="20"/>
        </w:rPr>
        <w:tab/>
        <w:t xml:space="preserve">                  М.П.                   </w:t>
      </w:r>
      <w:r w:rsidRPr="00DC311E">
        <w:rPr>
          <w:spacing w:val="-8"/>
          <w:sz w:val="28"/>
          <w:szCs w:val="28"/>
        </w:rPr>
        <w:t>______________________</w:t>
      </w:r>
    </w:p>
    <w:p w:rsidR="00DC311E" w:rsidRPr="00DC311E" w:rsidRDefault="00DC311E" w:rsidP="00DC311E">
      <w:pPr>
        <w:rPr>
          <w:rFonts w:ascii="Cambria Math" w:hAnsi="Cambria Math" w:cs="Cambria Math"/>
          <w:sz w:val="20"/>
          <w:szCs w:val="20"/>
        </w:rPr>
      </w:pPr>
      <w:r w:rsidRPr="00DC311E">
        <w:rPr>
          <w:sz w:val="20"/>
          <w:szCs w:val="20"/>
        </w:rPr>
        <w:tab/>
      </w:r>
      <w:r w:rsidRPr="00DC311E">
        <w:rPr>
          <w:sz w:val="20"/>
          <w:szCs w:val="20"/>
        </w:rPr>
        <w:tab/>
      </w:r>
      <w:r w:rsidRPr="00DC311E">
        <w:rPr>
          <w:sz w:val="20"/>
          <w:szCs w:val="20"/>
        </w:rPr>
        <w:tab/>
      </w:r>
      <w:r w:rsidRPr="00DC311E">
        <w:rPr>
          <w:sz w:val="20"/>
          <w:szCs w:val="20"/>
        </w:rPr>
        <w:tab/>
      </w:r>
      <w:r w:rsidRPr="00DC311E">
        <w:rPr>
          <w:sz w:val="20"/>
          <w:szCs w:val="20"/>
        </w:rPr>
        <w:tab/>
      </w:r>
      <w:r w:rsidRPr="00DC311E">
        <w:rPr>
          <w:sz w:val="20"/>
          <w:szCs w:val="20"/>
        </w:rPr>
        <w:tab/>
      </w:r>
      <w:r w:rsidRPr="00DC311E">
        <w:rPr>
          <w:sz w:val="20"/>
          <w:szCs w:val="20"/>
        </w:rPr>
        <w:tab/>
      </w:r>
      <w:r w:rsidRPr="00DC311E">
        <w:rPr>
          <w:sz w:val="20"/>
          <w:szCs w:val="20"/>
        </w:rPr>
        <w:tab/>
      </w:r>
      <w:r w:rsidRPr="00DC311E">
        <w:rPr>
          <w:sz w:val="20"/>
          <w:szCs w:val="20"/>
        </w:rPr>
        <w:tab/>
      </w:r>
      <w:r w:rsidRPr="00DC311E">
        <w:rPr>
          <w:sz w:val="20"/>
          <w:szCs w:val="20"/>
        </w:rPr>
        <w:tab/>
        <w:t xml:space="preserve">    (дата)</w:t>
      </w:r>
    </w:p>
    <w:p w:rsidR="00613B1C" w:rsidRPr="00094906" w:rsidRDefault="001D34CA" w:rsidP="00613B1C">
      <w:pPr>
        <w:widowControl/>
        <w:autoSpaceDE/>
        <w:rPr>
          <w:noProof/>
          <w:sz w:val="28"/>
          <w:szCs w:val="28"/>
          <w:lang w:val="ru-RU"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5784215</wp:posOffset>
                </wp:positionH>
                <wp:positionV relativeFrom="paragraph">
                  <wp:posOffset>-478790</wp:posOffset>
                </wp:positionV>
                <wp:extent cx="334010" cy="254000"/>
                <wp:effectExtent l="0" t="4445" r="3175" b="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F5241" id="Rectangle 2" o:spid="_x0000_s1026" style="position:absolute;margin-left:455.45pt;margin-top:-37.7pt;width:26.3pt;height:20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" stroked="f" strokecolor="#3465a4">
                <v:stroke joinstyle="round"/>
              </v:rect>
            </w:pict>
          </mc:Fallback>
        </mc:AlternateContent>
      </w:r>
    </w:p>
    <w:p w:rsidR="00613B1C" w:rsidRDefault="00613B1C" w:rsidP="00613B1C">
      <w:pPr>
        <w:widowControl/>
        <w:autoSpaceDE/>
        <w:autoSpaceDN/>
        <w:adjustRightInd/>
        <w:ind w:firstLine="709"/>
        <w:jc w:val="both"/>
        <w:rPr>
          <w:i/>
        </w:rPr>
      </w:pPr>
    </w:p>
    <w:p w:rsidR="00D658E2" w:rsidRDefault="00D658E2" w:rsidP="00613B1C">
      <w:pPr>
        <w:widowControl/>
        <w:autoSpaceDE/>
        <w:autoSpaceDN/>
        <w:adjustRightInd/>
        <w:ind w:firstLine="709"/>
        <w:jc w:val="both"/>
        <w:rPr>
          <w:i/>
        </w:rPr>
        <w:sectPr w:rsidR="00D658E2" w:rsidSect="00D658E2">
          <w:headerReference w:type="default" r:id="rId18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FD5095" w:rsidRDefault="00FD5095" w:rsidP="00730B96">
      <w:pPr>
        <w:spacing w:line="240" w:lineRule="exact"/>
        <w:ind w:left="5103"/>
        <w:jc w:val="center"/>
        <w:rPr>
          <w:sz w:val="28"/>
          <w:szCs w:val="28"/>
        </w:rPr>
      </w:pPr>
      <w:r w:rsidRPr="00B60343">
        <w:rPr>
          <w:sz w:val="28"/>
          <w:szCs w:val="28"/>
        </w:rPr>
        <w:lastRenderedPageBreak/>
        <w:t>Пр</w:t>
      </w:r>
      <w:r w:rsidRPr="00B60343">
        <w:rPr>
          <w:sz w:val="28"/>
          <w:szCs w:val="28"/>
        </w:rPr>
        <w:t>и</w:t>
      </w:r>
      <w:r>
        <w:rPr>
          <w:sz w:val="28"/>
          <w:szCs w:val="28"/>
        </w:rPr>
        <w:t>ложение 2</w:t>
      </w:r>
    </w:p>
    <w:p w:rsidR="00FD5095" w:rsidRPr="00B60343" w:rsidRDefault="00FD5095" w:rsidP="00730B96">
      <w:pPr>
        <w:spacing w:line="240" w:lineRule="exact"/>
        <w:ind w:left="5103"/>
        <w:jc w:val="center"/>
        <w:rPr>
          <w:sz w:val="28"/>
          <w:szCs w:val="28"/>
        </w:rPr>
      </w:pPr>
    </w:p>
    <w:p w:rsidR="00FD5095" w:rsidRDefault="00FD5095" w:rsidP="00730B96">
      <w:pPr>
        <w:spacing w:line="240" w:lineRule="exact"/>
        <w:ind w:left="5103"/>
        <w:jc w:val="both"/>
        <w:rPr>
          <w:sz w:val="28"/>
          <w:szCs w:val="28"/>
        </w:rPr>
      </w:pPr>
      <w:r w:rsidRPr="00B60343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B60343">
        <w:rPr>
          <w:sz w:val="28"/>
          <w:szCs w:val="28"/>
        </w:rPr>
        <w:t>предоставления муниципальной услуги «</w:t>
      </w:r>
      <w:r w:rsidR="00613B1C" w:rsidRPr="00201FAA">
        <w:rPr>
          <w:sz w:val="28"/>
          <w:szCs w:val="28"/>
          <w:lang w:eastAsia="zh-CN"/>
        </w:rPr>
        <w:t xml:space="preserve">Предоставление грантов </w:t>
      </w:r>
      <w:r w:rsidR="001F2D9B">
        <w:rPr>
          <w:sz w:val="28"/>
          <w:szCs w:val="28"/>
          <w:lang w:eastAsia="zh-CN"/>
        </w:rPr>
        <w:t>за счет средств</w:t>
      </w:r>
      <w:r w:rsidR="00613B1C" w:rsidRPr="00201FAA">
        <w:rPr>
          <w:sz w:val="28"/>
          <w:szCs w:val="28"/>
          <w:lang w:eastAsia="zh-CN"/>
        </w:rPr>
        <w:t xml:space="preserve"> бюджета муниц</w:t>
      </w:r>
      <w:r w:rsidR="00613B1C" w:rsidRPr="00201FAA">
        <w:rPr>
          <w:sz w:val="28"/>
          <w:szCs w:val="28"/>
          <w:lang w:eastAsia="zh-CN"/>
        </w:rPr>
        <w:t>и</w:t>
      </w:r>
      <w:r w:rsidR="00613B1C" w:rsidRPr="00201FAA">
        <w:rPr>
          <w:sz w:val="28"/>
          <w:szCs w:val="28"/>
          <w:lang w:eastAsia="zh-CN"/>
        </w:rPr>
        <w:t>пального образования Ставропол</w:t>
      </w:r>
      <w:r w:rsidR="00613B1C" w:rsidRPr="00201FAA">
        <w:rPr>
          <w:sz w:val="28"/>
          <w:szCs w:val="28"/>
          <w:lang w:eastAsia="zh-CN"/>
        </w:rPr>
        <w:t>ь</w:t>
      </w:r>
      <w:r w:rsidR="00613B1C" w:rsidRPr="00201FAA">
        <w:rPr>
          <w:sz w:val="28"/>
          <w:szCs w:val="28"/>
          <w:lang w:eastAsia="zh-CN"/>
        </w:rPr>
        <w:t>ского края субъектам малого и среднего предпринимател</w:t>
      </w:r>
      <w:r w:rsidR="00613B1C" w:rsidRPr="00201FAA">
        <w:rPr>
          <w:sz w:val="28"/>
          <w:szCs w:val="28"/>
          <w:lang w:eastAsia="zh-CN"/>
        </w:rPr>
        <w:t>ь</w:t>
      </w:r>
      <w:r w:rsidR="00613B1C" w:rsidRPr="00201FAA">
        <w:rPr>
          <w:sz w:val="28"/>
          <w:szCs w:val="28"/>
          <w:lang w:eastAsia="zh-CN"/>
        </w:rPr>
        <w:t>ства</w:t>
      </w:r>
      <w:r w:rsidRPr="00B60343">
        <w:rPr>
          <w:sz w:val="28"/>
          <w:szCs w:val="28"/>
        </w:rPr>
        <w:t>»</w:t>
      </w:r>
    </w:p>
    <w:p w:rsidR="00FD5095" w:rsidRDefault="00FD5095" w:rsidP="00FD5095">
      <w:pPr>
        <w:jc w:val="center"/>
        <w:rPr>
          <w:sz w:val="28"/>
          <w:szCs w:val="28"/>
        </w:rPr>
      </w:pPr>
    </w:p>
    <w:p w:rsidR="00FD5095" w:rsidRDefault="00FD5095" w:rsidP="00FD5095">
      <w:pPr>
        <w:jc w:val="center"/>
        <w:rPr>
          <w:sz w:val="28"/>
          <w:szCs w:val="28"/>
        </w:rPr>
      </w:pPr>
    </w:p>
    <w:p w:rsidR="00FD5095" w:rsidRDefault="00FD5095" w:rsidP="00FD5095">
      <w:pPr>
        <w:jc w:val="center"/>
        <w:rPr>
          <w:sz w:val="28"/>
          <w:szCs w:val="28"/>
        </w:rPr>
      </w:pPr>
    </w:p>
    <w:p w:rsidR="00FD5095" w:rsidRDefault="00FD5095" w:rsidP="00FD5095">
      <w:pPr>
        <w:jc w:val="center"/>
        <w:rPr>
          <w:sz w:val="28"/>
          <w:szCs w:val="28"/>
        </w:rPr>
      </w:pPr>
    </w:p>
    <w:p w:rsidR="00FD5095" w:rsidRDefault="00FD5095" w:rsidP="00FD5095">
      <w:pPr>
        <w:spacing w:line="240" w:lineRule="exact"/>
        <w:jc w:val="center"/>
        <w:rPr>
          <w:sz w:val="28"/>
          <w:szCs w:val="28"/>
        </w:rPr>
      </w:pPr>
      <w:r w:rsidRPr="00174556">
        <w:rPr>
          <w:sz w:val="28"/>
          <w:szCs w:val="28"/>
        </w:rPr>
        <w:t xml:space="preserve">ОБРАЗЕЦ ЗАПОЛНЕНИЯ </w:t>
      </w:r>
      <w:r w:rsidR="00DC311E">
        <w:rPr>
          <w:sz w:val="28"/>
          <w:szCs w:val="28"/>
        </w:rPr>
        <w:t>ЗАЯВКИ</w:t>
      </w:r>
    </w:p>
    <w:p w:rsidR="00DC311E" w:rsidRPr="00174556" w:rsidRDefault="00DC311E" w:rsidP="00FD5095">
      <w:pPr>
        <w:spacing w:line="240" w:lineRule="exact"/>
        <w:jc w:val="center"/>
        <w:rPr>
          <w:sz w:val="28"/>
          <w:szCs w:val="28"/>
        </w:rPr>
      </w:pPr>
    </w:p>
    <w:p w:rsidR="00DC311E" w:rsidRDefault="00DC311E" w:rsidP="00DC311E">
      <w:pPr>
        <w:spacing w:line="240" w:lineRule="exact"/>
        <w:jc w:val="center"/>
        <w:rPr>
          <w:sz w:val="28"/>
          <w:szCs w:val="28"/>
        </w:rPr>
      </w:pPr>
      <w:r w:rsidRPr="00DC311E">
        <w:rPr>
          <w:sz w:val="28"/>
          <w:szCs w:val="28"/>
        </w:rPr>
        <w:t>на получение гранта в форме субсидий из бюджета</w:t>
      </w:r>
      <w:r>
        <w:rPr>
          <w:sz w:val="28"/>
          <w:szCs w:val="28"/>
        </w:rPr>
        <w:t xml:space="preserve"> </w:t>
      </w:r>
      <w:r w:rsidRPr="00DC311E">
        <w:rPr>
          <w:sz w:val="28"/>
          <w:szCs w:val="28"/>
        </w:rPr>
        <w:t>Георгиевского муниц</w:t>
      </w:r>
      <w:r w:rsidRPr="00DC311E">
        <w:rPr>
          <w:sz w:val="28"/>
          <w:szCs w:val="28"/>
        </w:rPr>
        <w:t>и</w:t>
      </w:r>
      <w:r w:rsidRPr="00DC311E">
        <w:rPr>
          <w:sz w:val="28"/>
          <w:szCs w:val="28"/>
        </w:rPr>
        <w:t>пального округа Ставропольского края</w:t>
      </w:r>
      <w:r>
        <w:rPr>
          <w:sz w:val="28"/>
          <w:szCs w:val="28"/>
        </w:rPr>
        <w:t xml:space="preserve"> </w:t>
      </w:r>
      <w:r w:rsidRPr="00DC311E">
        <w:rPr>
          <w:sz w:val="28"/>
          <w:szCs w:val="28"/>
        </w:rPr>
        <w:t>субъектам малого и среднего пре</w:t>
      </w:r>
      <w:r w:rsidRPr="00DC311E">
        <w:rPr>
          <w:sz w:val="28"/>
          <w:szCs w:val="28"/>
        </w:rPr>
        <w:t>д</w:t>
      </w:r>
      <w:r w:rsidRPr="00DC311E">
        <w:rPr>
          <w:sz w:val="28"/>
          <w:szCs w:val="28"/>
        </w:rPr>
        <w:t>принимательства</w:t>
      </w:r>
    </w:p>
    <w:p w:rsidR="00613B1C" w:rsidRDefault="00613B1C" w:rsidP="00FD5095">
      <w:pPr>
        <w:spacing w:line="240" w:lineRule="exact"/>
        <w:rPr>
          <w:sz w:val="28"/>
          <w:szCs w:val="28"/>
        </w:rPr>
      </w:pPr>
    </w:p>
    <w:p w:rsidR="00CD22D9" w:rsidRDefault="00CD22D9" w:rsidP="00FD5095">
      <w:pPr>
        <w:spacing w:line="240" w:lineRule="exact"/>
        <w:rPr>
          <w:sz w:val="28"/>
          <w:szCs w:val="28"/>
        </w:rPr>
      </w:pPr>
    </w:p>
    <w:p w:rsidR="00DC311E" w:rsidRPr="00DC311E" w:rsidRDefault="00DC311E" w:rsidP="00DC311E">
      <w:pPr>
        <w:widowControl/>
        <w:autoSpaceDE/>
        <w:spacing w:line="240" w:lineRule="exact"/>
        <w:ind w:left="4820"/>
        <w:rPr>
          <w:rFonts w:ascii="Cambria Math" w:hAnsi="Cambria Math" w:cs="Cambria Math"/>
          <w:sz w:val="20"/>
          <w:szCs w:val="20"/>
        </w:rPr>
      </w:pPr>
      <w:r w:rsidRPr="00DC311E">
        <w:rPr>
          <w:sz w:val="28"/>
          <w:szCs w:val="28"/>
        </w:rPr>
        <w:t>Главе</w:t>
      </w:r>
    </w:p>
    <w:p w:rsidR="00DC311E" w:rsidRPr="00DC311E" w:rsidRDefault="00DC311E" w:rsidP="00DC311E">
      <w:pPr>
        <w:widowControl/>
        <w:autoSpaceDE/>
        <w:spacing w:line="240" w:lineRule="exact"/>
        <w:ind w:left="4820"/>
        <w:rPr>
          <w:rFonts w:ascii="Cambria Math" w:hAnsi="Cambria Math" w:cs="Cambria Math"/>
          <w:sz w:val="20"/>
          <w:szCs w:val="20"/>
        </w:rPr>
      </w:pPr>
      <w:r w:rsidRPr="00DC311E">
        <w:rPr>
          <w:sz w:val="28"/>
          <w:szCs w:val="28"/>
        </w:rPr>
        <w:t>Георгиевского муниципального</w:t>
      </w:r>
    </w:p>
    <w:p w:rsidR="00DC311E" w:rsidRPr="00DC311E" w:rsidRDefault="00DC311E" w:rsidP="00DC311E">
      <w:pPr>
        <w:widowControl/>
        <w:autoSpaceDE/>
        <w:spacing w:line="240" w:lineRule="exact"/>
        <w:ind w:left="4820"/>
        <w:rPr>
          <w:rFonts w:ascii="Cambria Math" w:hAnsi="Cambria Math" w:cs="Cambria Math"/>
          <w:sz w:val="20"/>
          <w:szCs w:val="20"/>
        </w:rPr>
      </w:pPr>
      <w:r w:rsidRPr="00DC311E">
        <w:rPr>
          <w:sz w:val="28"/>
          <w:szCs w:val="28"/>
        </w:rPr>
        <w:t>округа Ставропольского края</w:t>
      </w:r>
    </w:p>
    <w:p w:rsidR="00DC311E" w:rsidRPr="00DC311E" w:rsidRDefault="00DC311E" w:rsidP="00DC311E">
      <w:pPr>
        <w:widowControl/>
        <w:pBdr>
          <w:bottom w:val="single" w:sz="4" w:space="1" w:color="auto"/>
        </w:pBdr>
        <w:autoSpaceDE/>
        <w:spacing w:line="240" w:lineRule="exact"/>
        <w:ind w:left="4820"/>
        <w:rPr>
          <w:sz w:val="28"/>
          <w:szCs w:val="28"/>
        </w:rPr>
      </w:pPr>
    </w:p>
    <w:p w:rsidR="00DC311E" w:rsidRPr="00DC311E" w:rsidRDefault="00DC311E" w:rsidP="00DC311E">
      <w:pPr>
        <w:widowControl/>
        <w:pBdr>
          <w:bottom w:val="single" w:sz="4" w:space="1" w:color="auto"/>
        </w:pBdr>
        <w:autoSpaceDE/>
        <w:spacing w:line="240" w:lineRule="exact"/>
        <w:ind w:left="4820"/>
        <w:rPr>
          <w:rFonts w:ascii="Cambria Math" w:hAnsi="Cambria Math" w:cs="Cambria Math"/>
          <w:sz w:val="28"/>
          <w:szCs w:val="28"/>
        </w:rPr>
      </w:pPr>
      <w:r w:rsidRPr="00DC311E">
        <w:rPr>
          <w:sz w:val="28"/>
          <w:szCs w:val="28"/>
        </w:rPr>
        <w:t>А.В.Зайцеву</w:t>
      </w:r>
    </w:p>
    <w:p w:rsidR="00DC311E" w:rsidRPr="00DC311E" w:rsidRDefault="00DC311E" w:rsidP="00DC311E">
      <w:pPr>
        <w:widowControl/>
        <w:autoSpaceDE/>
        <w:spacing w:line="240" w:lineRule="exact"/>
        <w:ind w:left="4820" w:hanging="142"/>
        <w:jc w:val="center"/>
        <w:rPr>
          <w:rFonts w:ascii="Cambria Math" w:hAnsi="Cambria Math" w:cs="Cambria Math"/>
          <w:sz w:val="20"/>
          <w:szCs w:val="20"/>
        </w:rPr>
      </w:pPr>
      <w:r w:rsidRPr="00DC311E">
        <w:rPr>
          <w:color w:val="000000"/>
          <w:sz w:val="20"/>
          <w:szCs w:val="20"/>
        </w:rPr>
        <w:t xml:space="preserve">(Ф.И.О. Главы Георгиевского муниципального </w:t>
      </w:r>
    </w:p>
    <w:p w:rsidR="00DC311E" w:rsidRPr="00DC311E" w:rsidRDefault="00DC311E" w:rsidP="00DC311E">
      <w:pPr>
        <w:widowControl/>
        <w:autoSpaceDE/>
        <w:spacing w:line="240" w:lineRule="exact"/>
        <w:ind w:left="4820" w:hanging="142"/>
        <w:jc w:val="center"/>
        <w:rPr>
          <w:rFonts w:ascii="Cambria Math" w:hAnsi="Cambria Math" w:cs="Cambria Math"/>
          <w:sz w:val="20"/>
          <w:szCs w:val="20"/>
        </w:rPr>
      </w:pPr>
      <w:r w:rsidRPr="00DC311E">
        <w:rPr>
          <w:color w:val="000000"/>
          <w:sz w:val="20"/>
          <w:szCs w:val="20"/>
        </w:rPr>
        <w:t>округа Ставропольского края)</w:t>
      </w:r>
    </w:p>
    <w:p w:rsidR="00DC311E" w:rsidRPr="00DC311E" w:rsidRDefault="00DC311E" w:rsidP="00DC311E">
      <w:pPr>
        <w:widowControl/>
        <w:autoSpaceDE/>
        <w:spacing w:line="240" w:lineRule="exact"/>
        <w:ind w:left="4820"/>
        <w:rPr>
          <w:sz w:val="20"/>
          <w:szCs w:val="20"/>
          <w:u w:val="single"/>
        </w:rPr>
      </w:pPr>
    </w:p>
    <w:p w:rsidR="00DC311E" w:rsidRPr="00DC311E" w:rsidRDefault="00DC311E" w:rsidP="00DC311E">
      <w:pPr>
        <w:widowControl/>
        <w:pBdr>
          <w:bottom w:val="single" w:sz="4" w:space="1" w:color="auto"/>
        </w:pBdr>
        <w:autoSpaceDE/>
        <w:spacing w:line="240" w:lineRule="exact"/>
        <w:ind w:left="4820"/>
        <w:rPr>
          <w:rFonts w:ascii="Cambria Math" w:hAnsi="Cambria Math" w:cs="Cambria Math"/>
          <w:sz w:val="20"/>
          <w:szCs w:val="20"/>
        </w:rPr>
      </w:pPr>
      <w:r w:rsidRPr="00DC311E">
        <w:rPr>
          <w:sz w:val="28"/>
          <w:szCs w:val="28"/>
        </w:rPr>
        <w:t>индивидуального предпринимателя Ивановой Светланы Ивановны</w:t>
      </w:r>
    </w:p>
    <w:p w:rsidR="00DC311E" w:rsidRPr="00DC311E" w:rsidRDefault="00DC311E" w:rsidP="00DC311E">
      <w:pPr>
        <w:widowControl/>
        <w:autoSpaceDE/>
        <w:spacing w:line="240" w:lineRule="exact"/>
        <w:ind w:left="4820"/>
        <w:jc w:val="center"/>
        <w:rPr>
          <w:rFonts w:ascii="Cambria Math" w:hAnsi="Cambria Math" w:cs="Cambria Math"/>
          <w:sz w:val="20"/>
          <w:szCs w:val="20"/>
        </w:rPr>
      </w:pPr>
      <w:r w:rsidRPr="00DC311E">
        <w:rPr>
          <w:color w:val="000000"/>
          <w:sz w:val="20"/>
          <w:szCs w:val="20"/>
        </w:rPr>
        <w:t>(заявитель - Ф.И.О. индивидуального предприним</w:t>
      </w:r>
      <w:r w:rsidRPr="00DC311E">
        <w:rPr>
          <w:color w:val="000000"/>
          <w:sz w:val="20"/>
          <w:szCs w:val="20"/>
        </w:rPr>
        <w:t>а</w:t>
      </w:r>
      <w:r w:rsidRPr="00DC311E">
        <w:rPr>
          <w:color w:val="000000"/>
          <w:sz w:val="20"/>
          <w:szCs w:val="20"/>
        </w:rPr>
        <w:t>теля, Ф.И.О. руководителя юридического лица)</w:t>
      </w:r>
    </w:p>
    <w:p w:rsidR="00DC311E" w:rsidRPr="00DC311E" w:rsidRDefault="00DC311E" w:rsidP="00DC311E">
      <w:pPr>
        <w:widowControl/>
        <w:autoSpaceDE/>
        <w:spacing w:line="240" w:lineRule="exact"/>
        <w:ind w:left="4820"/>
        <w:jc w:val="both"/>
        <w:rPr>
          <w:rFonts w:ascii="Cambria Math" w:hAnsi="Cambria Math" w:cs="Cambria Math"/>
          <w:sz w:val="20"/>
          <w:szCs w:val="20"/>
        </w:rPr>
      </w:pPr>
      <w:r w:rsidRPr="00DC311E">
        <w:rPr>
          <w:color w:val="000000"/>
          <w:sz w:val="20"/>
          <w:szCs w:val="20"/>
          <w:u w:val="single"/>
        </w:rPr>
        <w:t xml:space="preserve">                                                                                       ,</w:t>
      </w:r>
      <w:r w:rsidRPr="00DC311E">
        <w:rPr>
          <w:color w:val="FFFFFF"/>
          <w:sz w:val="20"/>
          <w:szCs w:val="20"/>
          <w:u w:val="single"/>
        </w:rPr>
        <w:t>1</w:t>
      </w:r>
    </w:p>
    <w:p w:rsidR="00DC311E" w:rsidRPr="00DC311E" w:rsidRDefault="00DC311E" w:rsidP="00DC311E">
      <w:pPr>
        <w:widowControl/>
        <w:pBdr>
          <w:bottom w:val="single" w:sz="4" w:space="1" w:color="auto"/>
        </w:pBdr>
        <w:spacing w:line="240" w:lineRule="exact"/>
        <w:ind w:left="4820"/>
        <w:jc w:val="both"/>
        <w:rPr>
          <w:rFonts w:ascii="Cambria Math" w:hAnsi="Cambria Math" w:cs="Cambria Math"/>
          <w:sz w:val="28"/>
          <w:szCs w:val="28"/>
        </w:rPr>
      </w:pPr>
      <w:r w:rsidRPr="00DC311E">
        <w:rPr>
          <w:color w:val="000000"/>
          <w:sz w:val="28"/>
          <w:szCs w:val="28"/>
        </w:rPr>
        <w:t xml:space="preserve">Ставропольский край, г. Георгиевск, </w:t>
      </w:r>
      <w:r w:rsidRPr="00DC311E">
        <w:rPr>
          <w:sz w:val="28"/>
          <w:szCs w:val="28"/>
        </w:rPr>
        <w:t>ул. Филатова, дом 5</w:t>
      </w:r>
    </w:p>
    <w:p w:rsidR="00DC311E" w:rsidRPr="00DC311E" w:rsidRDefault="00DC311E" w:rsidP="00DC311E">
      <w:pPr>
        <w:widowControl/>
        <w:autoSpaceDE/>
        <w:spacing w:line="240" w:lineRule="exact"/>
        <w:ind w:left="4820"/>
        <w:jc w:val="both"/>
        <w:rPr>
          <w:rFonts w:ascii="Cambria Math" w:hAnsi="Cambria Math" w:cs="Cambria Math"/>
          <w:sz w:val="20"/>
          <w:szCs w:val="20"/>
        </w:rPr>
      </w:pPr>
      <w:r w:rsidRPr="00DC311E">
        <w:rPr>
          <w:sz w:val="20"/>
          <w:szCs w:val="20"/>
        </w:rPr>
        <w:t xml:space="preserve">                 (адрес местонахождения заявителя)</w:t>
      </w:r>
    </w:p>
    <w:p w:rsidR="00DC311E" w:rsidRPr="00DC311E" w:rsidRDefault="00DC311E" w:rsidP="00DC311E">
      <w:pPr>
        <w:widowControl/>
        <w:pBdr>
          <w:bottom w:val="single" w:sz="4" w:space="1" w:color="auto"/>
        </w:pBdr>
        <w:autoSpaceDE/>
        <w:spacing w:line="240" w:lineRule="exact"/>
        <w:ind w:left="4820"/>
        <w:rPr>
          <w:rFonts w:ascii="Cambria Math" w:hAnsi="Cambria Math" w:cs="Cambria Math"/>
          <w:sz w:val="28"/>
          <w:szCs w:val="28"/>
        </w:rPr>
      </w:pPr>
      <w:r w:rsidRPr="00DC311E">
        <w:rPr>
          <w:sz w:val="28"/>
          <w:szCs w:val="28"/>
        </w:rPr>
        <w:t>8 (905) 410-00-00</w:t>
      </w:r>
      <w:r w:rsidRPr="00DC311E">
        <w:rPr>
          <w:color w:val="FFFFFF"/>
          <w:sz w:val="28"/>
          <w:szCs w:val="28"/>
        </w:rPr>
        <w:t>1</w:t>
      </w:r>
    </w:p>
    <w:p w:rsidR="00DC311E" w:rsidRPr="00DC311E" w:rsidRDefault="00DC311E" w:rsidP="00DC311E">
      <w:pPr>
        <w:widowControl/>
        <w:autoSpaceDE/>
        <w:spacing w:line="240" w:lineRule="exact"/>
        <w:ind w:left="4820"/>
        <w:rPr>
          <w:rFonts w:ascii="Cambria Math" w:hAnsi="Cambria Math" w:cs="Cambria Math"/>
          <w:sz w:val="20"/>
          <w:szCs w:val="20"/>
        </w:rPr>
      </w:pPr>
      <w:r w:rsidRPr="00DC311E">
        <w:rPr>
          <w:sz w:val="20"/>
          <w:szCs w:val="20"/>
          <w:u w:val="single"/>
        </w:rPr>
        <w:t xml:space="preserve">                                                                                        </w:t>
      </w:r>
      <w:r w:rsidRPr="00DC311E">
        <w:rPr>
          <w:color w:val="FFFFFF"/>
          <w:sz w:val="20"/>
          <w:szCs w:val="20"/>
          <w:u w:val="single"/>
        </w:rPr>
        <w:t>1</w:t>
      </w:r>
    </w:p>
    <w:p w:rsidR="00DC311E" w:rsidRPr="00DC311E" w:rsidRDefault="00DC311E" w:rsidP="00DC311E">
      <w:pPr>
        <w:widowControl/>
        <w:autoSpaceDE/>
        <w:spacing w:line="240" w:lineRule="exact"/>
        <w:ind w:left="4820"/>
        <w:jc w:val="center"/>
        <w:rPr>
          <w:rFonts w:ascii="Cambria Math" w:hAnsi="Cambria Math" w:cs="Cambria Math"/>
          <w:sz w:val="20"/>
          <w:szCs w:val="20"/>
        </w:rPr>
      </w:pPr>
      <w:r w:rsidRPr="00DC311E">
        <w:rPr>
          <w:sz w:val="20"/>
          <w:szCs w:val="20"/>
        </w:rPr>
        <w:t>(телефон/факс заявителя)</w:t>
      </w:r>
    </w:p>
    <w:p w:rsidR="00DC311E" w:rsidRPr="00DC311E" w:rsidRDefault="00DC311E" w:rsidP="00DC311E">
      <w:pPr>
        <w:widowControl/>
        <w:autoSpaceDE/>
        <w:jc w:val="center"/>
        <w:rPr>
          <w:sz w:val="28"/>
          <w:szCs w:val="28"/>
          <w:highlight w:val="yellow"/>
        </w:rPr>
      </w:pPr>
    </w:p>
    <w:p w:rsidR="00DC311E" w:rsidRPr="00DC311E" w:rsidRDefault="00DC311E" w:rsidP="00DC311E">
      <w:pPr>
        <w:widowControl/>
        <w:autoSpaceDE/>
        <w:jc w:val="center"/>
        <w:rPr>
          <w:sz w:val="28"/>
          <w:szCs w:val="28"/>
          <w:highlight w:val="yellow"/>
        </w:rPr>
      </w:pPr>
    </w:p>
    <w:p w:rsidR="00DC311E" w:rsidRPr="00DC311E" w:rsidRDefault="00DC311E" w:rsidP="00DC311E">
      <w:pPr>
        <w:widowControl/>
        <w:autoSpaceDE/>
        <w:jc w:val="center"/>
        <w:rPr>
          <w:sz w:val="28"/>
          <w:szCs w:val="28"/>
          <w:highlight w:val="yellow"/>
        </w:rPr>
      </w:pPr>
    </w:p>
    <w:p w:rsidR="00DC311E" w:rsidRPr="004469C6" w:rsidRDefault="00DC311E" w:rsidP="00DC311E">
      <w:pPr>
        <w:widowControl/>
        <w:autoSpaceDE/>
        <w:jc w:val="center"/>
        <w:rPr>
          <w:sz w:val="28"/>
          <w:szCs w:val="28"/>
        </w:rPr>
      </w:pPr>
    </w:p>
    <w:p w:rsidR="00DC311E" w:rsidRPr="004469C6" w:rsidRDefault="00DC311E" w:rsidP="00DC311E">
      <w:pPr>
        <w:widowControl/>
        <w:spacing w:line="240" w:lineRule="exact"/>
        <w:jc w:val="center"/>
        <w:rPr>
          <w:rFonts w:ascii="Cambria Math" w:hAnsi="Cambria Math" w:cs="Cambria Math"/>
          <w:sz w:val="20"/>
          <w:szCs w:val="20"/>
        </w:rPr>
      </w:pPr>
      <w:r w:rsidRPr="004469C6">
        <w:rPr>
          <w:sz w:val="28"/>
          <w:szCs w:val="28"/>
        </w:rPr>
        <w:t>ЗАЯВКА</w:t>
      </w:r>
    </w:p>
    <w:p w:rsidR="00DC311E" w:rsidRPr="004469C6" w:rsidRDefault="00DC311E" w:rsidP="00DC311E">
      <w:pPr>
        <w:widowControl/>
        <w:spacing w:line="240" w:lineRule="exact"/>
        <w:jc w:val="center"/>
        <w:rPr>
          <w:sz w:val="28"/>
          <w:szCs w:val="28"/>
        </w:rPr>
      </w:pPr>
    </w:p>
    <w:p w:rsidR="00DC311E" w:rsidRPr="004469C6" w:rsidRDefault="00DC311E" w:rsidP="00DC311E">
      <w:pPr>
        <w:spacing w:line="240" w:lineRule="exact"/>
        <w:jc w:val="center"/>
        <w:rPr>
          <w:rFonts w:ascii="Cambria Math" w:hAnsi="Cambria Math" w:cs="Cambria Math"/>
          <w:sz w:val="20"/>
          <w:szCs w:val="20"/>
        </w:rPr>
      </w:pPr>
      <w:r w:rsidRPr="004469C6">
        <w:rPr>
          <w:sz w:val="28"/>
          <w:szCs w:val="28"/>
        </w:rPr>
        <w:t>на получение гранта в форме субсидий из бюджета</w:t>
      </w:r>
    </w:p>
    <w:p w:rsidR="00DC311E" w:rsidRPr="004469C6" w:rsidRDefault="00DC311E" w:rsidP="00DC311E">
      <w:pPr>
        <w:spacing w:line="240" w:lineRule="exact"/>
        <w:jc w:val="center"/>
        <w:rPr>
          <w:rFonts w:ascii="Cambria Math" w:hAnsi="Cambria Math" w:cs="Cambria Math"/>
          <w:sz w:val="20"/>
          <w:szCs w:val="20"/>
        </w:rPr>
      </w:pPr>
      <w:r w:rsidRPr="004469C6">
        <w:rPr>
          <w:sz w:val="28"/>
          <w:szCs w:val="28"/>
        </w:rPr>
        <w:t>Георгиевского муниципального округа Ставропольского края</w:t>
      </w:r>
    </w:p>
    <w:p w:rsidR="00DC311E" w:rsidRPr="004469C6" w:rsidRDefault="00DC311E" w:rsidP="00DC311E">
      <w:pPr>
        <w:spacing w:line="240" w:lineRule="exact"/>
        <w:jc w:val="center"/>
        <w:rPr>
          <w:rFonts w:ascii="Cambria Math" w:hAnsi="Cambria Math" w:cs="Cambria Math"/>
          <w:sz w:val="20"/>
          <w:szCs w:val="20"/>
        </w:rPr>
      </w:pPr>
      <w:r w:rsidRPr="004469C6">
        <w:rPr>
          <w:sz w:val="28"/>
          <w:szCs w:val="28"/>
        </w:rPr>
        <w:t>субъектам малого и среднего предпринимательства</w:t>
      </w:r>
    </w:p>
    <w:p w:rsidR="00DC311E" w:rsidRPr="004469C6" w:rsidRDefault="00DC311E" w:rsidP="00DC311E">
      <w:pPr>
        <w:widowControl/>
        <w:jc w:val="center"/>
        <w:rPr>
          <w:sz w:val="28"/>
          <w:szCs w:val="28"/>
        </w:rPr>
      </w:pPr>
    </w:p>
    <w:p w:rsidR="00DC311E" w:rsidRPr="004469C6" w:rsidRDefault="00DC311E" w:rsidP="00DC311E">
      <w:pPr>
        <w:widowControl/>
        <w:jc w:val="center"/>
        <w:rPr>
          <w:sz w:val="28"/>
          <w:szCs w:val="28"/>
        </w:rPr>
      </w:pPr>
    </w:p>
    <w:p w:rsidR="00DC311E" w:rsidRPr="004469C6" w:rsidRDefault="00DC311E" w:rsidP="00DC311E">
      <w:pPr>
        <w:ind w:firstLine="709"/>
        <w:jc w:val="both"/>
        <w:rPr>
          <w:rFonts w:ascii="Cambria Math" w:hAnsi="Cambria Math" w:cs="Cambria Math"/>
          <w:sz w:val="20"/>
          <w:szCs w:val="20"/>
        </w:rPr>
      </w:pPr>
      <w:r w:rsidRPr="004469C6">
        <w:rPr>
          <w:sz w:val="28"/>
          <w:szCs w:val="28"/>
        </w:rPr>
        <w:t>Прошу Вас рассмотреть вопрос о предоставлении гранта в форме су</w:t>
      </w:r>
      <w:r w:rsidRPr="004469C6">
        <w:rPr>
          <w:sz w:val="28"/>
          <w:szCs w:val="28"/>
        </w:rPr>
        <w:t>б</w:t>
      </w:r>
      <w:r w:rsidRPr="004469C6">
        <w:rPr>
          <w:sz w:val="28"/>
          <w:szCs w:val="28"/>
        </w:rPr>
        <w:t xml:space="preserve">сидий из бюджета Георгиевского муниципального округа Ставропольского края субъектам малого и среднего предпринимательства </w:t>
      </w:r>
    </w:p>
    <w:p w:rsidR="00DC311E" w:rsidRPr="004469C6" w:rsidRDefault="00DC311E" w:rsidP="00DC311E">
      <w:pPr>
        <w:pBdr>
          <w:bottom w:val="single" w:sz="4" w:space="1" w:color="auto"/>
        </w:pBdr>
        <w:jc w:val="center"/>
        <w:rPr>
          <w:rFonts w:ascii="Cambria Math" w:hAnsi="Cambria Math" w:cs="Cambria Math"/>
          <w:sz w:val="20"/>
          <w:szCs w:val="20"/>
        </w:rPr>
      </w:pPr>
      <w:r w:rsidRPr="004469C6">
        <w:rPr>
          <w:sz w:val="28"/>
          <w:szCs w:val="28"/>
        </w:rPr>
        <w:t>индивидуальному предпринимателю Ивановой Светлане Ивановне</w:t>
      </w:r>
    </w:p>
    <w:p w:rsidR="00DC311E" w:rsidRPr="004469C6" w:rsidRDefault="00DC311E" w:rsidP="00DC311E">
      <w:pPr>
        <w:jc w:val="center"/>
        <w:rPr>
          <w:rFonts w:ascii="Cambria Math" w:hAnsi="Cambria Math" w:cs="Cambria Math"/>
          <w:sz w:val="20"/>
          <w:szCs w:val="20"/>
        </w:rPr>
      </w:pPr>
      <w:r w:rsidRPr="004469C6">
        <w:rPr>
          <w:sz w:val="20"/>
          <w:szCs w:val="20"/>
        </w:rPr>
        <w:lastRenderedPageBreak/>
        <w:t>(полное наименование (для юридического лица), фамилия, имя, отчество</w:t>
      </w:r>
      <w:r w:rsidR="001F2D9B">
        <w:rPr>
          <w:sz w:val="20"/>
          <w:szCs w:val="20"/>
        </w:rPr>
        <w:t xml:space="preserve"> (при наличии)</w:t>
      </w:r>
      <w:r w:rsidR="001F2D9B" w:rsidRPr="00DC311E">
        <w:rPr>
          <w:sz w:val="20"/>
          <w:szCs w:val="20"/>
        </w:rPr>
        <w:t xml:space="preserve"> </w:t>
      </w:r>
      <w:r w:rsidRPr="004469C6">
        <w:rPr>
          <w:sz w:val="20"/>
          <w:szCs w:val="20"/>
        </w:rPr>
        <w:t xml:space="preserve"> (для  </w:t>
      </w:r>
    </w:p>
    <w:p w:rsidR="00DC311E" w:rsidRPr="004469C6" w:rsidRDefault="00DC311E" w:rsidP="00DC311E">
      <w:pPr>
        <w:jc w:val="center"/>
        <w:rPr>
          <w:rFonts w:ascii="Cambria Math" w:hAnsi="Cambria Math" w:cs="Cambria Math"/>
          <w:sz w:val="20"/>
          <w:szCs w:val="20"/>
        </w:rPr>
      </w:pPr>
      <w:r w:rsidRPr="004469C6">
        <w:rPr>
          <w:sz w:val="20"/>
          <w:szCs w:val="20"/>
        </w:rPr>
        <w:t>индивидуального предпринимателя))</w:t>
      </w:r>
    </w:p>
    <w:p w:rsidR="00DC311E" w:rsidRPr="004469C6" w:rsidRDefault="00DC311E" w:rsidP="00DC311E">
      <w:pPr>
        <w:jc w:val="both"/>
        <w:rPr>
          <w:sz w:val="28"/>
          <w:szCs w:val="28"/>
        </w:rPr>
      </w:pPr>
      <w:r w:rsidRPr="004469C6">
        <w:rPr>
          <w:sz w:val="28"/>
          <w:szCs w:val="28"/>
        </w:rPr>
        <w:t xml:space="preserve">на финансовое обеспечение затрат по реализации проекта </w:t>
      </w:r>
    </w:p>
    <w:p w:rsidR="00DC311E" w:rsidRPr="004469C6" w:rsidRDefault="00DC311E" w:rsidP="00DC311E">
      <w:pPr>
        <w:pBdr>
          <w:bottom w:val="single" w:sz="4" w:space="1" w:color="auto"/>
        </w:pBdr>
        <w:jc w:val="center"/>
        <w:rPr>
          <w:rFonts w:ascii="Cambria Math" w:hAnsi="Cambria Math" w:cs="Cambria Math"/>
          <w:sz w:val="20"/>
          <w:szCs w:val="20"/>
        </w:rPr>
      </w:pPr>
      <w:r w:rsidRPr="004469C6">
        <w:rPr>
          <w:sz w:val="28"/>
          <w:szCs w:val="28"/>
        </w:rPr>
        <w:t>Детский центр досуга и развития «Колокольчик»</w:t>
      </w:r>
    </w:p>
    <w:p w:rsidR="00DC311E" w:rsidRPr="004469C6" w:rsidRDefault="00DC311E" w:rsidP="00DC311E">
      <w:pPr>
        <w:jc w:val="center"/>
        <w:rPr>
          <w:rFonts w:ascii="Cambria Math" w:hAnsi="Cambria Math" w:cs="Cambria Math"/>
          <w:sz w:val="20"/>
          <w:szCs w:val="20"/>
        </w:rPr>
      </w:pPr>
      <w:r w:rsidRPr="004469C6">
        <w:rPr>
          <w:sz w:val="20"/>
          <w:szCs w:val="20"/>
        </w:rPr>
        <w:t>(наименование проекта)</w:t>
      </w:r>
    </w:p>
    <w:p w:rsidR="00DC311E" w:rsidRPr="004469C6" w:rsidRDefault="00DC311E" w:rsidP="00DC311E">
      <w:pPr>
        <w:jc w:val="center"/>
        <w:rPr>
          <w:sz w:val="20"/>
          <w:szCs w:val="20"/>
        </w:rPr>
      </w:pPr>
    </w:p>
    <w:p w:rsidR="00DC311E" w:rsidRPr="004469C6" w:rsidRDefault="00DC311E" w:rsidP="00DC311E">
      <w:pPr>
        <w:jc w:val="both"/>
        <w:rPr>
          <w:rFonts w:ascii="Cambria Math" w:hAnsi="Cambria Math" w:cs="Cambria Math"/>
          <w:sz w:val="20"/>
          <w:szCs w:val="20"/>
        </w:rPr>
      </w:pPr>
      <w:r w:rsidRPr="004469C6">
        <w:rPr>
          <w:sz w:val="28"/>
          <w:szCs w:val="28"/>
        </w:rPr>
        <w:t>в сумме _____</w:t>
      </w:r>
      <w:r w:rsidR="004469C6" w:rsidRPr="004469C6">
        <w:rPr>
          <w:sz w:val="28"/>
          <w:szCs w:val="28"/>
          <w:u w:val="single"/>
        </w:rPr>
        <w:t>200 000</w:t>
      </w:r>
      <w:r w:rsidRPr="004469C6">
        <w:rPr>
          <w:sz w:val="28"/>
          <w:szCs w:val="28"/>
        </w:rPr>
        <w:t>_________ рублей _</w:t>
      </w:r>
      <w:r w:rsidR="004469C6" w:rsidRPr="004469C6">
        <w:rPr>
          <w:sz w:val="28"/>
          <w:szCs w:val="28"/>
          <w:u w:val="single"/>
        </w:rPr>
        <w:t>00</w:t>
      </w:r>
      <w:r w:rsidRPr="004469C6">
        <w:rPr>
          <w:sz w:val="28"/>
          <w:szCs w:val="28"/>
        </w:rPr>
        <w:t>_ копеек.</w:t>
      </w:r>
    </w:p>
    <w:p w:rsidR="00DC311E" w:rsidRPr="004469C6" w:rsidRDefault="00DC311E" w:rsidP="00DC311E">
      <w:pPr>
        <w:jc w:val="both"/>
        <w:rPr>
          <w:rFonts w:ascii="Cambria Math" w:hAnsi="Cambria Math" w:cs="Cambria Math"/>
          <w:sz w:val="20"/>
          <w:szCs w:val="20"/>
        </w:rPr>
      </w:pPr>
      <w:r w:rsidRPr="004469C6">
        <w:rPr>
          <w:sz w:val="20"/>
          <w:szCs w:val="20"/>
        </w:rPr>
        <w:tab/>
        <w:t xml:space="preserve">            (запрашиваемая сумма гранта)</w:t>
      </w:r>
    </w:p>
    <w:p w:rsidR="00DC311E" w:rsidRPr="004469C6" w:rsidRDefault="00DC311E" w:rsidP="00DC311E">
      <w:pPr>
        <w:ind w:firstLine="709"/>
        <w:jc w:val="both"/>
        <w:rPr>
          <w:sz w:val="28"/>
          <w:szCs w:val="28"/>
        </w:rPr>
      </w:pPr>
    </w:p>
    <w:p w:rsidR="00DC311E" w:rsidRPr="004469C6" w:rsidRDefault="00DC311E" w:rsidP="00DC311E">
      <w:pPr>
        <w:ind w:firstLine="709"/>
        <w:jc w:val="both"/>
        <w:rPr>
          <w:sz w:val="28"/>
          <w:szCs w:val="28"/>
        </w:rPr>
      </w:pPr>
      <w:r w:rsidRPr="004469C6">
        <w:rPr>
          <w:sz w:val="28"/>
          <w:szCs w:val="28"/>
        </w:rPr>
        <w:t xml:space="preserve">Бизнес-планом </w:t>
      </w:r>
    </w:p>
    <w:p w:rsidR="004469C6" w:rsidRPr="004469C6" w:rsidRDefault="004469C6" w:rsidP="004469C6">
      <w:pPr>
        <w:pBdr>
          <w:bottom w:val="single" w:sz="4" w:space="1" w:color="auto"/>
        </w:pBdr>
        <w:jc w:val="center"/>
        <w:rPr>
          <w:rFonts w:ascii="Cambria Math" w:hAnsi="Cambria Math" w:cs="Cambria Math"/>
          <w:sz w:val="20"/>
          <w:szCs w:val="20"/>
        </w:rPr>
      </w:pPr>
      <w:r w:rsidRPr="004469C6">
        <w:rPr>
          <w:sz w:val="28"/>
          <w:szCs w:val="28"/>
        </w:rPr>
        <w:t>Детский центр досуга и развития «Колокольчик»</w:t>
      </w:r>
    </w:p>
    <w:p w:rsidR="00DC311E" w:rsidRPr="004469C6" w:rsidRDefault="00DC311E" w:rsidP="00DC311E">
      <w:pPr>
        <w:jc w:val="center"/>
        <w:rPr>
          <w:rFonts w:ascii="Cambria Math" w:hAnsi="Cambria Math" w:cs="Cambria Math"/>
          <w:sz w:val="20"/>
          <w:szCs w:val="20"/>
        </w:rPr>
      </w:pPr>
      <w:r w:rsidRPr="004469C6">
        <w:rPr>
          <w:sz w:val="20"/>
          <w:szCs w:val="20"/>
        </w:rPr>
        <w:t>(наименование бизнес-плана)</w:t>
      </w:r>
    </w:p>
    <w:p w:rsidR="00DC311E" w:rsidRPr="004469C6" w:rsidRDefault="00DC311E" w:rsidP="00DC311E">
      <w:pPr>
        <w:jc w:val="both"/>
        <w:rPr>
          <w:rFonts w:ascii="Cambria Math" w:hAnsi="Cambria Math" w:cs="Cambria Math"/>
          <w:sz w:val="20"/>
          <w:szCs w:val="20"/>
        </w:rPr>
      </w:pPr>
      <w:r w:rsidRPr="004469C6">
        <w:rPr>
          <w:sz w:val="28"/>
          <w:szCs w:val="28"/>
        </w:rPr>
        <w:t xml:space="preserve">предусмотрен следующий  вид экономической деятельности: </w:t>
      </w:r>
    </w:p>
    <w:p w:rsidR="004469C6" w:rsidRPr="004469C6" w:rsidRDefault="004469C6" w:rsidP="004469C6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4469C6">
        <w:rPr>
          <w:sz w:val="28"/>
          <w:szCs w:val="28"/>
        </w:rPr>
        <w:t>88.91 Предоставление услуг по дневному уходу за детьми;</w:t>
      </w:r>
    </w:p>
    <w:p w:rsidR="00DC311E" w:rsidRPr="004469C6" w:rsidRDefault="004469C6" w:rsidP="004469C6">
      <w:pPr>
        <w:pBdr>
          <w:bottom w:val="single" w:sz="4" w:space="1" w:color="auto"/>
        </w:pBdr>
        <w:ind w:right="-2"/>
        <w:jc w:val="center"/>
      </w:pPr>
      <w:r w:rsidRPr="004469C6">
        <w:rPr>
          <w:sz w:val="28"/>
          <w:szCs w:val="28"/>
        </w:rPr>
        <w:t>90.04.3 Деятельность учреждений клубного типа: клубов, дворцов и домов культуры, домов народного творчества</w:t>
      </w:r>
    </w:p>
    <w:p w:rsidR="00DC311E" w:rsidRPr="004469C6" w:rsidRDefault="00DC311E" w:rsidP="00DC311E">
      <w:pPr>
        <w:ind w:right="-2"/>
        <w:jc w:val="center"/>
        <w:rPr>
          <w:rFonts w:ascii="Cambria Math" w:hAnsi="Cambria Math" w:cs="Cambria Math"/>
          <w:sz w:val="20"/>
          <w:szCs w:val="20"/>
        </w:rPr>
      </w:pPr>
      <w:r w:rsidRPr="004469C6">
        <w:rPr>
          <w:sz w:val="20"/>
          <w:szCs w:val="20"/>
        </w:rPr>
        <w:t xml:space="preserve">(вид деятельности согласно ОКВЭД) </w:t>
      </w:r>
    </w:p>
    <w:p w:rsidR="00DC311E" w:rsidRPr="004469C6" w:rsidRDefault="00DC311E" w:rsidP="00DC311E">
      <w:pPr>
        <w:ind w:firstLine="550"/>
        <w:jc w:val="both"/>
        <w:rPr>
          <w:sz w:val="28"/>
          <w:szCs w:val="28"/>
        </w:rPr>
      </w:pPr>
    </w:p>
    <w:p w:rsidR="00DC311E" w:rsidRPr="004469C6" w:rsidRDefault="00DC311E" w:rsidP="00DC311E">
      <w:pPr>
        <w:ind w:firstLine="709"/>
        <w:jc w:val="both"/>
        <w:rPr>
          <w:rFonts w:ascii="Cambria Math" w:hAnsi="Cambria Math" w:cs="Cambria Math"/>
          <w:sz w:val="20"/>
          <w:szCs w:val="20"/>
        </w:rPr>
      </w:pPr>
      <w:r w:rsidRPr="004469C6">
        <w:rPr>
          <w:sz w:val="28"/>
          <w:szCs w:val="28"/>
        </w:rPr>
        <w:t>Достоверность представленной информации гарантирую.</w:t>
      </w:r>
    </w:p>
    <w:p w:rsidR="00DC311E" w:rsidRPr="004469C6" w:rsidRDefault="00DC311E" w:rsidP="00DC311E">
      <w:pPr>
        <w:ind w:firstLine="709"/>
        <w:jc w:val="both"/>
        <w:rPr>
          <w:sz w:val="28"/>
          <w:szCs w:val="28"/>
        </w:rPr>
      </w:pPr>
    </w:p>
    <w:p w:rsidR="004469C6" w:rsidRPr="004469C6" w:rsidRDefault="00DC311E" w:rsidP="00DC311E">
      <w:pPr>
        <w:ind w:firstLine="709"/>
        <w:jc w:val="both"/>
        <w:rPr>
          <w:sz w:val="28"/>
          <w:szCs w:val="28"/>
        </w:rPr>
      </w:pPr>
      <w:r w:rsidRPr="004469C6">
        <w:rPr>
          <w:sz w:val="28"/>
          <w:szCs w:val="28"/>
        </w:rPr>
        <w:t>Согласен на публикацию (размещение) в информационно-телекоммуникационной сети «Интернет» информации об участнике отбора</w:t>
      </w:r>
    </w:p>
    <w:p w:rsidR="00DC311E" w:rsidRPr="004469C6" w:rsidRDefault="004469C6" w:rsidP="004469C6">
      <w:pPr>
        <w:pBdr>
          <w:bottom w:val="single" w:sz="4" w:space="1" w:color="auto"/>
        </w:pBdr>
        <w:jc w:val="center"/>
        <w:rPr>
          <w:rFonts w:ascii="Cambria Math" w:hAnsi="Cambria Math" w:cs="Cambria Math"/>
          <w:sz w:val="20"/>
          <w:szCs w:val="20"/>
        </w:rPr>
      </w:pPr>
      <w:r w:rsidRPr="004469C6">
        <w:rPr>
          <w:sz w:val="28"/>
          <w:szCs w:val="28"/>
        </w:rPr>
        <w:t>индивидуальном предпринимателе Ивановой Светлане Ивановне,</w:t>
      </w:r>
    </w:p>
    <w:p w:rsidR="00DC311E" w:rsidRPr="004469C6" w:rsidRDefault="001F2D9B" w:rsidP="001F2D9B">
      <w:pPr>
        <w:rPr>
          <w:rFonts w:ascii="Cambria Math" w:hAnsi="Cambria Math" w:cs="Cambria Math"/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DC311E" w:rsidRPr="004469C6">
        <w:rPr>
          <w:sz w:val="20"/>
          <w:szCs w:val="20"/>
        </w:rPr>
        <w:t>(полное наименование (для юридического лица), фамилия, имя, отчество</w:t>
      </w:r>
      <w:r>
        <w:rPr>
          <w:sz w:val="20"/>
          <w:szCs w:val="20"/>
        </w:rPr>
        <w:t xml:space="preserve"> (при наличии)</w:t>
      </w:r>
      <w:r w:rsidRPr="00DC311E">
        <w:rPr>
          <w:sz w:val="20"/>
          <w:szCs w:val="20"/>
        </w:rPr>
        <w:t xml:space="preserve"> </w:t>
      </w:r>
      <w:r w:rsidR="00DC311E" w:rsidRPr="004469C6">
        <w:rPr>
          <w:sz w:val="20"/>
          <w:szCs w:val="20"/>
        </w:rPr>
        <w:t xml:space="preserve"> </w:t>
      </w:r>
    </w:p>
    <w:p w:rsidR="00DC311E" w:rsidRPr="004469C6" w:rsidRDefault="001F2D9B" w:rsidP="001F2D9B">
      <w:pPr>
        <w:ind w:firstLine="1560"/>
        <w:rPr>
          <w:rFonts w:ascii="Cambria Math" w:hAnsi="Cambria Math" w:cs="Cambria Math"/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DC311E" w:rsidRPr="004469C6">
        <w:rPr>
          <w:sz w:val="20"/>
          <w:szCs w:val="20"/>
        </w:rPr>
        <w:t>(для индивидуального предпринимателя))</w:t>
      </w:r>
    </w:p>
    <w:p w:rsidR="00DC311E" w:rsidRPr="004469C6" w:rsidRDefault="00DC311E" w:rsidP="00DC311E">
      <w:pPr>
        <w:jc w:val="both"/>
        <w:rPr>
          <w:rFonts w:ascii="Cambria Math" w:hAnsi="Cambria Math" w:cs="Cambria Math"/>
          <w:sz w:val="20"/>
          <w:szCs w:val="20"/>
        </w:rPr>
      </w:pPr>
      <w:r w:rsidRPr="004469C6">
        <w:rPr>
          <w:sz w:val="28"/>
          <w:szCs w:val="28"/>
        </w:rPr>
        <w:t>о подаваемой участником отбора заявке, иной информации об участнике о</w:t>
      </w:r>
      <w:r w:rsidRPr="004469C6">
        <w:rPr>
          <w:sz w:val="28"/>
          <w:szCs w:val="28"/>
        </w:rPr>
        <w:t>т</w:t>
      </w:r>
      <w:r w:rsidRPr="004469C6">
        <w:rPr>
          <w:sz w:val="28"/>
          <w:szCs w:val="28"/>
        </w:rPr>
        <w:t>бора, связанной с отбором.</w:t>
      </w:r>
    </w:p>
    <w:p w:rsidR="00DC311E" w:rsidRPr="004469C6" w:rsidRDefault="00DC311E" w:rsidP="00DC311E">
      <w:pPr>
        <w:ind w:firstLine="550"/>
        <w:jc w:val="both"/>
        <w:rPr>
          <w:sz w:val="28"/>
          <w:szCs w:val="28"/>
        </w:rPr>
      </w:pPr>
    </w:p>
    <w:p w:rsidR="00DC311E" w:rsidRPr="004469C6" w:rsidRDefault="00DC311E" w:rsidP="00DC311E">
      <w:pPr>
        <w:ind w:firstLine="550"/>
        <w:jc w:val="both"/>
        <w:rPr>
          <w:rFonts w:ascii="Cambria Math" w:hAnsi="Cambria Math" w:cs="Cambria Math"/>
          <w:sz w:val="20"/>
          <w:szCs w:val="20"/>
        </w:rPr>
      </w:pPr>
      <w:r w:rsidRPr="004469C6">
        <w:rPr>
          <w:sz w:val="28"/>
          <w:szCs w:val="28"/>
        </w:rPr>
        <w:t>Согласен на осуществление администрацией Георгиевского муниц</w:t>
      </w:r>
      <w:r w:rsidRPr="004469C6">
        <w:rPr>
          <w:sz w:val="28"/>
          <w:szCs w:val="28"/>
        </w:rPr>
        <w:t>и</w:t>
      </w:r>
      <w:r w:rsidRPr="004469C6">
        <w:rPr>
          <w:sz w:val="28"/>
          <w:szCs w:val="28"/>
        </w:rPr>
        <w:t>пального округа Ставропольского края и органами муниципального фина</w:t>
      </w:r>
      <w:r w:rsidRPr="004469C6">
        <w:rPr>
          <w:sz w:val="28"/>
          <w:szCs w:val="28"/>
        </w:rPr>
        <w:t>н</w:t>
      </w:r>
      <w:r w:rsidRPr="004469C6">
        <w:rPr>
          <w:sz w:val="28"/>
          <w:szCs w:val="28"/>
        </w:rPr>
        <w:t>сового контроля Георгиевского муниципального округа Ставропольского края проверок соблюдения цели, условий и порядка предоставления гранта.</w:t>
      </w:r>
    </w:p>
    <w:p w:rsidR="00DC311E" w:rsidRPr="004469C6" w:rsidRDefault="00DC311E" w:rsidP="00DC311E">
      <w:pPr>
        <w:ind w:firstLine="550"/>
        <w:jc w:val="both"/>
        <w:rPr>
          <w:sz w:val="28"/>
          <w:szCs w:val="28"/>
        </w:rPr>
      </w:pPr>
    </w:p>
    <w:p w:rsidR="004469C6" w:rsidRPr="004469C6" w:rsidRDefault="00DC311E" w:rsidP="00DC311E">
      <w:pPr>
        <w:ind w:firstLine="567"/>
        <w:jc w:val="both"/>
        <w:rPr>
          <w:sz w:val="22"/>
          <w:szCs w:val="22"/>
        </w:rPr>
      </w:pPr>
      <w:r w:rsidRPr="004469C6">
        <w:rPr>
          <w:color w:val="000000"/>
          <w:sz w:val="28"/>
          <w:szCs w:val="28"/>
        </w:rPr>
        <w:t>Приложение:</w:t>
      </w:r>
      <w:r w:rsidRPr="004469C6">
        <w:rPr>
          <w:sz w:val="22"/>
          <w:szCs w:val="22"/>
        </w:rPr>
        <w:t xml:space="preserve"> </w:t>
      </w:r>
    </w:p>
    <w:p w:rsidR="004469C6" w:rsidRPr="004469C6" w:rsidRDefault="004469C6" w:rsidP="004469C6">
      <w:pPr>
        <w:widowControl/>
        <w:ind w:left="567"/>
        <w:jc w:val="both"/>
      </w:pPr>
      <w:r w:rsidRPr="004469C6">
        <w:rPr>
          <w:sz w:val="28"/>
          <w:szCs w:val="28"/>
        </w:rPr>
        <w:t>1. Копия паспорта – 1 экз.</w:t>
      </w:r>
    </w:p>
    <w:p w:rsidR="004469C6" w:rsidRPr="004469C6" w:rsidRDefault="004469C6" w:rsidP="004469C6">
      <w:pPr>
        <w:widowControl/>
        <w:ind w:left="567"/>
      </w:pPr>
      <w:r w:rsidRPr="004469C6">
        <w:rPr>
          <w:sz w:val="28"/>
          <w:szCs w:val="28"/>
        </w:rPr>
        <w:t>2. Анкета заявителя – 1 экз.</w:t>
      </w:r>
    </w:p>
    <w:p w:rsidR="004469C6" w:rsidRPr="004469C6" w:rsidRDefault="004469C6" w:rsidP="004469C6">
      <w:pPr>
        <w:widowControl/>
        <w:ind w:left="567"/>
      </w:pPr>
      <w:r w:rsidRPr="004469C6">
        <w:rPr>
          <w:sz w:val="28"/>
          <w:szCs w:val="28"/>
        </w:rPr>
        <w:t>3. Бизнес-план предполагаемого к реализации проекта – 1 экз.</w:t>
      </w:r>
    </w:p>
    <w:p w:rsidR="004469C6" w:rsidRPr="0068790C" w:rsidRDefault="004469C6" w:rsidP="004469C6">
      <w:pPr>
        <w:widowControl/>
        <w:ind w:left="567"/>
        <w:jc w:val="both"/>
      </w:pPr>
      <w:r w:rsidRPr="004469C6">
        <w:rPr>
          <w:sz w:val="28"/>
          <w:szCs w:val="28"/>
        </w:rPr>
        <w:t>4. Согласие на обработку персональных данных - 1 экз.</w:t>
      </w:r>
    </w:p>
    <w:p w:rsidR="00DC311E" w:rsidRPr="00DC311E" w:rsidRDefault="00DC311E" w:rsidP="00DC311E">
      <w:pPr>
        <w:jc w:val="both"/>
        <w:rPr>
          <w:color w:val="FFFFFF"/>
          <w:sz w:val="28"/>
          <w:szCs w:val="28"/>
          <w:highlight w:val="yellow"/>
          <w:shd w:val="clear" w:color="auto" w:fill="FFFFFF"/>
        </w:rPr>
      </w:pPr>
    </w:p>
    <w:p w:rsidR="00DC311E" w:rsidRPr="00DC311E" w:rsidRDefault="00DC311E" w:rsidP="00DC311E">
      <w:pPr>
        <w:jc w:val="both"/>
        <w:rPr>
          <w:color w:val="FFFFFF"/>
          <w:sz w:val="28"/>
          <w:szCs w:val="28"/>
          <w:highlight w:val="yellow"/>
          <w:shd w:val="clear" w:color="auto" w:fill="FFFFFF"/>
        </w:rPr>
      </w:pPr>
    </w:p>
    <w:p w:rsidR="004469C6" w:rsidRPr="0068790C" w:rsidRDefault="004469C6" w:rsidP="004469C6">
      <w:pPr>
        <w:jc w:val="both"/>
      </w:pPr>
      <w:r w:rsidRPr="0068790C">
        <w:rPr>
          <w:sz w:val="28"/>
          <w:szCs w:val="28"/>
        </w:rPr>
        <w:t>Индивидуальный предприниматель</w:t>
      </w:r>
    </w:p>
    <w:p w:rsidR="004469C6" w:rsidRPr="0068790C" w:rsidRDefault="004469C6" w:rsidP="004469C6">
      <w:pPr>
        <w:jc w:val="both"/>
      </w:pPr>
      <w:r w:rsidRPr="0068790C">
        <w:rPr>
          <w:sz w:val="28"/>
          <w:szCs w:val="28"/>
        </w:rPr>
        <w:t>Иванова Светлана Ивановна</w:t>
      </w:r>
      <w:r w:rsidRPr="0068790C">
        <w:rPr>
          <w:spacing w:val="-8"/>
          <w:sz w:val="28"/>
          <w:szCs w:val="28"/>
        </w:rPr>
        <w:t xml:space="preserve">                  _________________    __</w:t>
      </w:r>
      <w:r w:rsidRPr="0068790C">
        <w:rPr>
          <w:spacing w:val="-8"/>
          <w:sz w:val="28"/>
          <w:szCs w:val="28"/>
          <w:u w:val="single"/>
        </w:rPr>
        <w:t>С.И.Иванова</w:t>
      </w:r>
      <w:r w:rsidRPr="0068790C">
        <w:rPr>
          <w:spacing w:val="-8"/>
          <w:sz w:val="28"/>
          <w:szCs w:val="28"/>
        </w:rPr>
        <w:t>___</w:t>
      </w:r>
    </w:p>
    <w:p w:rsidR="004469C6" w:rsidRPr="0068790C" w:rsidRDefault="004469C6" w:rsidP="004469C6">
      <w:r w:rsidRPr="0068790C">
        <w:rPr>
          <w:sz w:val="20"/>
          <w:szCs w:val="20"/>
        </w:rPr>
        <w:t xml:space="preserve">                                                                                                        (подпись)                    (расшифровка подписи)</w:t>
      </w:r>
    </w:p>
    <w:p w:rsidR="004469C6" w:rsidRPr="0068790C" w:rsidRDefault="004469C6" w:rsidP="004469C6">
      <w:pPr>
        <w:jc w:val="both"/>
      </w:pPr>
      <w:r w:rsidRPr="0068790C">
        <w:rPr>
          <w:spacing w:val="-8"/>
        </w:rPr>
        <w:tab/>
      </w:r>
      <w:r w:rsidRPr="0068790C">
        <w:rPr>
          <w:spacing w:val="-8"/>
        </w:rPr>
        <w:tab/>
      </w:r>
      <w:r w:rsidRPr="0068790C">
        <w:rPr>
          <w:spacing w:val="-8"/>
        </w:rPr>
        <w:tab/>
      </w:r>
      <w:r w:rsidRPr="0068790C">
        <w:rPr>
          <w:spacing w:val="-8"/>
        </w:rPr>
        <w:tab/>
      </w:r>
      <w:r w:rsidRPr="0068790C">
        <w:rPr>
          <w:spacing w:val="-8"/>
        </w:rPr>
        <w:tab/>
      </w:r>
      <w:r w:rsidRPr="0068790C">
        <w:rPr>
          <w:spacing w:val="-8"/>
        </w:rPr>
        <w:tab/>
        <w:t xml:space="preserve">                            </w:t>
      </w:r>
      <w:r w:rsidRPr="0068790C">
        <w:rPr>
          <w:spacing w:val="-8"/>
          <w:sz w:val="20"/>
          <w:szCs w:val="20"/>
        </w:rPr>
        <w:t xml:space="preserve">М.П.                   </w:t>
      </w:r>
      <w:r w:rsidRPr="0068790C">
        <w:rPr>
          <w:spacing w:val="-8"/>
          <w:sz w:val="28"/>
          <w:szCs w:val="28"/>
        </w:rPr>
        <w:t>___</w:t>
      </w:r>
      <w:r>
        <w:rPr>
          <w:spacing w:val="-8"/>
          <w:sz w:val="28"/>
          <w:szCs w:val="28"/>
          <w:u w:val="single"/>
        </w:rPr>
        <w:t>04.07.2024</w:t>
      </w:r>
      <w:r w:rsidRPr="0068790C">
        <w:rPr>
          <w:spacing w:val="-8"/>
          <w:sz w:val="28"/>
          <w:szCs w:val="28"/>
          <w:u w:val="single"/>
        </w:rPr>
        <w:t xml:space="preserve"> г. </w:t>
      </w:r>
      <w:r w:rsidRPr="0068790C">
        <w:rPr>
          <w:spacing w:val="-8"/>
          <w:sz w:val="28"/>
          <w:szCs w:val="28"/>
        </w:rPr>
        <w:t>___</w:t>
      </w:r>
    </w:p>
    <w:p w:rsidR="004469C6" w:rsidRPr="0068790C" w:rsidRDefault="004469C6" w:rsidP="004469C6">
      <w:r w:rsidRPr="0068790C">
        <w:tab/>
      </w:r>
      <w:r w:rsidRPr="0068790C">
        <w:tab/>
      </w:r>
      <w:r w:rsidRPr="0068790C">
        <w:tab/>
      </w:r>
      <w:r w:rsidRPr="0068790C">
        <w:tab/>
      </w:r>
      <w:r w:rsidRPr="0068790C">
        <w:tab/>
      </w:r>
      <w:r w:rsidRPr="0068790C">
        <w:tab/>
      </w:r>
      <w:r w:rsidRPr="0068790C">
        <w:tab/>
      </w:r>
      <w:r w:rsidRPr="0068790C">
        <w:tab/>
      </w:r>
      <w:r w:rsidRPr="0068790C">
        <w:tab/>
      </w:r>
      <w:r w:rsidRPr="0068790C">
        <w:tab/>
        <w:t xml:space="preserve">            </w:t>
      </w:r>
      <w:r w:rsidRPr="0068790C">
        <w:rPr>
          <w:sz w:val="20"/>
          <w:szCs w:val="20"/>
        </w:rPr>
        <w:t>(дата)</w:t>
      </w:r>
    </w:p>
    <w:p w:rsidR="00D658E2" w:rsidRDefault="002B5758" w:rsidP="002B5758">
      <w:pPr>
        <w:widowControl/>
        <w:autoSpaceDN/>
        <w:spacing w:after="160" w:line="259" w:lineRule="auto"/>
        <w:rPr>
          <w:sz w:val="20"/>
          <w:szCs w:val="20"/>
        </w:rPr>
        <w:sectPr w:rsidR="00D658E2" w:rsidSect="00D658E2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440FE5">
        <w:rPr>
          <w:sz w:val="20"/>
          <w:szCs w:val="20"/>
        </w:rPr>
        <w:br w:type="page"/>
      </w:r>
    </w:p>
    <w:p w:rsidR="00BC097F" w:rsidRDefault="00BC097F" w:rsidP="00730B96">
      <w:pPr>
        <w:spacing w:line="240" w:lineRule="exact"/>
        <w:ind w:left="5103"/>
        <w:jc w:val="center"/>
        <w:rPr>
          <w:sz w:val="28"/>
          <w:szCs w:val="28"/>
        </w:rPr>
      </w:pPr>
      <w:r w:rsidRPr="00B60343">
        <w:rPr>
          <w:sz w:val="28"/>
          <w:szCs w:val="28"/>
        </w:rPr>
        <w:lastRenderedPageBreak/>
        <w:t>Пр</w:t>
      </w:r>
      <w:r w:rsidRPr="00B60343">
        <w:rPr>
          <w:sz w:val="28"/>
          <w:szCs w:val="28"/>
        </w:rPr>
        <w:t>и</w:t>
      </w:r>
      <w:r>
        <w:rPr>
          <w:sz w:val="28"/>
          <w:szCs w:val="28"/>
        </w:rPr>
        <w:t>ложение 3</w:t>
      </w:r>
    </w:p>
    <w:p w:rsidR="00BC097F" w:rsidRPr="00B60343" w:rsidRDefault="00BC097F" w:rsidP="00730B96">
      <w:pPr>
        <w:spacing w:line="240" w:lineRule="exact"/>
        <w:ind w:left="5103"/>
        <w:jc w:val="center"/>
        <w:rPr>
          <w:sz w:val="28"/>
          <w:szCs w:val="28"/>
        </w:rPr>
      </w:pPr>
    </w:p>
    <w:p w:rsidR="00BC097F" w:rsidRDefault="00BC097F" w:rsidP="00730B96">
      <w:pPr>
        <w:spacing w:line="240" w:lineRule="exact"/>
        <w:ind w:left="5103"/>
        <w:jc w:val="both"/>
        <w:rPr>
          <w:sz w:val="28"/>
          <w:szCs w:val="28"/>
        </w:rPr>
      </w:pPr>
      <w:r w:rsidRPr="00B60343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B60343">
        <w:rPr>
          <w:sz w:val="28"/>
          <w:szCs w:val="28"/>
        </w:rPr>
        <w:t>предоставления муниципальной услуги «</w:t>
      </w:r>
      <w:r w:rsidRPr="00201FAA">
        <w:rPr>
          <w:sz w:val="28"/>
          <w:szCs w:val="28"/>
          <w:lang w:eastAsia="zh-CN"/>
        </w:rPr>
        <w:t xml:space="preserve">Предоставление грантов </w:t>
      </w:r>
      <w:r w:rsidR="001F2D9B">
        <w:rPr>
          <w:sz w:val="28"/>
          <w:szCs w:val="28"/>
          <w:lang w:eastAsia="zh-CN"/>
        </w:rPr>
        <w:t xml:space="preserve">за счет средств </w:t>
      </w:r>
      <w:r w:rsidRPr="00201FAA">
        <w:rPr>
          <w:sz w:val="28"/>
          <w:szCs w:val="28"/>
          <w:lang w:eastAsia="zh-CN"/>
        </w:rPr>
        <w:t>бюджета муниц</w:t>
      </w:r>
      <w:r w:rsidRPr="00201FAA">
        <w:rPr>
          <w:sz w:val="28"/>
          <w:szCs w:val="28"/>
          <w:lang w:eastAsia="zh-CN"/>
        </w:rPr>
        <w:t>и</w:t>
      </w:r>
      <w:r w:rsidRPr="00201FAA">
        <w:rPr>
          <w:sz w:val="28"/>
          <w:szCs w:val="28"/>
          <w:lang w:eastAsia="zh-CN"/>
        </w:rPr>
        <w:t>пального образования Ставропол</w:t>
      </w:r>
      <w:r w:rsidRPr="00201FAA">
        <w:rPr>
          <w:sz w:val="28"/>
          <w:szCs w:val="28"/>
          <w:lang w:eastAsia="zh-CN"/>
        </w:rPr>
        <w:t>ь</w:t>
      </w:r>
      <w:r w:rsidRPr="00201FAA">
        <w:rPr>
          <w:sz w:val="28"/>
          <w:szCs w:val="28"/>
          <w:lang w:eastAsia="zh-CN"/>
        </w:rPr>
        <w:t>ского края субъектам малого и среднего предпринимател</w:t>
      </w:r>
      <w:r w:rsidRPr="00201FAA">
        <w:rPr>
          <w:sz w:val="28"/>
          <w:szCs w:val="28"/>
          <w:lang w:eastAsia="zh-CN"/>
        </w:rPr>
        <w:t>ь</w:t>
      </w:r>
      <w:r w:rsidRPr="00201FAA">
        <w:rPr>
          <w:sz w:val="28"/>
          <w:szCs w:val="28"/>
          <w:lang w:eastAsia="zh-CN"/>
        </w:rPr>
        <w:t>ства</w:t>
      </w:r>
      <w:r w:rsidRPr="00B60343">
        <w:rPr>
          <w:sz w:val="28"/>
          <w:szCs w:val="28"/>
        </w:rPr>
        <w:t>»</w:t>
      </w:r>
    </w:p>
    <w:p w:rsidR="004469C6" w:rsidRDefault="004469C6">
      <w:pPr>
        <w:widowControl/>
        <w:autoSpaceDE/>
        <w:autoSpaceDN/>
        <w:adjustRightInd/>
        <w:rPr>
          <w:sz w:val="28"/>
          <w:szCs w:val="28"/>
        </w:rPr>
      </w:pPr>
    </w:p>
    <w:p w:rsidR="004469C6" w:rsidRDefault="004469C6">
      <w:pPr>
        <w:widowControl/>
        <w:autoSpaceDE/>
        <w:autoSpaceDN/>
        <w:adjustRightInd/>
        <w:rPr>
          <w:sz w:val="28"/>
          <w:szCs w:val="28"/>
        </w:rPr>
      </w:pPr>
    </w:p>
    <w:p w:rsidR="004469C6" w:rsidRDefault="004469C6">
      <w:pPr>
        <w:widowControl/>
        <w:autoSpaceDE/>
        <w:autoSpaceDN/>
        <w:adjustRightInd/>
        <w:rPr>
          <w:sz w:val="28"/>
          <w:szCs w:val="28"/>
        </w:rPr>
      </w:pPr>
    </w:p>
    <w:p w:rsidR="004469C6" w:rsidRDefault="004469C6">
      <w:pPr>
        <w:widowControl/>
        <w:autoSpaceDE/>
        <w:autoSpaceDN/>
        <w:adjustRightInd/>
        <w:rPr>
          <w:sz w:val="28"/>
          <w:szCs w:val="28"/>
        </w:rPr>
      </w:pPr>
    </w:p>
    <w:p w:rsidR="004469C6" w:rsidRDefault="004469C6" w:rsidP="004469C6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174556">
        <w:rPr>
          <w:sz w:val="28"/>
          <w:szCs w:val="28"/>
        </w:rPr>
        <w:t xml:space="preserve">ФОРМА </w:t>
      </w:r>
      <w:r>
        <w:rPr>
          <w:sz w:val="28"/>
          <w:szCs w:val="28"/>
        </w:rPr>
        <w:t>ЗАЯВКИ</w:t>
      </w:r>
    </w:p>
    <w:p w:rsidR="004469C6" w:rsidRDefault="004469C6" w:rsidP="004469C6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</w:p>
    <w:p w:rsidR="000663AB" w:rsidRDefault="004469C6" w:rsidP="004469C6">
      <w:pPr>
        <w:spacing w:line="240" w:lineRule="exact"/>
        <w:jc w:val="center"/>
        <w:rPr>
          <w:sz w:val="28"/>
          <w:szCs w:val="28"/>
        </w:rPr>
      </w:pPr>
      <w:r w:rsidRPr="004469C6">
        <w:rPr>
          <w:sz w:val="28"/>
          <w:szCs w:val="28"/>
        </w:rPr>
        <w:t>на получение гранта в форме субсидий из бюджета</w:t>
      </w:r>
      <w:r>
        <w:rPr>
          <w:sz w:val="28"/>
          <w:szCs w:val="28"/>
        </w:rPr>
        <w:t xml:space="preserve"> </w:t>
      </w:r>
      <w:r w:rsidRPr="004469C6">
        <w:rPr>
          <w:sz w:val="28"/>
          <w:szCs w:val="28"/>
        </w:rPr>
        <w:t xml:space="preserve">Георгиевского </w:t>
      </w:r>
    </w:p>
    <w:p w:rsidR="000663AB" w:rsidRDefault="004469C6" w:rsidP="004469C6">
      <w:pPr>
        <w:spacing w:line="240" w:lineRule="exact"/>
        <w:jc w:val="center"/>
        <w:rPr>
          <w:sz w:val="28"/>
          <w:szCs w:val="28"/>
        </w:rPr>
      </w:pPr>
      <w:r w:rsidRPr="004469C6">
        <w:rPr>
          <w:sz w:val="28"/>
          <w:szCs w:val="28"/>
        </w:rPr>
        <w:t>муниц</w:t>
      </w:r>
      <w:r w:rsidRPr="004469C6">
        <w:rPr>
          <w:sz w:val="28"/>
          <w:szCs w:val="28"/>
        </w:rPr>
        <w:t>и</w:t>
      </w:r>
      <w:r w:rsidRPr="004469C6">
        <w:rPr>
          <w:sz w:val="28"/>
          <w:szCs w:val="28"/>
        </w:rPr>
        <w:t>пального округа Ставропольского края</w:t>
      </w:r>
      <w:r>
        <w:rPr>
          <w:sz w:val="28"/>
          <w:szCs w:val="28"/>
        </w:rPr>
        <w:t xml:space="preserve"> </w:t>
      </w:r>
    </w:p>
    <w:p w:rsidR="004469C6" w:rsidRDefault="000663AB" w:rsidP="004469C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4469C6">
        <w:rPr>
          <w:sz w:val="28"/>
          <w:szCs w:val="28"/>
        </w:rPr>
        <w:t>для самозан</w:t>
      </w:r>
      <w:r w:rsidR="004469C6">
        <w:rPr>
          <w:sz w:val="28"/>
          <w:szCs w:val="28"/>
        </w:rPr>
        <w:t>я</w:t>
      </w:r>
      <w:r w:rsidR="004469C6">
        <w:rPr>
          <w:sz w:val="28"/>
          <w:szCs w:val="28"/>
        </w:rPr>
        <w:t>того гражданина</w:t>
      </w:r>
      <w:r>
        <w:rPr>
          <w:sz w:val="28"/>
          <w:szCs w:val="28"/>
        </w:rPr>
        <w:t>)</w:t>
      </w:r>
    </w:p>
    <w:p w:rsidR="004469C6" w:rsidRDefault="004469C6" w:rsidP="004469C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CD22D9" w:rsidRDefault="00CD22D9" w:rsidP="004469C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CD22D9" w:rsidRPr="004469C6" w:rsidRDefault="00CD22D9" w:rsidP="00CD22D9">
      <w:pPr>
        <w:widowControl/>
        <w:spacing w:line="240" w:lineRule="exact"/>
        <w:ind w:left="4820"/>
        <w:rPr>
          <w:sz w:val="20"/>
          <w:szCs w:val="20"/>
        </w:rPr>
      </w:pPr>
      <w:r w:rsidRPr="004469C6">
        <w:rPr>
          <w:sz w:val="28"/>
          <w:szCs w:val="28"/>
        </w:rPr>
        <w:t>Главе</w:t>
      </w:r>
    </w:p>
    <w:p w:rsidR="00E05EC0" w:rsidRDefault="00CD22D9" w:rsidP="00CD22D9">
      <w:pPr>
        <w:widowControl/>
        <w:spacing w:line="240" w:lineRule="exact"/>
        <w:ind w:left="4820"/>
        <w:rPr>
          <w:sz w:val="28"/>
          <w:szCs w:val="28"/>
        </w:rPr>
      </w:pPr>
      <w:r w:rsidRPr="004469C6">
        <w:rPr>
          <w:sz w:val="28"/>
          <w:szCs w:val="28"/>
        </w:rPr>
        <w:t xml:space="preserve">Георгиевского муниципального </w:t>
      </w:r>
    </w:p>
    <w:p w:rsidR="00CD22D9" w:rsidRPr="004469C6" w:rsidRDefault="00CD22D9" w:rsidP="00CD22D9">
      <w:pPr>
        <w:widowControl/>
        <w:spacing w:line="240" w:lineRule="exact"/>
        <w:ind w:left="4820"/>
        <w:rPr>
          <w:sz w:val="20"/>
          <w:szCs w:val="20"/>
        </w:rPr>
      </w:pPr>
      <w:r w:rsidRPr="004469C6">
        <w:rPr>
          <w:sz w:val="28"/>
          <w:szCs w:val="28"/>
        </w:rPr>
        <w:t>о</w:t>
      </w:r>
      <w:r w:rsidRPr="004469C6">
        <w:rPr>
          <w:sz w:val="28"/>
          <w:szCs w:val="28"/>
        </w:rPr>
        <w:t>к</w:t>
      </w:r>
      <w:r w:rsidRPr="004469C6">
        <w:rPr>
          <w:sz w:val="28"/>
          <w:szCs w:val="28"/>
        </w:rPr>
        <w:t>руга Ставропольского края</w:t>
      </w:r>
    </w:p>
    <w:p w:rsidR="00CD22D9" w:rsidRDefault="00CD22D9" w:rsidP="00CD22D9">
      <w:pPr>
        <w:widowControl/>
        <w:pBdr>
          <w:bottom w:val="single" w:sz="4" w:space="1" w:color="auto"/>
        </w:pBdr>
        <w:ind w:left="4820"/>
        <w:rPr>
          <w:color w:val="FFFFFF"/>
          <w:sz w:val="20"/>
          <w:szCs w:val="20"/>
          <w:u w:val="single"/>
        </w:rPr>
      </w:pPr>
    </w:p>
    <w:p w:rsidR="00CD22D9" w:rsidRPr="004469C6" w:rsidRDefault="00CD22D9" w:rsidP="00CD22D9">
      <w:pPr>
        <w:widowControl/>
        <w:ind w:left="4820"/>
        <w:rPr>
          <w:sz w:val="20"/>
          <w:szCs w:val="20"/>
        </w:rPr>
      </w:pPr>
      <w:r w:rsidRPr="004469C6">
        <w:rPr>
          <w:color w:val="FFFFFF"/>
          <w:sz w:val="20"/>
          <w:szCs w:val="20"/>
          <w:u w:val="single"/>
        </w:rPr>
        <w:t>1</w:t>
      </w:r>
      <w:r w:rsidRPr="004469C6">
        <w:rPr>
          <w:color w:val="000000"/>
          <w:sz w:val="20"/>
          <w:szCs w:val="20"/>
        </w:rPr>
        <w:t xml:space="preserve">(Ф.И.О. Главы Георгиевского муниципального   </w:t>
      </w:r>
    </w:p>
    <w:p w:rsidR="00CD22D9" w:rsidRPr="004469C6" w:rsidRDefault="00CD22D9" w:rsidP="00CD22D9">
      <w:pPr>
        <w:widowControl/>
        <w:ind w:left="4820"/>
        <w:rPr>
          <w:sz w:val="20"/>
          <w:szCs w:val="20"/>
        </w:rPr>
      </w:pPr>
      <w:r w:rsidRPr="004469C6">
        <w:rPr>
          <w:color w:val="FFFFFF"/>
          <w:sz w:val="20"/>
          <w:szCs w:val="20"/>
          <w:u w:val="single"/>
        </w:rPr>
        <w:t xml:space="preserve">                </w:t>
      </w:r>
      <w:r w:rsidRPr="004469C6">
        <w:rPr>
          <w:color w:val="000000"/>
          <w:sz w:val="20"/>
          <w:szCs w:val="20"/>
        </w:rPr>
        <w:t>округа Ставропольского края)</w:t>
      </w:r>
    </w:p>
    <w:p w:rsidR="00CD22D9" w:rsidRDefault="00CD22D9" w:rsidP="00CD22D9">
      <w:pPr>
        <w:widowControl/>
        <w:pBdr>
          <w:bottom w:val="single" w:sz="4" w:space="1" w:color="auto"/>
        </w:pBdr>
        <w:ind w:left="4820"/>
        <w:rPr>
          <w:color w:val="FFFFFF"/>
          <w:sz w:val="20"/>
          <w:szCs w:val="20"/>
          <w:u w:val="single"/>
        </w:rPr>
      </w:pPr>
    </w:p>
    <w:p w:rsidR="00CD22D9" w:rsidRPr="004469C6" w:rsidRDefault="00CD22D9" w:rsidP="00CD22D9">
      <w:pPr>
        <w:widowControl/>
        <w:ind w:left="4820"/>
        <w:rPr>
          <w:sz w:val="20"/>
          <w:szCs w:val="20"/>
        </w:rPr>
      </w:pPr>
      <w:r w:rsidRPr="004469C6">
        <w:rPr>
          <w:color w:val="FFFFFF"/>
          <w:sz w:val="20"/>
          <w:szCs w:val="20"/>
          <w:u w:val="single"/>
        </w:rPr>
        <w:t xml:space="preserve">                       </w:t>
      </w:r>
      <w:r w:rsidRPr="004469C6">
        <w:rPr>
          <w:color w:val="000000"/>
          <w:sz w:val="20"/>
          <w:szCs w:val="20"/>
        </w:rPr>
        <w:t>(Ф.И.О. заявителя)</w:t>
      </w:r>
    </w:p>
    <w:p w:rsidR="00CD22D9" w:rsidRPr="004469C6" w:rsidRDefault="00CD22D9" w:rsidP="00CD22D9">
      <w:pPr>
        <w:widowControl/>
        <w:ind w:left="4820"/>
        <w:jc w:val="both"/>
        <w:rPr>
          <w:sz w:val="20"/>
          <w:szCs w:val="20"/>
        </w:rPr>
      </w:pPr>
      <w:r w:rsidRPr="00CD22D9">
        <w:rPr>
          <w:color w:val="000000"/>
          <w:sz w:val="20"/>
          <w:szCs w:val="20"/>
        </w:rPr>
        <w:t>___________</w:t>
      </w:r>
      <w:r>
        <w:rPr>
          <w:color w:val="000000"/>
          <w:sz w:val="20"/>
          <w:szCs w:val="20"/>
        </w:rPr>
        <w:t>_________________________</w:t>
      </w:r>
      <w:r w:rsidRPr="00CD22D9">
        <w:rPr>
          <w:color w:val="000000"/>
          <w:sz w:val="20"/>
          <w:szCs w:val="20"/>
        </w:rPr>
        <w:t>________</w:t>
      </w:r>
      <w:r w:rsidRPr="004469C6">
        <w:rPr>
          <w:color w:val="000000"/>
          <w:sz w:val="20"/>
          <w:szCs w:val="20"/>
        </w:rPr>
        <w:t>,</w:t>
      </w:r>
    </w:p>
    <w:p w:rsidR="00CD22D9" w:rsidRDefault="00CD22D9" w:rsidP="00CD22D9">
      <w:pPr>
        <w:widowControl/>
        <w:pBdr>
          <w:bottom w:val="single" w:sz="4" w:space="1" w:color="auto"/>
        </w:pBdr>
        <w:ind w:left="4820"/>
        <w:rPr>
          <w:sz w:val="20"/>
          <w:szCs w:val="20"/>
        </w:rPr>
      </w:pPr>
    </w:p>
    <w:p w:rsidR="00CD22D9" w:rsidRPr="004469C6" w:rsidRDefault="00CD22D9" w:rsidP="00CD22D9">
      <w:pPr>
        <w:widowControl/>
        <w:ind w:left="4820"/>
        <w:jc w:val="center"/>
        <w:rPr>
          <w:sz w:val="20"/>
          <w:szCs w:val="20"/>
        </w:rPr>
      </w:pPr>
      <w:r w:rsidRPr="004469C6">
        <w:rPr>
          <w:sz w:val="20"/>
          <w:szCs w:val="20"/>
        </w:rPr>
        <w:t>(адрес заявителя)</w:t>
      </w:r>
    </w:p>
    <w:p w:rsidR="00CD22D9" w:rsidRDefault="00CD22D9" w:rsidP="00CD22D9">
      <w:pPr>
        <w:widowControl/>
        <w:pBdr>
          <w:bottom w:val="single" w:sz="4" w:space="1" w:color="auto"/>
        </w:pBdr>
        <w:ind w:left="4820"/>
        <w:rPr>
          <w:sz w:val="20"/>
          <w:szCs w:val="20"/>
          <w:u w:val="single"/>
        </w:rPr>
      </w:pPr>
    </w:p>
    <w:p w:rsidR="00CD22D9" w:rsidRPr="004469C6" w:rsidRDefault="00CD22D9" w:rsidP="00CD22D9">
      <w:pPr>
        <w:widowControl/>
        <w:ind w:left="4820"/>
        <w:rPr>
          <w:sz w:val="20"/>
          <w:szCs w:val="20"/>
        </w:rPr>
      </w:pPr>
      <w:r w:rsidRPr="004469C6">
        <w:rPr>
          <w:color w:val="FFFFFF"/>
          <w:sz w:val="20"/>
          <w:szCs w:val="20"/>
          <w:u w:val="single"/>
        </w:rPr>
        <w:t>1                 1</w:t>
      </w:r>
      <w:r w:rsidRPr="004469C6">
        <w:rPr>
          <w:sz w:val="20"/>
          <w:szCs w:val="20"/>
        </w:rPr>
        <w:t>(телефон/факс заявителя)</w:t>
      </w:r>
    </w:p>
    <w:p w:rsidR="00CD22D9" w:rsidRPr="004469C6" w:rsidRDefault="00CD22D9" w:rsidP="00CD22D9">
      <w:pPr>
        <w:widowControl/>
        <w:jc w:val="center"/>
      </w:pPr>
    </w:p>
    <w:p w:rsidR="00CD22D9" w:rsidRPr="004469C6" w:rsidRDefault="00CD22D9" w:rsidP="00CD22D9">
      <w:pPr>
        <w:widowControl/>
        <w:jc w:val="center"/>
      </w:pPr>
    </w:p>
    <w:p w:rsidR="00CD22D9" w:rsidRPr="004469C6" w:rsidRDefault="00CD22D9" w:rsidP="00CD22D9">
      <w:pPr>
        <w:widowControl/>
        <w:jc w:val="center"/>
      </w:pPr>
    </w:p>
    <w:p w:rsidR="00CD22D9" w:rsidRPr="004469C6" w:rsidRDefault="00CD22D9" w:rsidP="00CD22D9">
      <w:pPr>
        <w:widowControl/>
        <w:jc w:val="center"/>
      </w:pPr>
    </w:p>
    <w:p w:rsidR="00CD22D9" w:rsidRPr="004469C6" w:rsidRDefault="00CD22D9" w:rsidP="00CD22D9">
      <w:pPr>
        <w:widowControl/>
        <w:spacing w:line="240" w:lineRule="exact"/>
        <w:jc w:val="center"/>
        <w:rPr>
          <w:sz w:val="20"/>
          <w:szCs w:val="20"/>
        </w:rPr>
      </w:pPr>
      <w:r w:rsidRPr="004469C6">
        <w:rPr>
          <w:sz w:val="28"/>
          <w:szCs w:val="28"/>
        </w:rPr>
        <w:t>ЗАЯВКА</w:t>
      </w:r>
    </w:p>
    <w:p w:rsidR="00CD22D9" w:rsidRPr="004469C6" w:rsidRDefault="00CD22D9" w:rsidP="00CD22D9">
      <w:pPr>
        <w:widowControl/>
        <w:spacing w:line="240" w:lineRule="exact"/>
        <w:jc w:val="center"/>
        <w:rPr>
          <w:sz w:val="28"/>
          <w:szCs w:val="28"/>
        </w:rPr>
      </w:pPr>
    </w:p>
    <w:p w:rsidR="00CD22D9" w:rsidRPr="004469C6" w:rsidRDefault="00CD22D9" w:rsidP="00CD22D9">
      <w:pPr>
        <w:spacing w:line="240" w:lineRule="exact"/>
        <w:jc w:val="center"/>
        <w:rPr>
          <w:sz w:val="20"/>
          <w:szCs w:val="20"/>
        </w:rPr>
      </w:pPr>
      <w:r w:rsidRPr="004469C6">
        <w:rPr>
          <w:sz w:val="28"/>
          <w:szCs w:val="28"/>
        </w:rPr>
        <w:t>на получение гранта в форме субсидий из бюджета</w:t>
      </w:r>
    </w:p>
    <w:p w:rsidR="00CD22D9" w:rsidRPr="004469C6" w:rsidRDefault="00CD22D9" w:rsidP="00CD22D9">
      <w:pPr>
        <w:spacing w:line="240" w:lineRule="exact"/>
        <w:jc w:val="center"/>
        <w:rPr>
          <w:sz w:val="20"/>
          <w:szCs w:val="20"/>
        </w:rPr>
      </w:pPr>
      <w:r w:rsidRPr="004469C6">
        <w:rPr>
          <w:sz w:val="28"/>
          <w:szCs w:val="28"/>
        </w:rPr>
        <w:t>Георгиевского муниципального округа Ставропольского края</w:t>
      </w:r>
    </w:p>
    <w:p w:rsidR="00CD22D9" w:rsidRPr="004469C6" w:rsidRDefault="00CD22D9" w:rsidP="00CD22D9">
      <w:pPr>
        <w:widowControl/>
        <w:jc w:val="center"/>
        <w:rPr>
          <w:sz w:val="20"/>
          <w:szCs w:val="20"/>
        </w:rPr>
      </w:pPr>
    </w:p>
    <w:p w:rsidR="00CD22D9" w:rsidRPr="004469C6" w:rsidRDefault="00CD22D9" w:rsidP="00CD22D9">
      <w:pPr>
        <w:widowControl/>
        <w:jc w:val="center"/>
        <w:rPr>
          <w:sz w:val="20"/>
          <w:szCs w:val="20"/>
        </w:rPr>
      </w:pPr>
    </w:p>
    <w:p w:rsidR="00CD22D9" w:rsidRPr="004469C6" w:rsidRDefault="00CD22D9" w:rsidP="00CD22D9">
      <w:pPr>
        <w:ind w:firstLine="709"/>
        <w:jc w:val="both"/>
        <w:rPr>
          <w:sz w:val="20"/>
          <w:szCs w:val="20"/>
        </w:rPr>
      </w:pPr>
      <w:r w:rsidRPr="004469C6">
        <w:rPr>
          <w:sz w:val="28"/>
          <w:szCs w:val="28"/>
        </w:rPr>
        <w:t>Прошу Вас рассмотреть вопрос о предоставлении гранта в форме су</w:t>
      </w:r>
      <w:r w:rsidRPr="004469C6">
        <w:rPr>
          <w:sz w:val="28"/>
          <w:szCs w:val="28"/>
        </w:rPr>
        <w:t>б</w:t>
      </w:r>
      <w:r w:rsidRPr="004469C6">
        <w:rPr>
          <w:sz w:val="28"/>
          <w:szCs w:val="28"/>
        </w:rPr>
        <w:t>сидий из бюджета Георгиевского муниципального округа Ставропольского края гражданину, не являющемуся индивидуальным предпринимателем и применяющему специальный налоговый режим «Налог на профессионал</w:t>
      </w:r>
      <w:r w:rsidRPr="004469C6">
        <w:rPr>
          <w:sz w:val="28"/>
          <w:szCs w:val="28"/>
        </w:rPr>
        <w:t>ь</w:t>
      </w:r>
      <w:r w:rsidRPr="004469C6">
        <w:rPr>
          <w:sz w:val="28"/>
          <w:szCs w:val="28"/>
        </w:rPr>
        <w:t>ный доход»</w:t>
      </w:r>
    </w:p>
    <w:p w:rsidR="00CD22D9" w:rsidRPr="004469C6" w:rsidRDefault="00CD22D9" w:rsidP="00CD22D9">
      <w:pPr>
        <w:jc w:val="both"/>
        <w:rPr>
          <w:sz w:val="20"/>
          <w:szCs w:val="20"/>
        </w:rPr>
      </w:pPr>
      <w:r w:rsidRPr="004469C6">
        <w:rPr>
          <w:sz w:val="28"/>
          <w:szCs w:val="28"/>
        </w:rPr>
        <w:t>__________________________________________________________________</w:t>
      </w:r>
    </w:p>
    <w:p w:rsidR="00CD22D9" w:rsidRPr="004469C6" w:rsidRDefault="00CD22D9" w:rsidP="00CD22D9">
      <w:pPr>
        <w:jc w:val="both"/>
        <w:rPr>
          <w:sz w:val="20"/>
          <w:szCs w:val="20"/>
        </w:rPr>
      </w:pPr>
      <w:r w:rsidRPr="004469C6">
        <w:rPr>
          <w:sz w:val="28"/>
          <w:szCs w:val="28"/>
        </w:rPr>
        <w:t>__________________________________________________________________</w:t>
      </w:r>
    </w:p>
    <w:p w:rsidR="00CD22D9" w:rsidRPr="004469C6" w:rsidRDefault="00CD22D9" w:rsidP="00CD22D9">
      <w:pPr>
        <w:jc w:val="center"/>
        <w:rPr>
          <w:sz w:val="20"/>
          <w:szCs w:val="20"/>
        </w:rPr>
      </w:pPr>
      <w:r w:rsidRPr="004469C6">
        <w:rPr>
          <w:sz w:val="20"/>
          <w:szCs w:val="20"/>
        </w:rPr>
        <w:t>(фамилия, имя, отчество</w:t>
      </w:r>
      <w:r w:rsidR="00E05EC0">
        <w:rPr>
          <w:sz w:val="20"/>
          <w:szCs w:val="20"/>
        </w:rPr>
        <w:t xml:space="preserve"> (при наличии)</w:t>
      </w:r>
      <w:r w:rsidR="00E05EC0" w:rsidRPr="00DC311E">
        <w:rPr>
          <w:sz w:val="20"/>
          <w:szCs w:val="20"/>
        </w:rPr>
        <w:t xml:space="preserve"> </w:t>
      </w:r>
      <w:r w:rsidRPr="004469C6">
        <w:rPr>
          <w:sz w:val="20"/>
          <w:szCs w:val="20"/>
        </w:rPr>
        <w:t xml:space="preserve"> </w:t>
      </w:r>
      <w:r w:rsidRPr="004469C6">
        <w:rPr>
          <w:color w:val="000000"/>
          <w:sz w:val="20"/>
          <w:szCs w:val="20"/>
        </w:rPr>
        <w:t>заявителя)</w:t>
      </w:r>
    </w:p>
    <w:p w:rsidR="00CD22D9" w:rsidRPr="004469C6" w:rsidRDefault="00CD22D9" w:rsidP="00CD22D9">
      <w:pPr>
        <w:jc w:val="center"/>
        <w:rPr>
          <w:sz w:val="20"/>
          <w:szCs w:val="20"/>
        </w:rPr>
      </w:pPr>
    </w:p>
    <w:p w:rsidR="00CD22D9" w:rsidRPr="004469C6" w:rsidRDefault="00CD22D9" w:rsidP="00CD22D9">
      <w:pPr>
        <w:jc w:val="center"/>
        <w:rPr>
          <w:sz w:val="20"/>
          <w:szCs w:val="20"/>
        </w:rPr>
      </w:pPr>
    </w:p>
    <w:p w:rsidR="00CD22D9" w:rsidRPr="004469C6" w:rsidRDefault="00CD22D9" w:rsidP="00CD22D9">
      <w:pPr>
        <w:jc w:val="both"/>
        <w:rPr>
          <w:sz w:val="20"/>
          <w:szCs w:val="20"/>
        </w:rPr>
      </w:pPr>
      <w:r w:rsidRPr="004469C6">
        <w:rPr>
          <w:sz w:val="28"/>
          <w:szCs w:val="28"/>
        </w:rPr>
        <w:lastRenderedPageBreak/>
        <w:t>на финансирование части расходов, производимых в соответствии с прое</w:t>
      </w:r>
      <w:r w:rsidRPr="004469C6">
        <w:rPr>
          <w:sz w:val="28"/>
          <w:szCs w:val="28"/>
        </w:rPr>
        <w:t>к</w:t>
      </w:r>
      <w:r w:rsidRPr="004469C6">
        <w:rPr>
          <w:sz w:val="28"/>
          <w:szCs w:val="28"/>
        </w:rPr>
        <w:t>том ______________________________________________________________</w:t>
      </w:r>
    </w:p>
    <w:p w:rsidR="00CD22D9" w:rsidRPr="004469C6" w:rsidRDefault="00CD22D9" w:rsidP="00CD22D9">
      <w:pPr>
        <w:jc w:val="center"/>
        <w:rPr>
          <w:sz w:val="20"/>
          <w:szCs w:val="20"/>
        </w:rPr>
      </w:pPr>
      <w:r w:rsidRPr="004469C6">
        <w:rPr>
          <w:sz w:val="20"/>
          <w:szCs w:val="20"/>
        </w:rPr>
        <w:t>(наименование проекта)</w:t>
      </w:r>
    </w:p>
    <w:p w:rsidR="00CD22D9" w:rsidRPr="004469C6" w:rsidRDefault="00CD22D9" w:rsidP="00CD22D9">
      <w:pPr>
        <w:jc w:val="both"/>
        <w:rPr>
          <w:sz w:val="20"/>
          <w:szCs w:val="20"/>
        </w:rPr>
      </w:pPr>
      <w:r w:rsidRPr="004469C6">
        <w:rPr>
          <w:sz w:val="28"/>
          <w:szCs w:val="28"/>
        </w:rPr>
        <w:t>в сумме ______________________ рублей ____ копеек.</w:t>
      </w:r>
    </w:p>
    <w:p w:rsidR="00CD22D9" w:rsidRPr="004469C6" w:rsidRDefault="00CD22D9" w:rsidP="00CD22D9">
      <w:pPr>
        <w:jc w:val="both"/>
        <w:rPr>
          <w:sz w:val="20"/>
          <w:szCs w:val="20"/>
        </w:rPr>
      </w:pPr>
      <w:r w:rsidRPr="004469C6">
        <w:rPr>
          <w:sz w:val="20"/>
          <w:szCs w:val="20"/>
        </w:rPr>
        <w:tab/>
        <w:t xml:space="preserve">            (запрашиваемая сумма гранта)</w:t>
      </w:r>
    </w:p>
    <w:p w:rsidR="00CD22D9" w:rsidRPr="004469C6" w:rsidRDefault="00CD22D9" w:rsidP="00CD22D9">
      <w:pPr>
        <w:ind w:firstLine="709"/>
        <w:jc w:val="both"/>
        <w:rPr>
          <w:sz w:val="20"/>
          <w:szCs w:val="20"/>
        </w:rPr>
      </w:pPr>
    </w:p>
    <w:p w:rsidR="00CD22D9" w:rsidRPr="004469C6" w:rsidRDefault="00CD22D9" w:rsidP="00CD22D9">
      <w:pPr>
        <w:ind w:firstLine="709"/>
        <w:jc w:val="both"/>
        <w:rPr>
          <w:sz w:val="20"/>
          <w:szCs w:val="20"/>
        </w:rPr>
      </w:pPr>
      <w:r w:rsidRPr="004469C6">
        <w:rPr>
          <w:sz w:val="28"/>
          <w:szCs w:val="28"/>
        </w:rPr>
        <w:t>Бизнес-планом __________________________________________________________________</w:t>
      </w:r>
    </w:p>
    <w:p w:rsidR="00CD22D9" w:rsidRPr="004469C6" w:rsidRDefault="00CD22D9" w:rsidP="00CD22D9">
      <w:pPr>
        <w:jc w:val="center"/>
        <w:rPr>
          <w:sz w:val="20"/>
          <w:szCs w:val="20"/>
        </w:rPr>
      </w:pPr>
      <w:r w:rsidRPr="004469C6">
        <w:rPr>
          <w:sz w:val="20"/>
          <w:szCs w:val="20"/>
        </w:rPr>
        <w:t>(наименование бизнес-плана)</w:t>
      </w:r>
    </w:p>
    <w:p w:rsidR="00CD22D9" w:rsidRPr="004469C6" w:rsidRDefault="00CD22D9" w:rsidP="00CD22D9">
      <w:pPr>
        <w:jc w:val="both"/>
        <w:rPr>
          <w:sz w:val="20"/>
          <w:szCs w:val="20"/>
        </w:rPr>
      </w:pPr>
      <w:r w:rsidRPr="004469C6">
        <w:rPr>
          <w:sz w:val="28"/>
          <w:szCs w:val="28"/>
        </w:rPr>
        <w:t xml:space="preserve">предусмотрен следующий вид экономической деятельности: </w:t>
      </w:r>
    </w:p>
    <w:p w:rsidR="00CD22D9" w:rsidRPr="004469C6" w:rsidRDefault="00CD22D9" w:rsidP="00CD22D9">
      <w:pPr>
        <w:jc w:val="both"/>
        <w:rPr>
          <w:sz w:val="20"/>
          <w:szCs w:val="20"/>
        </w:rPr>
      </w:pPr>
      <w:r w:rsidRPr="004469C6">
        <w:rPr>
          <w:sz w:val="28"/>
          <w:szCs w:val="28"/>
        </w:rPr>
        <w:t>__________________________________________________________________.</w:t>
      </w:r>
    </w:p>
    <w:p w:rsidR="00CD22D9" w:rsidRPr="004469C6" w:rsidRDefault="00CD22D9" w:rsidP="00CD22D9">
      <w:pPr>
        <w:ind w:right="-2"/>
        <w:jc w:val="center"/>
        <w:rPr>
          <w:sz w:val="20"/>
          <w:szCs w:val="20"/>
        </w:rPr>
      </w:pPr>
      <w:r w:rsidRPr="004469C6">
        <w:rPr>
          <w:sz w:val="20"/>
          <w:szCs w:val="20"/>
        </w:rPr>
        <w:t xml:space="preserve">(вид деятельности согласно ОКВЭД) </w:t>
      </w:r>
    </w:p>
    <w:p w:rsidR="00CD22D9" w:rsidRPr="004469C6" w:rsidRDefault="00CD22D9" w:rsidP="00CD22D9">
      <w:pPr>
        <w:ind w:firstLine="550"/>
        <w:jc w:val="both"/>
        <w:rPr>
          <w:sz w:val="20"/>
          <w:szCs w:val="20"/>
        </w:rPr>
      </w:pPr>
    </w:p>
    <w:p w:rsidR="00CD22D9" w:rsidRPr="004469C6" w:rsidRDefault="00CD22D9" w:rsidP="00CD22D9">
      <w:pPr>
        <w:ind w:firstLine="709"/>
        <w:jc w:val="both"/>
        <w:rPr>
          <w:sz w:val="20"/>
          <w:szCs w:val="20"/>
        </w:rPr>
      </w:pPr>
      <w:r w:rsidRPr="004469C6">
        <w:rPr>
          <w:sz w:val="28"/>
          <w:szCs w:val="28"/>
        </w:rPr>
        <w:t>Достоверность представленной информации гарантирую.</w:t>
      </w:r>
    </w:p>
    <w:p w:rsidR="00CD22D9" w:rsidRPr="004469C6" w:rsidRDefault="00CD22D9" w:rsidP="00CD22D9">
      <w:pPr>
        <w:ind w:firstLine="709"/>
        <w:jc w:val="both"/>
        <w:rPr>
          <w:sz w:val="20"/>
          <w:szCs w:val="20"/>
        </w:rPr>
      </w:pPr>
    </w:p>
    <w:p w:rsidR="00CD22D9" w:rsidRPr="004469C6" w:rsidRDefault="00CD22D9" w:rsidP="00CD22D9">
      <w:pPr>
        <w:ind w:firstLine="709"/>
        <w:jc w:val="both"/>
        <w:rPr>
          <w:sz w:val="20"/>
          <w:szCs w:val="20"/>
        </w:rPr>
      </w:pPr>
      <w:r w:rsidRPr="004469C6">
        <w:rPr>
          <w:sz w:val="28"/>
          <w:szCs w:val="28"/>
        </w:rPr>
        <w:t xml:space="preserve">Согласен на публикацию (размещение) в информационно-телеком-муникационной сети «Интернет» информации об участнике отбора _________________________________________________________________ ,   </w:t>
      </w:r>
    </w:p>
    <w:p w:rsidR="00CD22D9" w:rsidRPr="004469C6" w:rsidRDefault="00CD22D9" w:rsidP="00CD22D9">
      <w:pPr>
        <w:jc w:val="center"/>
        <w:rPr>
          <w:sz w:val="20"/>
          <w:szCs w:val="20"/>
        </w:rPr>
      </w:pPr>
      <w:r w:rsidRPr="004469C6">
        <w:rPr>
          <w:sz w:val="20"/>
          <w:szCs w:val="20"/>
        </w:rPr>
        <w:t>(фамилия, имя, отчество</w:t>
      </w:r>
      <w:r w:rsidR="00E05EC0">
        <w:rPr>
          <w:sz w:val="20"/>
          <w:szCs w:val="20"/>
        </w:rPr>
        <w:t xml:space="preserve"> (при наличии)</w:t>
      </w:r>
      <w:r w:rsidR="00E05EC0" w:rsidRPr="00DC311E">
        <w:rPr>
          <w:sz w:val="20"/>
          <w:szCs w:val="20"/>
        </w:rPr>
        <w:t xml:space="preserve"> </w:t>
      </w:r>
      <w:r w:rsidRPr="004469C6">
        <w:rPr>
          <w:sz w:val="20"/>
          <w:szCs w:val="20"/>
        </w:rPr>
        <w:t xml:space="preserve"> </w:t>
      </w:r>
      <w:r w:rsidRPr="004469C6">
        <w:rPr>
          <w:color w:val="000000"/>
          <w:sz w:val="20"/>
          <w:szCs w:val="20"/>
        </w:rPr>
        <w:t>заявителя)</w:t>
      </w:r>
    </w:p>
    <w:p w:rsidR="00CD22D9" w:rsidRPr="004469C6" w:rsidRDefault="00CD22D9" w:rsidP="00CD22D9">
      <w:pPr>
        <w:jc w:val="both"/>
        <w:rPr>
          <w:sz w:val="20"/>
          <w:szCs w:val="20"/>
        </w:rPr>
      </w:pPr>
      <w:r w:rsidRPr="004469C6">
        <w:rPr>
          <w:sz w:val="28"/>
          <w:szCs w:val="28"/>
        </w:rPr>
        <w:t>о подаваемой участником отбора заявке, иной информации об участнике о</w:t>
      </w:r>
      <w:r w:rsidRPr="004469C6">
        <w:rPr>
          <w:sz w:val="28"/>
          <w:szCs w:val="28"/>
        </w:rPr>
        <w:t>т</w:t>
      </w:r>
      <w:r w:rsidRPr="004469C6">
        <w:rPr>
          <w:sz w:val="28"/>
          <w:szCs w:val="28"/>
        </w:rPr>
        <w:t>бора, связанной с отбором.</w:t>
      </w:r>
    </w:p>
    <w:p w:rsidR="00CD22D9" w:rsidRPr="004469C6" w:rsidRDefault="00CD22D9" w:rsidP="00CD22D9">
      <w:pPr>
        <w:ind w:firstLine="550"/>
        <w:jc w:val="both"/>
        <w:rPr>
          <w:sz w:val="20"/>
          <w:szCs w:val="20"/>
        </w:rPr>
      </w:pPr>
    </w:p>
    <w:p w:rsidR="00CD22D9" w:rsidRPr="004469C6" w:rsidRDefault="00CD22D9" w:rsidP="00CD22D9">
      <w:pPr>
        <w:ind w:firstLine="550"/>
        <w:jc w:val="both"/>
        <w:rPr>
          <w:sz w:val="20"/>
          <w:szCs w:val="20"/>
        </w:rPr>
      </w:pPr>
      <w:r w:rsidRPr="004469C6">
        <w:rPr>
          <w:sz w:val="28"/>
          <w:szCs w:val="28"/>
        </w:rPr>
        <w:t>Согласен на осуществление администрацией Георгиевского муниц</w:t>
      </w:r>
      <w:r w:rsidRPr="004469C6">
        <w:rPr>
          <w:sz w:val="28"/>
          <w:szCs w:val="28"/>
        </w:rPr>
        <w:t>и</w:t>
      </w:r>
      <w:r w:rsidRPr="004469C6">
        <w:rPr>
          <w:sz w:val="28"/>
          <w:szCs w:val="28"/>
        </w:rPr>
        <w:t>пального округа Ставропольского края и органами муниципального фина</w:t>
      </w:r>
      <w:r w:rsidRPr="004469C6">
        <w:rPr>
          <w:sz w:val="28"/>
          <w:szCs w:val="28"/>
        </w:rPr>
        <w:t>н</w:t>
      </w:r>
      <w:r w:rsidRPr="004469C6">
        <w:rPr>
          <w:sz w:val="28"/>
          <w:szCs w:val="28"/>
        </w:rPr>
        <w:t>сового контроля Георгиевского муниципального округа Ставропольского края проверок соблюдения цели, условий и порядка предоставления гранта.</w:t>
      </w:r>
    </w:p>
    <w:p w:rsidR="00CD22D9" w:rsidRPr="004469C6" w:rsidRDefault="00CD22D9" w:rsidP="00CD22D9">
      <w:pPr>
        <w:ind w:firstLine="550"/>
        <w:jc w:val="both"/>
        <w:rPr>
          <w:sz w:val="20"/>
          <w:szCs w:val="20"/>
        </w:rPr>
      </w:pPr>
    </w:p>
    <w:p w:rsidR="00CD22D9" w:rsidRPr="004469C6" w:rsidRDefault="00CD22D9" w:rsidP="00CD22D9">
      <w:pPr>
        <w:ind w:firstLine="567"/>
        <w:jc w:val="both"/>
        <w:rPr>
          <w:sz w:val="20"/>
          <w:szCs w:val="20"/>
        </w:rPr>
      </w:pPr>
      <w:r w:rsidRPr="004469C6">
        <w:rPr>
          <w:color w:val="000000"/>
          <w:sz w:val="28"/>
          <w:szCs w:val="28"/>
          <w:highlight w:val="white"/>
        </w:rPr>
        <w:t>Приложение:</w:t>
      </w:r>
      <w:r w:rsidRPr="004469C6">
        <w:rPr>
          <w:sz w:val="22"/>
          <w:szCs w:val="22"/>
        </w:rPr>
        <w:t xml:space="preserve"> ____________________________________________________</w:t>
      </w:r>
    </w:p>
    <w:p w:rsidR="00CD22D9" w:rsidRPr="004469C6" w:rsidRDefault="00CD22D9" w:rsidP="00CD22D9">
      <w:pPr>
        <w:jc w:val="center"/>
        <w:rPr>
          <w:sz w:val="20"/>
          <w:szCs w:val="20"/>
        </w:rPr>
      </w:pPr>
      <w:r w:rsidRPr="004469C6">
        <w:rPr>
          <w:sz w:val="20"/>
          <w:szCs w:val="20"/>
        </w:rPr>
        <w:t xml:space="preserve">                              (перечень документов, прилагаемых к заявке)</w:t>
      </w:r>
    </w:p>
    <w:p w:rsidR="00CD22D9" w:rsidRPr="004469C6" w:rsidRDefault="00CD22D9" w:rsidP="00CD22D9">
      <w:pPr>
        <w:ind w:right="-143" w:firstLine="2268"/>
        <w:jc w:val="both"/>
        <w:rPr>
          <w:sz w:val="20"/>
          <w:szCs w:val="20"/>
        </w:rPr>
      </w:pPr>
      <w:r w:rsidRPr="004469C6">
        <w:rPr>
          <w:sz w:val="20"/>
          <w:szCs w:val="20"/>
          <w:u w:val="single"/>
        </w:rPr>
        <w:t xml:space="preserve">                                                                                                        </w:t>
      </w:r>
      <w:r w:rsidRPr="004469C6">
        <w:rPr>
          <w:color w:val="FFFFFF"/>
          <w:sz w:val="28"/>
          <w:szCs w:val="28"/>
          <w:u w:val="single"/>
        </w:rPr>
        <w:t>.</w:t>
      </w:r>
    </w:p>
    <w:p w:rsidR="00CD22D9" w:rsidRPr="004469C6" w:rsidRDefault="00CD22D9" w:rsidP="00CD22D9">
      <w:pPr>
        <w:ind w:right="-143" w:firstLine="2268"/>
        <w:jc w:val="both"/>
        <w:rPr>
          <w:sz w:val="20"/>
          <w:szCs w:val="20"/>
        </w:rPr>
      </w:pPr>
      <w:r w:rsidRPr="004469C6">
        <w:rPr>
          <w:sz w:val="20"/>
          <w:szCs w:val="20"/>
          <w:u w:val="single"/>
        </w:rPr>
        <w:t xml:space="preserve">                                                                                                        </w:t>
      </w:r>
      <w:r w:rsidRPr="004469C6">
        <w:rPr>
          <w:color w:val="FFFFFF"/>
          <w:sz w:val="28"/>
          <w:szCs w:val="28"/>
          <w:u w:val="single"/>
        </w:rPr>
        <w:t>.</w:t>
      </w:r>
    </w:p>
    <w:p w:rsidR="00CD22D9" w:rsidRPr="004469C6" w:rsidRDefault="00CD22D9" w:rsidP="00CD22D9">
      <w:pPr>
        <w:jc w:val="both"/>
        <w:rPr>
          <w:color w:val="FFFFFF"/>
          <w:sz w:val="28"/>
          <w:szCs w:val="28"/>
          <w:shd w:val="clear" w:color="auto" w:fill="FFFFFF"/>
        </w:rPr>
      </w:pPr>
    </w:p>
    <w:p w:rsidR="00CD22D9" w:rsidRPr="004469C6" w:rsidRDefault="00CD22D9" w:rsidP="00CD22D9">
      <w:pPr>
        <w:jc w:val="both"/>
        <w:rPr>
          <w:color w:val="FFFFFF"/>
          <w:sz w:val="28"/>
          <w:szCs w:val="28"/>
          <w:shd w:val="clear" w:color="auto" w:fill="FFFFFF"/>
        </w:rPr>
      </w:pPr>
    </w:p>
    <w:p w:rsidR="00CD22D9" w:rsidRPr="004469C6" w:rsidRDefault="00CD22D9" w:rsidP="00CD22D9">
      <w:pPr>
        <w:jc w:val="both"/>
        <w:rPr>
          <w:sz w:val="20"/>
          <w:szCs w:val="20"/>
        </w:rPr>
      </w:pPr>
      <w:r w:rsidRPr="004469C6">
        <w:rPr>
          <w:sz w:val="28"/>
          <w:szCs w:val="28"/>
        </w:rPr>
        <w:t xml:space="preserve">Ф.И.О. </w:t>
      </w:r>
      <w:r w:rsidRPr="004469C6">
        <w:rPr>
          <w:color w:val="000000"/>
          <w:sz w:val="28"/>
          <w:szCs w:val="28"/>
        </w:rPr>
        <w:t xml:space="preserve">заявителя          </w:t>
      </w:r>
      <w:r w:rsidRPr="004469C6">
        <w:rPr>
          <w:spacing w:val="-8"/>
          <w:sz w:val="28"/>
          <w:szCs w:val="28"/>
        </w:rPr>
        <w:t xml:space="preserve">        _________________    ______________________</w:t>
      </w:r>
    </w:p>
    <w:p w:rsidR="00CD22D9" w:rsidRPr="004469C6" w:rsidRDefault="00CD22D9" w:rsidP="00CD22D9">
      <w:pPr>
        <w:rPr>
          <w:sz w:val="20"/>
          <w:szCs w:val="20"/>
        </w:rPr>
      </w:pPr>
      <w:r w:rsidRPr="004469C6">
        <w:rPr>
          <w:sz w:val="20"/>
          <w:szCs w:val="20"/>
        </w:rPr>
        <w:t xml:space="preserve">                                                                                  (подпись)                              (расшифровка подписи)</w:t>
      </w:r>
    </w:p>
    <w:p w:rsidR="00CD22D9" w:rsidRPr="004469C6" w:rsidRDefault="00CD22D9" w:rsidP="00CD22D9">
      <w:pPr>
        <w:jc w:val="both"/>
        <w:rPr>
          <w:sz w:val="20"/>
          <w:szCs w:val="20"/>
        </w:rPr>
      </w:pPr>
      <w:r w:rsidRPr="004469C6">
        <w:rPr>
          <w:spacing w:val="-8"/>
          <w:sz w:val="20"/>
          <w:szCs w:val="20"/>
        </w:rPr>
        <w:tab/>
      </w:r>
      <w:r w:rsidRPr="004469C6">
        <w:rPr>
          <w:spacing w:val="-8"/>
          <w:sz w:val="20"/>
          <w:szCs w:val="20"/>
        </w:rPr>
        <w:tab/>
      </w:r>
      <w:r w:rsidRPr="004469C6">
        <w:rPr>
          <w:spacing w:val="-8"/>
          <w:sz w:val="20"/>
          <w:szCs w:val="20"/>
        </w:rPr>
        <w:tab/>
      </w:r>
      <w:r w:rsidRPr="004469C6">
        <w:rPr>
          <w:spacing w:val="-8"/>
          <w:sz w:val="20"/>
          <w:szCs w:val="20"/>
        </w:rPr>
        <w:tab/>
      </w:r>
      <w:r w:rsidRPr="004469C6">
        <w:rPr>
          <w:spacing w:val="-8"/>
          <w:sz w:val="20"/>
          <w:szCs w:val="20"/>
        </w:rPr>
        <w:tab/>
      </w:r>
      <w:r w:rsidRPr="004469C6">
        <w:rPr>
          <w:spacing w:val="-8"/>
          <w:sz w:val="20"/>
          <w:szCs w:val="20"/>
        </w:rPr>
        <w:tab/>
        <w:t xml:space="preserve">                                       </w:t>
      </w:r>
      <w:r w:rsidRPr="004469C6">
        <w:rPr>
          <w:spacing w:val="-8"/>
          <w:sz w:val="28"/>
          <w:szCs w:val="28"/>
        </w:rPr>
        <w:t>______________________</w:t>
      </w:r>
      <w:r w:rsidRPr="004469C6">
        <w:rPr>
          <w:sz w:val="20"/>
          <w:szCs w:val="20"/>
        </w:rPr>
        <w:t xml:space="preserve">  </w:t>
      </w:r>
    </w:p>
    <w:p w:rsidR="00CD22D9" w:rsidRDefault="00CD22D9" w:rsidP="00CD22D9">
      <w:pPr>
        <w:widowControl/>
        <w:autoSpaceDE/>
        <w:autoSpaceDN/>
        <w:adjustRightInd/>
        <w:rPr>
          <w:sz w:val="28"/>
          <w:szCs w:val="28"/>
        </w:rPr>
      </w:pPr>
      <w:r w:rsidRPr="004469C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(дата)</w:t>
      </w:r>
    </w:p>
    <w:p w:rsidR="00CD22D9" w:rsidRDefault="00CD22D9" w:rsidP="00CD22D9">
      <w:pPr>
        <w:spacing w:line="240" w:lineRule="exact"/>
        <w:ind w:left="4820"/>
        <w:rPr>
          <w:sz w:val="28"/>
          <w:szCs w:val="28"/>
        </w:rPr>
      </w:pPr>
    </w:p>
    <w:p w:rsidR="00CD22D9" w:rsidRDefault="00CD22D9" w:rsidP="004469C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CD22D9" w:rsidRDefault="00CD22D9" w:rsidP="004469C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D658E2" w:rsidRDefault="004469C6">
      <w:pPr>
        <w:widowControl/>
        <w:autoSpaceDE/>
        <w:autoSpaceDN/>
        <w:adjustRightInd/>
        <w:rPr>
          <w:sz w:val="28"/>
          <w:szCs w:val="28"/>
        </w:rPr>
        <w:sectPr w:rsidR="00D658E2" w:rsidSect="00D658E2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4469C6" w:rsidRDefault="004469C6" w:rsidP="00730B96">
      <w:pPr>
        <w:spacing w:line="240" w:lineRule="exact"/>
        <w:ind w:left="5103"/>
        <w:jc w:val="center"/>
        <w:rPr>
          <w:sz w:val="28"/>
          <w:szCs w:val="28"/>
        </w:rPr>
      </w:pPr>
      <w:r w:rsidRPr="00B60343">
        <w:rPr>
          <w:sz w:val="28"/>
          <w:szCs w:val="28"/>
        </w:rPr>
        <w:lastRenderedPageBreak/>
        <w:t>Пр</w:t>
      </w:r>
      <w:r w:rsidRPr="00B60343">
        <w:rPr>
          <w:sz w:val="28"/>
          <w:szCs w:val="28"/>
        </w:rPr>
        <w:t>и</w:t>
      </w:r>
      <w:r>
        <w:rPr>
          <w:sz w:val="28"/>
          <w:szCs w:val="28"/>
        </w:rPr>
        <w:t>ложение 4</w:t>
      </w:r>
    </w:p>
    <w:p w:rsidR="004469C6" w:rsidRPr="00B60343" w:rsidRDefault="004469C6" w:rsidP="00730B96">
      <w:pPr>
        <w:spacing w:line="240" w:lineRule="exact"/>
        <w:ind w:left="5103"/>
        <w:jc w:val="center"/>
        <w:rPr>
          <w:sz w:val="28"/>
          <w:szCs w:val="28"/>
        </w:rPr>
      </w:pPr>
    </w:p>
    <w:p w:rsidR="00BC097F" w:rsidRDefault="004469C6" w:rsidP="00730B96">
      <w:pPr>
        <w:spacing w:line="240" w:lineRule="exact"/>
        <w:ind w:left="5103"/>
        <w:jc w:val="both"/>
        <w:rPr>
          <w:sz w:val="28"/>
          <w:szCs w:val="28"/>
        </w:rPr>
      </w:pPr>
      <w:r w:rsidRPr="00B60343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B60343">
        <w:rPr>
          <w:sz w:val="28"/>
          <w:szCs w:val="28"/>
        </w:rPr>
        <w:t>предоставления муниципальной услуги «</w:t>
      </w:r>
      <w:r w:rsidRPr="00201FAA">
        <w:rPr>
          <w:sz w:val="28"/>
          <w:szCs w:val="28"/>
          <w:lang w:eastAsia="zh-CN"/>
        </w:rPr>
        <w:t xml:space="preserve">Предоставление грантов </w:t>
      </w:r>
      <w:r w:rsidR="00E05EC0">
        <w:rPr>
          <w:sz w:val="28"/>
          <w:szCs w:val="28"/>
          <w:lang w:eastAsia="zh-CN"/>
        </w:rPr>
        <w:t>за счет средств</w:t>
      </w:r>
      <w:r w:rsidRPr="00201FAA">
        <w:rPr>
          <w:sz w:val="28"/>
          <w:szCs w:val="28"/>
          <w:lang w:eastAsia="zh-CN"/>
        </w:rPr>
        <w:t xml:space="preserve"> бюджета муниц</w:t>
      </w:r>
      <w:r w:rsidRPr="00201FAA">
        <w:rPr>
          <w:sz w:val="28"/>
          <w:szCs w:val="28"/>
          <w:lang w:eastAsia="zh-CN"/>
        </w:rPr>
        <w:t>и</w:t>
      </w:r>
      <w:r w:rsidRPr="00201FAA">
        <w:rPr>
          <w:sz w:val="28"/>
          <w:szCs w:val="28"/>
          <w:lang w:eastAsia="zh-CN"/>
        </w:rPr>
        <w:t>пального образования Ставропол</w:t>
      </w:r>
      <w:r w:rsidRPr="00201FAA">
        <w:rPr>
          <w:sz w:val="28"/>
          <w:szCs w:val="28"/>
          <w:lang w:eastAsia="zh-CN"/>
        </w:rPr>
        <w:t>ь</w:t>
      </w:r>
      <w:r w:rsidRPr="00201FAA">
        <w:rPr>
          <w:sz w:val="28"/>
          <w:szCs w:val="28"/>
          <w:lang w:eastAsia="zh-CN"/>
        </w:rPr>
        <w:t>ского края субъектам малого и среднего предпринимател</w:t>
      </w:r>
      <w:r w:rsidRPr="00201FAA">
        <w:rPr>
          <w:sz w:val="28"/>
          <w:szCs w:val="28"/>
          <w:lang w:eastAsia="zh-CN"/>
        </w:rPr>
        <w:t>ь</w:t>
      </w:r>
      <w:r w:rsidRPr="00201FAA">
        <w:rPr>
          <w:sz w:val="28"/>
          <w:szCs w:val="28"/>
          <w:lang w:eastAsia="zh-CN"/>
        </w:rPr>
        <w:t>ства</w:t>
      </w:r>
      <w:r w:rsidRPr="00B60343">
        <w:rPr>
          <w:sz w:val="28"/>
          <w:szCs w:val="28"/>
        </w:rPr>
        <w:t>»</w:t>
      </w:r>
    </w:p>
    <w:p w:rsidR="00BC097F" w:rsidRDefault="00BC097F" w:rsidP="00730B96">
      <w:pPr>
        <w:ind w:left="4820"/>
        <w:rPr>
          <w:sz w:val="28"/>
          <w:szCs w:val="28"/>
        </w:rPr>
      </w:pPr>
    </w:p>
    <w:p w:rsidR="004469C6" w:rsidRDefault="004469C6" w:rsidP="00730B96">
      <w:pPr>
        <w:ind w:left="4820"/>
        <w:rPr>
          <w:sz w:val="28"/>
          <w:szCs w:val="28"/>
        </w:rPr>
      </w:pPr>
    </w:p>
    <w:p w:rsidR="004469C6" w:rsidRDefault="004469C6" w:rsidP="00730B96">
      <w:pPr>
        <w:ind w:left="4820"/>
        <w:rPr>
          <w:sz w:val="28"/>
          <w:szCs w:val="28"/>
        </w:rPr>
      </w:pPr>
    </w:p>
    <w:p w:rsidR="004469C6" w:rsidRDefault="004469C6" w:rsidP="00730B96">
      <w:pPr>
        <w:ind w:left="4820"/>
        <w:rPr>
          <w:sz w:val="28"/>
          <w:szCs w:val="28"/>
        </w:rPr>
      </w:pPr>
    </w:p>
    <w:p w:rsidR="004469C6" w:rsidRDefault="004469C6" w:rsidP="004469C6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ОБРАЗЕЦ ЗАПОЛНЕНИЯ</w:t>
      </w:r>
      <w:r w:rsidRPr="00174556">
        <w:rPr>
          <w:sz w:val="28"/>
          <w:szCs w:val="28"/>
        </w:rPr>
        <w:t xml:space="preserve"> </w:t>
      </w:r>
      <w:r>
        <w:rPr>
          <w:sz w:val="28"/>
          <w:szCs w:val="28"/>
        </w:rPr>
        <w:t>ЗАЯВКИ</w:t>
      </w:r>
    </w:p>
    <w:p w:rsidR="004469C6" w:rsidRDefault="004469C6" w:rsidP="004469C6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</w:p>
    <w:p w:rsidR="000663AB" w:rsidRDefault="004469C6" w:rsidP="004469C6">
      <w:pPr>
        <w:spacing w:line="240" w:lineRule="exact"/>
        <w:jc w:val="center"/>
        <w:rPr>
          <w:sz w:val="28"/>
          <w:szCs w:val="28"/>
        </w:rPr>
      </w:pPr>
      <w:r w:rsidRPr="004469C6">
        <w:rPr>
          <w:sz w:val="28"/>
          <w:szCs w:val="28"/>
        </w:rPr>
        <w:t>на получение гранта в форме субсидий из бюджета</w:t>
      </w:r>
      <w:r>
        <w:rPr>
          <w:sz w:val="28"/>
          <w:szCs w:val="28"/>
        </w:rPr>
        <w:t xml:space="preserve"> </w:t>
      </w:r>
      <w:r w:rsidRPr="004469C6">
        <w:rPr>
          <w:sz w:val="28"/>
          <w:szCs w:val="28"/>
        </w:rPr>
        <w:t xml:space="preserve">Георгиевского </w:t>
      </w:r>
    </w:p>
    <w:p w:rsidR="000663AB" w:rsidRDefault="004469C6" w:rsidP="004469C6">
      <w:pPr>
        <w:spacing w:line="240" w:lineRule="exact"/>
        <w:jc w:val="center"/>
        <w:rPr>
          <w:sz w:val="28"/>
          <w:szCs w:val="28"/>
        </w:rPr>
      </w:pPr>
      <w:r w:rsidRPr="004469C6">
        <w:rPr>
          <w:sz w:val="28"/>
          <w:szCs w:val="28"/>
        </w:rPr>
        <w:t>муниц</w:t>
      </w:r>
      <w:r w:rsidRPr="004469C6">
        <w:rPr>
          <w:sz w:val="28"/>
          <w:szCs w:val="28"/>
        </w:rPr>
        <w:t>и</w:t>
      </w:r>
      <w:r w:rsidRPr="004469C6">
        <w:rPr>
          <w:sz w:val="28"/>
          <w:szCs w:val="28"/>
        </w:rPr>
        <w:t>пального округа Ставропольского края</w:t>
      </w:r>
      <w:r>
        <w:rPr>
          <w:sz w:val="28"/>
          <w:szCs w:val="28"/>
        </w:rPr>
        <w:t xml:space="preserve"> </w:t>
      </w:r>
    </w:p>
    <w:p w:rsidR="004469C6" w:rsidRDefault="000663AB" w:rsidP="004469C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4469C6">
        <w:rPr>
          <w:sz w:val="28"/>
          <w:szCs w:val="28"/>
        </w:rPr>
        <w:t>для самозан</w:t>
      </w:r>
      <w:r w:rsidR="004469C6">
        <w:rPr>
          <w:sz w:val="28"/>
          <w:szCs w:val="28"/>
        </w:rPr>
        <w:t>я</w:t>
      </w:r>
      <w:r w:rsidR="004469C6">
        <w:rPr>
          <w:sz w:val="28"/>
          <w:szCs w:val="28"/>
        </w:rPr>
        <w:t>того гражданина</w:t>
      </w:r>
      <w:r>
        <w:rPr>
          <w:sz w:val="28"/>
          <w:szCs w:val="28"/>
        </w:rPr>
        <w:t>)</w:t>
      </w:r>
    </w:p>
    <w:p w:rsidR="00A37E3E" w:rsidRDefault="00A37E3E" w:rsidP="00CD22D9">
      <w:pPr>
        <w:widowControl/>
        <w:spacing w:line="240" w:lineRule="exact"/>
        <w:ind w:left="4820"/>
        <w:rPr>
          <w:i/>
          <w:color w:val="FF0000"/>
          <w:sz w:val="28"/>
          <w:szCs w:val="28"/>
        </w:rPr>
      </w:pPr>
    </w:p>
    <w:p w:rsidR="00A37E3E" w:rsidRDefault="00A37E3E" w:rsidP="00CD22D9">
      <w:pPr>
        <w:widowControl/>
        <w:spacing w:line="240" w:lineRule="exact"/>
        <w:ind w:left="4820"/>
        <w:rPr>
          <w:i/>
          <w:color w:val="FF0000"/>
          <w:sz w:val="28"/>
          <w:szCs w:val="28"/>
        </w:rPr>
      </w:pPr>
    </w:p>
    <w:p w:rsidR="00CD22D9" w:rsidRPr="004469C6" w:rsidRDefault="00CD22D9" w:rsidP="00CD22D9">
      <w:pPr>
        <w:widowControl/>
        <w:spacing w:line="240" w:lineRule="exact"/>
        <w:ind w:left="4820"/>
        <w:rPr>
          <w:sz w:val="20"/>
          <w:szCs w:val="20"/>
        </w:rPr>
      </w:pPr>
      <w:r w:rsidRPr="004469C6">
        <w:rPr>
          <w:sz w:val="28"/>
          <w:szCs w:val="28"/>
        </w:rPr>
        <w:t>Главе</w:t>
      </w:r>
    </w:p>
    <w:p w:rsidR="00E05EC0" w:rsidRDefault="00CD22D9" w:rsidP="00CD22D9">
      <w:pPr>
        <w:widowControl/>
        <w:spacing w:line="240" w:lineRule="exact"/>
        <w:ind w:left="4820"/>
        <w:rPr>
          <w:sz w:val="28"/>
          <w:szCs w:val="28"/>
        </w:rPr>
      </w:pPr>
      <w:r w:rsidRPr="004469C6">
        <w:rPr>
          <w:sz w:val="28"/>
          <w:szCs w:val="28"/>
        </w:rPr>
        <w:t xml:space="preserve">Георгиевского муниципального </w:t>
      </w:r>
    </w:p>
    <w:p w:rsidR="00CD22D9" w:rsidRPr="004469C6" w:rsidRDefault="00CD22D9" w:rsidP="00CD22D9">
      <w:pPr>
        <w:widowControl/>
        <w:spacing w:line="240" w:lineRule="exact"/>
        <w:ind w:left="4820"/>
        <w:rPr>
          <w:sz w:val="20"/>
          <w:szCs w:val="20"/>
        </w:rPr>
      </w:pPr>
      <w:r w:rsidRPr="004469C6">
        <w:rPr>
          <w:sz w:val="28"/>
          <w:szCs w:val="28"/>
        </w:rPr>
        <w:t>о</w:t>
      </w:r>
      <w:r w:rsidRPr="004469C6">
        <w:rPr>
          <w:sz w:val="28"/>
          <w:szCs w:val="28"/>
        </w:rPr>
        <w:t>к</w:t>
      </w:r>
      <w:r w:rsidRPr="004469C6">
        <w:rPr>
          <w:sz w:val="28"/>
          <w:szCs w:val="28"/>
        </w:rPr>
        <w:t>руга Ставропольского края</w:t>
      </w:r>
    </w:p>
    <w:p w:rsidR="00CD22D9" w:rsidRDefault="00CD22D9" w:rsidP="00CD22D9">
      <w:pPr>
        <w:widowControl/>
        <w:pBdr>
          <w:bottom w:val="single" w:sz="4" w:space="1" w:color="auto"/>
        </w:pBdr>
        <w:spacing w:line="240" w:lineRule="exact"/>
        <w:ind w:left="4820"/>
        <w:rPr>
          <w:sz w:val="28"/>
          <w:szCs w:val="28"/>
        </w:rPr>
      </w:pPr>
    </w:p>
    <w:p w:rsidR="00CD22D9" w:rsidRPr="00CD22D9" w:rsidRDefault="00CD22D9" w:rsidP="00CD22D9">
      <w:pPr>
        <w:widowControl/>
        <w:pBdr>
          <w:bottom w:val="single" w:sz="4" w:space="1" w:color="auto"/>
        </w:pBdr>
        <w:spacing w:line="240" w:lineRule="exact"/>
        <w:ind w:left="4820"/>
        <w:rPr>
          <w:sz w:val="28"/>
          <w:szCs w:val="28"/>
        </w:rPr>
      </w:pPr>
      <w:r w:rsidRPr="00CD22D9">
        <w:rPr>
          <w:sz w:val="28"/>
          <w:szCs w:val="28"/>
        </w:rPr>
        <w:t>А.В.Зайцеву</w:t>
      </w:r>
    </w:p>
    <w:p w:rsidR="00CD22D9" w:rsidRPr="004469C6" w:rsidRDefault="00CD22D9" w:rsidP="00CD22D9">
      <w:pPr>
        <w:widowControl/>
        <w:spacing w:line="240" w:lineRule="exact"/>
        <w:ind w:left="4820"/>
        <w:rPr>
          <w:sz w:val="20"/>
          <w:szCs w:val="20"/>
        </w:rPr>
      </w:pPr>
      <w:r w:rsidRPr="004469C6">
        <w:rPr>
          <w:color w:val="FFFFFF"/>
          <w:sz w:val="20"/>
          <w:szCs w:val="20"/>
          <w:u w:val="single"/>
        </w:rPr>
        <w:t>1</w:t>
      </w:r>
      <w:r w:rsidRPr="004469C6">
        <w:rPr>
          <w:color w:val="000000"/>
          <w:sz w:val="20"/>
          <w:szCs w:val="20"/>
        </w:rPr>
        <w:t xml:space="preserve">(Ф.И.О. Главы Георгиевского муниципального   </w:t>
      </w:r>
    </w:p>
    <w:p w:rsidR="00CD22D9" w:rsidRPr="004469C6" w:rsidRDefault="00CD22D9" w:rsidP="00CD22D9">
      <w:pPr>
        <w:widowControl/>
        <w:spacing w:line="240" w:lineRule="exact"/>
        <w:ind w:left="4820"/>
        <w:rPr>
          <w:sz w:val="20"/>
          <w:szCs w:val="20"/>
        </w:rPr>
      </w:pPr>
      <w:r w:rsidRPr="004469C6">
        <w:rPr>
          <w:color w:val="FFFFFF"/>
          <w:sz w:val="20"/>
          <w:szCs w:val="20"/>
          <w:u w:val="single"/>
        </w:rPr>
        <w:t xml:space="preserve">                </w:t>
      </w:r>
      <w:r w:rsidRPr="004469C6">
        <w:rPr>
          <w:color w:val="000000"/>
          <w:sz w:val="20"/>
          <w:szCs w:val="20"/>
        </w:rPr>
        <w:t>округа Ставропольского края)</w:t>
      </w:r>
    </w:p>
    <w:p w:rsidR="00CD22D9" w:rsidRDefault="00CD22D9" w:rsidP="00CD22D9">
      <w:pPr>
        <w:widowControl/>
        <w:spacing w:line="240" w:lineRule="exact"/>
        <w:ind w:left="4820"/>
        <w:rPr>
          <w:sz w:val="20"/>
          <w:szCs w:val="20"/>
          <w:u w:val="single"/>
        </w:rPr>
      </w:pPr>
    </w:p>
    <w:p w:rsidR="00CD22D9" w:rsidRPr="00CD22D9" w:rsidRDefault="00CD22D9" w:rsidP="00CD22D9">
      <w:pPr>
        <w:widowControl/>
        <w:pBdr>
          <w:bottom w:val="single" w:sz="4" w:space="1" w:color="auto"/>
        </w:pBdr>
        <w:spacing w:line="240" w:lineRule="exact"/>
        <w:ind w:left="4820"/>
        <w:rPr>
          <w:sz w:val="28"/>
          <w:szCs w:val="28"/>
        </w:rPr>
      </w:pPr>
      <w:r w:rsidRPr="00CD22D9">
        <w:rPr>
          <w:sz w:val="28"/>
          <w:szCs w:val="28"/>
        </w:rPr>
        <w:t>Ивановой Светланы Ивановны</w:t>
      </w:r>
    </w:p>
    <w:p w:rsidR="00CD22D9" w:rsidRPr="00CD22D9" w:rsidRDefault="00CD22D9" w:rsidP="00CD22D9">
      <w:pPr>
        <w:pStyle w:val="af3"/>
        <w:widowControl/>
        <w:numPr>
          <w:ilvl w:val="0"/>
          <w:numId w:val="21"/>
        </w:numPr>
        <w:spacing w:line="240" w:lineRule="exact"/>
        <w:rPr>
          <w:color w:val="000000"/>
          <w:sz w:val="20"/>
          <w:szCs w:val="20"/>
        </w:rPr>
      </w:pPr>
      <w:r w:rsidRPr="00CD22D9">
        <w:rPr>
          <w:color w:val="000000"/>
          <w:sz w:val="20"/>
          <w:szCs w:val="20"/>
        </w:rPr>
        <w:t>(Ф.И.О. заявителя)</w:t>
      </w:r>
    </w:p>
    <w:p w:rsidR="00CD22D9" w:rsidRPr="00CD22D9" w:rsidRDefault="00CD22D9" w:rsidP="00CD22D9">
      <w:pPr>
        <w:widowControl/>
        <w:spacing w:line="240" w:lineRule="exact"/>
        <w:ind w:left="4820"/>
        <w:rPr>
          <w:sz w:val="20"/>
          <w:szCs w:val="20"/>
        </w:rPr>
      </w:pPr>
      <w:r>
        <w:rPr>
          <w:sz w:val="20"/>
          <w:szCs w:val="20"/>
        </w:rPr>
        <w:t>____________________________________________,</w:t>
      </w:r>
    </w:p>
    <w:p w:rsidR="00CD22D9" w:rsidRDefault="00CD22D9" w:rsidP="00CD22D9">
      <w:pPr>
        <w:widowControl/>
        <w:pBdr>
          <w:bottom w:val="single" w:sz="4" w:space="1" w:color="auto"/>
        </w:pBdr>
        <w:spacing w:line="240" w:lineRule="exact"/>
        <w:ind w:left="4820"/>
        <w:jc w:val="both"/>
        <w:rPr>
          <w:sz w:val="20"/>
          <w:szCs w:val="20"/>
        </w:rPr>
      </w:pPr>
      <w:r w:rsidRPr="00DC311E">
        <w:rPr>
          <w:color w:val="000000"/>
          <w:sz w:val="28"/>
          <w:szCs w:val="28"/>
        </w:rPr>
        <w:t>Ставропольский край, г. Георг</w:t>
      </w:r>
      <w:r w:rsidRPr="00DC311E">
        <w:rPr>
          <w:color w:val="000000"/>
          <w:sz w:val="28"/>
          <w:szCs w:val="28"/>
        </w:rPr>
        <w:t>и</w:t>
      </w:r>
      <w:r w:rsidRPr="00DC311E">
        <w:rPr>
          <w:color w:val="000000"/>
          <w:sz w:val="28"/>
          <w:szCs w:val="28"/>
        </w:rPr>
        <w:t xml:space="preserve">евск, </w:t>
      </w:r>
      <w:r w:rsidRPr="00DC311E">
        <w:rPr>
          <w:sz w:val="28"/>
          <w:szCs w:val="28"/>
        </w:rPr>
        <w:t>ул. Филатова, дом 5</w:t>
      </w:r>
    </w:p>
    <w:p w:rsidR="00CD22D9" w:rsidRPr="004469C6" w:rsidRDefault="00CD22D9" w:rsidP="00CD22D9">
      <w:pPr>
        <w:widowControl/>
        <w:spacing w:line="240" w:lineRule="exact"/>
        <w:ind w:left="4820"/>
        <w:jc w:val="center"/>
        <w:rPr>
          <w:sz w:val="20"/>
          <w:szCs w:val="20"/>
        </w:rPr>
      </w:pPr>
      <w:r w:rsidRPr="004469C6">
        <w:rPr>
          <w:sz w:val="20"/>
          <w:szCs w:val="20"/>
        </w:rPr>
        <w:t>(адрес заявителя)</w:t>
      </w:r>
    </w:p>
    <w:p w:rsidR="00CD22D9" w:rsidRDefault="00CD22D9" w:rsidP="00CD22D9">
      <w:pPr>
        <w:widowControl/>
        <w:pBdr>
          <w:bottom w:val="single" w:sz="4" w:space="1" w:color="auto"/>
        </w:pBdr>
        <w:spacing w:line="240" w:lineRule="exact"/>
        <w:ind w:left="4820"/>
        <w:rPr>
          <w:color w:val="FFFFFF"/>
          <w:sz w:val="20"/>
          <w:szCs w:val="20"/>
          <w:u w:val="single"/>
        </w:rPr>
      </w:pPr>
      <w:r w:rsidRPr="00DC311E">
        <w:rPr>
          <w:sz w:val="28"/>
          <w:szCs w:val="28"/>
        </w:rPr>
        <w:t>8 (905) 410-00-00</w:t>
      </w:r>
    </w:p>
    <w:p w:rsidR="00CD22D9" w:rsidRPr="004469C6" w:rsidRDefault="00CD22D9" w:rsidP="00CD22D9">
      <w:pPr>
        <w:widowControl/>
        <w:spacing w:line="240" w:lineRule="exact"/>
        <w:ind w:left="4820"/>
        <w:rPr>
          <w:sz w:val="20"/>
          <w:szCs w:val="20"/>
        </w:rPr>
      </w:pPr>
      <w:r w:rsidRPr="004469C6">
        <w:rPr>
          <w:color w:val="FFFFFF"/>
          <w:sz w:val="20"/>
          <w:szCs w:val="20"/>
          <w:u w:val="single"/>
        </w:rPr>
        <w:t xml:space="preserve">                 1</w:t>
      </w:r>
      <w:r w:rsidRPr="004469C6">
        <w:rPr>
          <w:sz w:val="20"/>
          <w:szCs w:val="20"/>
        </w:rPr>
        <w:t>(телефон/факс заявителя)</w:t>
      </w:r>
    </w:p>
    <w:p w:rsidR="00CD22D9" w:rsidRPr="004469C6" w:rsidRDefault="00CD22D9" w:rsidP="00CD22D9">
      <w:pPr>
        <w:widowControl/>
        <w:jc w:val="center"/>
      </w:pPr>
    </w:p>
    <w:p w:rsidR="00CD22D9" w:rsidRPr="004469C6" w:rsidRDefault="00CD22D9" w:rsidP="00CD22D9">
      <w:pPr>
        <w:widowControl/>
        <w:jc w:val="center"/>
      </w:pPr>
    </w:p>
    <w:p w:rsidR="00CD22D9" w:rsidRPr="004469C6" w:rsidRDefault="00CD22D9" w:rsidP="00CD22D9">
      <w:pPr>
        <w:widowControl/>
        <w:jc w:val="center"/>
      </w:pPr>
    </w:p>
    <w:p w:rsidR="00CD22D9" w:rsidRPr="004469C6" w:rsidRDefault="00CD22D9" w:rsidP="00CD22D9">
      <w:pPr>
        <w:widowControl/>
        <w:jc w:val="center"/>
      </w:pPr>
    </w:p>
    <w:p w:rsidR="00CD22D9" w:rsidRPr="004469C6" w:rsidRDefault="00CD22D9" w:rsidP="00CD22D9">
      <w:pPr>
        <w:widowControl/>
        <w:spacing w:line="240" w:lineRule="exact"/>
        <w:jc w:val="center"/>
        <w:rPr>
          <w:sz w:val="20"/>
          <w:szCs w:val="20"/>
        </w:rPr>
      </w:pPr>
      <w:r w:rsidRPr="004469C6">
        <w:rPr>
          <w:sz w:val="28"/>
          <w:szCs w:val="28"/>
        </w:rPr>
        <w:t>ЗАЯВКА</w:t>
      </w:r>
    </w:p>
    <w:p w:rsidR="00CD22D9" w:rsidRPr="004469C6" w:rsidRDefault="00CD22D9" w:rsidP="00CD22D9">
      <w:pPr>
        <w:widowControl/>
        <w:spacing w:line="240" w:lineRule="exact"/>
        <w:jc w:val="center"/>
        <w:rPr>
          <w:sz w:val="28"/>
          <w:szCs w:val="28"/>
        </w:rPr>
      </w:pPr>
    </w:p>
    <w:p w:rsidR="00CD22D9" w:rsidRPr="004469C6" w:rsidRDefault="00CD22D9" w:rsidP="00CD22D9">
      <w:pPr>
        <w:spacing w:line="240" w:lineRule="exact"/>
        <w:jc w:val="center"/>
        <w:rPr>
          <w:sz w:val="20"/>
          <w:szCs w:val="20"/>
        </w:rPr>
      </w:pPr>
      <w:r w:rsidRPr="004469C6">
        <w:rPr>
          <w:sz w:val="28"/>
          <w:szCs w:val="28"/>
        </w:rPr>
        <w:t>на получение гранта в форме субсидий из бюджета</w:t>
      </w:r>
    </w:p>
    <w:p w:rsidR="00CD22D9" w:rsidRPr="004469C6" w:rsidRDefault="00CD22D9" w:rsidP="00CD22D9">
      <w:pPr>
        <w:spacing w:line="240" w:lineRule="exact"/>
        <w:jc w:val="center"/>
        <w:rPr>
          <w:sz w:val="20"/>
          <w:szCs w:val="20"/>
        </w:rPr>
      </w:pPr>
      <w:r w:rsidRPr="004469C6">
        <w:rPr>
          <w:sz w:val="28"/>
          <w:szCs w:val="28"/>
        </w:rPr>
        <w:t>Георгиевского муниципального округа Ставропольского края</w:t>
      </w:r>
    </w:p>
    <w:p w:rsidR="00CD22D9" w:rsidRPr="004469C6" w:rsidRDefault="00CD22D9" w:rsidP="00CD22D9">
      <w:pPr>
        <w:widowControl/>
        <w:jc w:val="center"/>
        <w:rPr>
          <w:sz w:val="20"/>
          <w:szCs w:val="20"/>
        </w:rPr>
      </w:pPr>
    </w:p>
    <w:p w:rsidR="00CD22D9" w:rsidRPr="004469C6" w:rsidRDefault="00CD22D9" w:rsidP="00CD22D9">
      <w:pPr>
        <w:widowControl/>
        <w:jc w:val="center"/>
        <w:rPr>
          <w:sz w:val="20"/>
          <w:szCs w:val="20"/>
        </w:rPr>
      </w:pPr>
    </w:p>
    <w:p w:rsidR="00CD22D9" w:rsidRPr="004469C6" w:rsidRDefault="00CD22D9" w:rsidP="00CD22D9">
      <w:pPr>
        <w:ind w:firstLine="709"/>
        <w:jc w:val="both"/>
        <w:rPr>
          <w:sz w:val="20"/>
          <w:szCs w:val="20"/>
        </w:rPr>
      </w:pPr>
      <w:r w:rsidRPr="004469C6">
        <w:rPr>
          <w:sz w:val="28"/>
          <w:szCs w:val="28"/>
        </w:rPr>
        <w:t>Прошу Вас рассмотреть вопрос о предоставлении гранта в форме су</w:t>
      </w:r>
      <w:r w:rsidRPr="004469C6">
        <w:rPr>
          <w:sz w:val="28"/>
          <w:szCs w:val="28"/>
        </w:rPr>
        <w:t>б</w:t>
      </w:r>
      <w:r w:rsidRPr="004469C6">
        <w:rPr>
          <w:sz w:val="28"/>
          <w:szCs w:val="28"/>
        </w:rPr>
        <w:t>сидий из бюджета Георгиевского муниципального округа Ставропольского края гражданину, не являющемуся индивидуальным предпринимателем и применяющему специальный налоговый режим «Налог на профессионал</w:t>
      </w:r>
      <w:r w:rsidRPr="004469C6">
        <w:rPr>
          <w:sz w:val="28"/>
          <w:szCs w:val="28"/>
        </w:rPr>
        <w:t>ь</w:t>
      </w:r>
      <w:r w:rsidRPr="004469C6">
        <w:rPr>
          <w:sz w:val="28"/>
          <w:szCs w:val="28"/>
        </w:rPr>
        <w:t>ный доход»</w:t>
      </w:r>
    </w:p>
    <w:p w:rsidR="00CD22D9" w:rsidRPr="004469C6" w:rsidRDefault="00CD22D9" w:rsidP="00CD22D9">
      <w:pPr>
        <w:pBdr>
          <w:bottom w:val="single" w:sz="4" w:space="1" w:color="auto"/>
        </w:pBdr>
        <w:jc w:val="center"/>
        <w:rPr>
          <w:sz w:val="20"/>
          <w:szCs w:val="20"/>
        </w:rPr>
      </w:pPr>
      <w:r w:rsidRPr="004469C6">
        <w:rPr>
          <w:sz w:val="28"/>
          <w:szCs w:val="28"/>
        </w:rPr>
        <w:t>Ивановой Светлане Ивановне</w:t>
      </w:r>
    </w:p>
    <w:p w:rsidR="00CD22D9" w:rsidRPr="004469C6" w:rsidRDefault="00CD22D9" w:rsidP="00CD22D9">
      <w:pPr>
        <w:jc w:val="center"/>
        <w:rPr>
          <w:sz w:val="20"/>
          <w:szCs w:val="20"/>
        </w:rPr>
      </w:pPr>
      <w:r w:rsidRPr="004469C6">
        <w:rPr>
          <w:sz w:val="20"/>
          <w:szCs w:val="20"/>
        </w:rPr>
        <w:t>(фамилия, имя, отчество</w:t>
      </w:r>
      <w:r w:rsidR="00E05EC0">
        <w:rPr>
          <w:sz w:val="20"/>
          <w:szCs w:val="20"/>
        </w:rPr>
        <w:t xml:space="preserve"> (при наличии)</w:t>
      </w:r>
      <w:r w:rsidR="00E05EC0" w:rsidRPr="00DC311E">
        <w:rPr>
          <w:sz w:val="20"/>
          <w:szCs w:val="20"/>
        </w:rPr>
        <w:t xml:space="preserve"> </w:t>
      </w:r>
      <w:r w:rsidRPr="004469C6">
        <w:rPr>
          <w:sz w:val="20"/>
          <w:szCs w:val="20"/>
        </w:rPr>
        <w:t xml:space="preserve"> </w:t>
      </w:r>
      <w:r w:rsidRPr="004469C6">
        <w:rPr>
          <w:color w:val="000000"/>
          <w:sz w:val="20"/>
          <w:szCs w:val="20"/>
        </w:rPr>
        <w:t>заявителя)</w:t>
      </w:r>
    </w:p>
    <w:p w:rsidR="00CD22D9" w:rsidRPr="004469C6" w:rsidRDefault="00CD22D9" w:rsidP="00CD22D9">
      <w:pPr>
        <w:jc w:val="center"/>
        <w:rPr>
          <w:sz w:val="20"/>
          <w:szCs w:val="20"/>
        </w:rPr>
      </w:pPr>
    </w:p>
    <w:p w:rsidR="00CD22D9" w:rsidRPr="004469C6" w:rsidRDefault="00CD22D9" w:rsidP="00CD22D9">
      <w:pPr>
        <w:jc w:val="center"/>
        <w:rPr>
          <w:sz w:val="20"/>
          <w:szCs w:val="20"/>
        </w:rPr>
      </w:pPr>
    </w:p>
    <w:p w:rsidR="00CD22D9" w:rsidRPr="000951A5" w:rsidRDefault="001D34CA" w:rsidP="00CD22D9">
      <w:pPr>
        <w:jc w:val="both"/>
        <w:rPr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379730</wp:posOffset>
                </wp:positionV>
                <wp:extent cx="5605780" cy="0"/>
                <wp:effectExtent l="8890" t="6985" r="5080" b="12065"/>
                <wp:wrapNone/>
                <wp:docPr id="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5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A3F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5.95pt;margin-top:29.9pt;width:441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"/>
            </w:pict>
          </mc:Fallback>
        </mc:AlternateContent>
      </w:r>
      <w:r w:rsidR="00CD22D9" w:rsidRPr="004469C6">
        <w:rPr>
          <w:sz w:val="28"/>
          <w:szCs w:val="28"/>
        </w:rPr>
        <w:t xml:space="preserve">на финансирование части расходов, производимых в соответствии с </w:t>
      </w:r>
      <w:r w:rsidR="00CD22D9" w:rsidRPr="00EF7AC1">
        <w:rPr>
          <w:sz w:val="28"/>
          <w:szCs w:val="28"/>
        </w:rPr>
        <w:t>прое</w:t>
      </w:r>
      <w:r w:rsidR="00CD22D9" w:rsidRPr="00EF7AC1">
        <w:rPr>
          <w:sz w:val="28"/>
          <w:szCs w:val="28"/>
        </w:rPr>
        <w:t>к</w:t>
      </w:r>
      <w:r w:rsidR="00CD22D9" w:rsidRPr="00EF7AC1">
        <w:rPr>
          <w:sz w:val="28"/>
          <w:szCs w:val="28"/>
        </w:rPr>
        <w:t>то</w:t>
      </w:r>
      <w:r w:rsidR="000951A5" w:rsidRPr="00EF7AC1">
        <w:rPr>
          <w:sz w:val="28"/>
          <w:szCs w:val="28"/>
        </w:rPr>
        <w:t xml:space="preserve">м    </w:t>
      </w:r>
      <w:r w:rsidR="008909AC" w:rsidRPr="00EF7AC1">
        <w:rPr>
          <w:sz w:val="28"/>
          <w:szCs w:val="28"/>
          <w:lang w:eastAsia="zh-CN"/>
        </w:rPr>
        <w:t>Детский центр досуга «Колокольчик»</w:t>
      </w:r>
      <w:r w:rsidR="000951A5" w:rsidRPr="00EF7AC1">
        <w:rPr>
          <w:sz w:val="20"/>
          <w:szCs w:val="20"/>
        </w:rPr>
        <w:t xml:space="preserve">                                                            </w:t>
      </w:r>
      <w:r w:rsidR="008909AC" w:rsidRPr="00EF7AC1">
        <w:rPr>
          <w:sz w:val="20"/>
          <w:szCs w:val="20"/>
        </w:rPr>
        <w:t xml:space="preserve"> </w:t>
      </w:r>
    </w:p>
    <w:p w:rsidR="00CD22D9" w:rsidRPr="000951A5" w:rsidRDefault="00CD22D9" w:rsidP="00CD22D9">
      <w:pPr>
        <w:jc w:val="center"/>
        <w:rPr>
          <w:sz w:val="20"/>
          <w:szCs w:val="20"/>
        </w:rPr>
      </w:pPr>
      <w:r w:rsidRPr="000951A5">
        <w:rPr>
          <w:sz w:val="20"/>
          <w:szCs w:val="20"/>
        </w:rPr>
        <w:t>(наименование проекта)</w:t>
      </w:r>
    </w:p>
    <w:p w:rsidR="00CD22D9" w:rsidRPr="000951A5" w:rsidRDefault="001D34CA" w:rsidP="00CD22D9">
      <w:pPr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174625</wp:posOffset>
                </wp:positionV>
                <wp:extent cx="746125" cy="0"/>
                <wp:effectExtent l="10795" t="13970" r="5080" b="5080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6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B112D" id="AutoShape 4" o:spid="_x0000_s1026" type="#_x0000_t32" style="position:absolute;margin-left:257.1pt;margin-top:13.75pt;width:58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FqHAIAADs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174625</wp:posOffset>
                </wp:positionV>
                <wp:extent cx="1972310" cy="0"/>
                <wp:effectExtent l="6350" t="13970" r="12065" b="5080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2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BD0F2" id="AutoShape 5" o:spid="_x0000_s1026" type="#_x0000_t32" style="position:absolute;margin-left:49.75pt;margin-top:13.75pt;width:155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c/nHwIAADw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"/>
            </w:pict>
          </mc:Fallback>
        </mc:AlternateContent>
      </w:r>
      <w:r w:rsidR="00EF7AC1">
        <w:rPr>
          <w:sz w:val="28"/>
          <w:szCs w:val="28"/>
        </w:rPr>
        <w:t xml:space="preserve">в сумме </w:t>
      </w:r>
      <w:r w:rsidR="00EF7AC1">
        <w:rPr>
          <w:sz w:val="28"/>
          <w:szCs w:val="28"/>
        </w:rPr>
        <w:tab/>
      </w:r>
      <w:r w:rsidR="00EF7AC1">
        <w:rPr>
          <w:sz w:val="28"/>
          <w:szCs w:val="28"/>
        </w:rPr>
        <w:tab/>
      </w:r>
      <w:r w:rsidR="000951A5" w:rsidRPr="000951A5">
        <w:rPr>
          <w:sz w:val="28"/>
          <w:szCs w:val="28"/>
        </w:rPr>
        <w:t>100</w:t>
      </w:r>
      <w:r w:rsidR="00EF7AC1">
        <w:rPr>
          <w:sz w:val="28"/>
          <w:szCs w:val="28"/>
        </w:rPr>
        <w:t> </w:t>
      </w:r>
      <w:r w:rsidR="000951A5" w:rsidRPr="000951A5">
        <w:rPr>
          <w:sz w:val="28"/>
          <w:szCs w:val="28"/>
        </w:rPr>
        <w:t>000</w:t>
      </w:r>
      <w:r w:rsidR="00EF7AC1">
        <w:rPr>
          <w:sz w:val="28"/>
          <w:szCs w:val="28"/>
        </w:rPr>
        <w:tab/>
      </w:r>
      <w:r w:rsidR="00EF7AC1">
        <w:rPr>
          <w:sz w:val="28"/>
          <w:szCs w:val="28"/>
        </w:rPr>
        <w:tab/>
        <w:t xml:space="preserve">рублей </w:t>
      </w:r>
      <w:r w:rsidR="00EF7AC1">
        <w:rPr>
          <w:sz w:val="28"/>
          <w:szCs w:val="28"/>
        </w:rPr>
        <w:tab/>
      </w:r>
      <w:r w:rsidR="000951A5" w:rsidRPr="000951A5">
        <w:rPr>
          <w:sz w:val="28"/>
          <w:szCs w:val="28"/>
        </w:rPr>
        <w:t>00</w:t>
      </w:r>
      <w:r w:rsidR="00EF7AC1">
        <w:rPr>
          <w:sz w:val="28"/>
          <w:szCs w:val="28"/>
        </w:rPr>
        <w:tab/>
      </w:r>
      <w:r w:rsidR="00CD22D9" w:rsidRPr="000951A5">
        <w:rPr>
          <w:sz w:val="28"/>
          <w:szCs w:val="28"/>
        </w:rPr>
        <w:t>копеек.</w:t>
      </w:r>
    </w:p>
    <w:p w:rsidR="00CD22D9" w:rsidRPr="000951A5" w:rsidRDefault="001D34CA" w:rsidP="00CD22D9">
      <w:pPr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784225</wp:posOffset>
                </wp:positionH>
                <wp:positionV relativeFrom="paragraph">
                  <wp:posOffset>122555</wp:posOffset>
                </wp:positionV>
                <wp:extent cx="1716405" cy="0"/>
                <wp:effectExtent l="6350" t="13970" r="10795" b="508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6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E1E38" id="AutoShape 6" o:spid="_x0000_s1026" type="#_x0000_t32" style="position:absolute;margin-left:61.75pt;margin-top:9.65pt;width:135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FvF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"/>
            </w:pict>
          </mc:Fallback>
        </mc:AlternateContent>
      </w:r>
      <w:r w:rsidR="00CD22D9" w:rsidRPr="000951A5">
        <w:rPr>
          <w:sz w:val="20"/>
          <w:szCs w:val="20"/>
        </w:rPr>
        <w:tab/>
        <w:t xml:space="preserve">            (запрашиваемая сумма гранта)</w:t>
      </w:r>
    </w:p>
    <w:p w:rsidR="00CD22D9" w:rsidRPr="004469C6" w:rsidRDefault="00CD22D9" w:rsidP="00CD22D9">
      <w:pPr>
        <w:ind w:firstLine="709"/>
        <w:jc w:val="both"/>
        <w:rPr>
          <w:sz w:val="20"/>
          <w:szCs w:val="20"/>
          <w:highlight w:val="yellow"/>
        </w:rPr>
      </w:pPr>
    </w:p>
    <w:p w:rsidR="00CD22D9" w:rsidRPr="000951A5" w:rsidRDefault="001D34CA" w:rsidP="00EF7AC1">
      <w:pPr>
        <w:ind w:firstLine="567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194945</wp:posOffset>
                </wp:positionV>
                <wp:extent cx="4751705" cy="0"/>
                <wp:effectExtent l="5715" t="6985" r="5080" b="12065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1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58485" id="AutoShape 7" o:spid="_x0000_s1026" type="#_x0000_t32" style="position:absolute;margin-left:93.2pt;margin-top:15.35pt;width:374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YmcHwIAADwEAAAOAAAAZHJzL2Uyb0RvYy54bWysU02P2jAQvVfqf7B8hyQ0LB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"/>
            </w:pict>
          </mc:Fallback>
        </mc:AlternateContent>
      </w:r>
      <w:r w:rsidR="00CD22D9" w:rsidRPr="000951A5">
        <w:rPr>
          <w:sz w:val="28"/>
          <w:szCs w:val="28"/>
        </w:rPr>
        <w:t>Бизнес-пла</w:t>
      </w:r>
      <w:r w:rsidR="00CD22D9" w:rsidRPr="0073322E">
        <w:rPr>
          <w:sz w:val="28"/>
          <w:szCs w:val="28"/>
        </w:rPr>
        <w:t xml:space="preserve">ном </w:t>
      </w:r>
      <w:r w:rsidR="000951A5" w:rsidRPr="00EF7AC1">
        <w:rPr>
          <w:sz w:val="28"/>
          <w:szCs w:val="28"/>
          <w:lang w:eastAsia="zh-CN"/>
        </w:rPr>
        <w:t xml:space="preserve">Детский центр досуга «Колокольчик» </w:t>
      </w:r>
    </w:p>
    <w:p w:rsidR="00CD22D9" w:rsidRPr="000951A5" w:rsidRDefault="00CD22D9" w:rsidP="00CD22D9">
      <w:pPr>
        <w:jc w:val="center"/>
        <w:rPr>
          <w:sz w:val="20"/>
          <w:szCs w:val="20"/>
        </w:rPr>
      </w:pPr>
      <w:r w:rsidRPr="000951A5">
        <w:rPr>
          <w:sz w:val="20"/>
          <w:szCs w:val="20"/>
        </w:rPr>
        <w:t>(наименование бизнес-плана)</w:t>
      </w:r>
    </w:p>
    <w:p w:rsidR="00CD22D9" w:rsidRPr="000951A5" w:rsidRDefault="00CD22D9" w:rsidP="00CD22D9">
      <w:pPr>
        <w:jc w:val="both"/>
        <w:rPr>
          <w:sz w:val="20"/>
          <w:szCs w:val="20"/>
        </w:rPr>
      </w:pPr>
      <w:r w:rsidRPr="000951A5">
        <w:rPr>
          <w:sz w:val="28"/>
          <w:szCs w:val="28"/>
        </w:rPr>
        <w:t xml:space="preserve">предусмотрен следующий вид экономической деятельности: </w:t>
      </w:r>
    </w:p>
    <w:p w:rsidR="00CD22D9" w:rsidRPr="00EF7AC1" w:rsidRDefault="001D34CA" w:rsidP="0073322E">
      <w:pPr>
        <w:jc w:val="center"/>
        <w:rPr>
          <w:sz w:val="20"/>
          <w:szCs w:val="20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172720</wp:posOffset>
                </wp:positionV>
                <wp:extent cx="5952490" cy="0"/>
                <wp:effectExtent l="5080" t="6350" r="5080" b="1270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65D7C" id="AutoShape 8" o:spid="_x0000_s1026" type="#_x0000_t32" style="position:absolute;margin-left:-1.35pt;margin-top:13.6pt;width:468.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"/>
            </w:pict>
          </mc:Fallback>
        </mc:AlternateContent>
      </w:r>
      <w:r w:rsidR="000951A5" w:rsidRPr="00EF7AC1">
        <w:rPr>
          <w:sz w:val="28"/>
          <w:szCs w:val="28"/>
          <w:lang w:eastAsia="zh-CN"/>
        </w:rPr>
        <w:t>Услуги по уходу за детьми и организация досуга</w:t>
      </w:r>
    </w:p>
    <w:p w:rsidR="00CD22D9" w:rsidRPr="00A37E3E" w:rsidRDefault="00CD22D9" w:rsidP="00CD22D9">
      <w:pPr>
        <w:ind w:right="-2"/>
        <w:jc w:val="center"/>
        <w:rPr>
          <w:sz w:val="20"/>
          <w:szCs w:val="20"/>
        </w:rPr>
      </w:pPr>
      <w:r w:rsidRPr="00A37E3E">
        <w:rPr>
          <w:sz w:val="20"/>
          <w:szCs w:val="20"/>
        </w:rPr>
        <w:t xml:space="preserve">(вид деятельности согласно ОКВЭД) </w:t>
      </w:r>
    </w:p>
    <w:p w:rsidR="00CD22D9" w:rsidRPr="004469C6" w:rsidRDefault="00CD22D9" w:rsidP="00CD22D9">
      <w:pPr>
        <w:ind w:firstLine="550"/>
        <w:jc w:val="both"/>
        <w:rPr>
          <w:sz w:val="20"/>
          <w:szCs w:val="20"/>
          <w:highlight w:val="yellow"/>
        </w:rPr>
      </w:pPr>
    </w:p>
    <w:p w:rsidR="00CD22D9" w:rsidRPr="00A37E3E" w:rsidRDefault="00CD22D9" w:rsidP="00EF7AC1">
      <w:pPr>
        <w:ind w:firstLine="567"/>
        <w:jc w:val="both"/>
        <w:rPr>
          <w:sz w:val="20"/>
          <w:szCs w:val="20"/>
        </w:rPr>
      </w:pPr>
      <w:r w:rsidRPr="00A37E3E">
        <w:rPr>
          <w:sz w:val="28"/>
          <w:szCs w:val="28"/>
        </w:rPr>
        <w:t>Достоверность представленной информации гарантирую.</w:t>
      </w:r>
    </w:p>
    <w:p w:rsidR="00CD22D9" w:rsidRPr="00A37E3E" w:rsidRDefault="00CD22D9" w:rsidP="00CD22D9">
      <w:pPr>
        <w:ind w:firstLine="709"/>
        <w:jc w:val="both"/>
        <w:rPr>
          <w:sz w:val="20"/>
          <w:szCs w:val="20"/>
        </w:rPr>
      </w:pPr>
    </w:p>
    <w:p w:rsidR="00A37E3E" w:rsidRDefault="00CD22D9" w:rsidP="0073322E">
      <w:pPr>
        <w:pBdr>
          <w:bottom w:val="single" w:sz="4" w:space="1" w:color="auto"/>
        </w:pBdr>
        <w:ind w:firstLine="567"/>
        <w:jc w:val="both"/>
        <w:rPr>
          <w:sz w:val="28"/>
          <w:szCs w:val="28"/>
        </w:rPr>
      </w:pPr>
      <w:r w:rsidRPr="00A37E3E">
        <w:rPr>
          <w:sz w:val="28"/>
          <w:szCs w:val="28"/>
        </w:rPr>
        <w:t>Согласен на публикацию (размещение) в инфо</w:t>
      </w:r>
      <w:r w:rsidR="00EF7AC1">
        <w:rPr>
          <w:sz w:val="28"/>
          <w:szCs w:val="28"/>
        </w:rPr>
        <w:t>рмационно-телеком</w:t>
      </w:r>
      <w:r w:rsidRPr="00A37E3E">
        <w:rPr>
          <w:sz w:val="28"/>
          <w:szCs w:val="28"/>
        </w:rPr>
        <w:t>муникационной сети «Интернет»</w:t>
      </w:r>
      <w:r w:rsidR="00A37E3E">
        <w:rPr>
          <w:sz w:val="28"/>
          <w:szCs w:val="28"/>
        </w:rPr>
        <w:t xml:space="preserve"> информации об участнике отбора</w:t>
      </w:r>
    </w:p>
    <w:p w:rsidR="00A37E3E" w:rsidRPr="004469C6" w:rsidRDefault="00A37E3E" w:rsidP="00A37E3E">
      <w:pPr>
        <w:pBdr>
          <w:bottom w:val="single" w:sz="4" w:space="1" w:color="auto"/>
        </w:pBdr>
        <w:jc w:val="center"/>
        <w:rPr>
          <w:sz w:val="20"/>
          <w:szCs w:val="20"/>
        </w:rPr>
      </w:pPr>
      <w:r w:rsidRPr="004469C6">
        <w:rPr>
          <w:sz w:val="28"/>
          <w:szCs w:val="28"/>
        </w:rPr>
        <w:t>Иван</w:t>
      </w:r>
      <w:r w:rsidRPr="004469C6">
        <w:rPr>
          <w:sz w:val="28"/>
          <w:szCs w:val="28"/>
        </w:rPr>
        <w:t>о</w:t>
      </w:r>
      <w:r>
        <w:rPr>
          <w:sz w:val="28"/>
          <w:szCs w:val="28"/>
        </w:rPr>
        <w:t>вой Светлане</w:t>
      </w:r>
      <w:r w:rsidRPr="004469C6">
        <w:rPr>
          <w:sz w:val="28"/>
          <w:szCs w:val="28"/>
        </w:rPr>
        <w:t xml:space="preserve"> Ивановн</w:t>
      </w:r>
      <w:r>
        <w:rPr>
          <w:sz w:val="28"/>
          <w:szCs w:val="28"/>
        </w:rPr>
        <w:t>е,</w:t>
      </w:r>
    </w:p>
    <w:p w:rsidR="00CD22D9" w:rsidRPr="00A37E3E" w:rsidRDefault="00A37E3E" w:rsidP="00CD22D9">
      <w:pPr>
        <w:jc w:val="center"/>
        <w:rPr>
          <w:sz w:val="20"/>
          <w:szCs w:val="20"/>
        </w:rPr>
      </w:pPr>
      <w:r w:rsidRPr="00A37E3E">
        <w:rPr>
          <w:sz w:val="20"/>
          <w:szCs w:val="20"/>
        </w:rPr>
        <w:t xml:space="preserve"> </w:t>
      </w:r>
      <w:r w:rsidR="00CD22D9" w:rsidRPr="00A37E3E">
        <w:rPr>
          <w:sz w:val="20"/>
          <w:szCs w:val="20"/>
        </w:rPr>
        <w:t>(фамилия, имя, отчество</w:t>
      </w:r>
      <w:r w:rsidR="00E05EC0">
        <w:rPr>
          <w:sz w:val="20"/>
          <w:szCs w:val="20"/>
        </w:rPr>
        <w:t xml:space="preserve"> (при наличии)</w:t>
      </w:r>
      <w:r w:rsidR="00E05EC0" w:rsidRPr="00DC311E">
        <w:rPr>
          <w:sz w:val="20"/>
          <w:szCs w:val="20"/>
        </w:rPr>
        <w:t xml:space="preserve"> </w:t>
      </w:r>
      <w:r w:rsidR="00CD22D9" w:rsidRPr="00A37E3E">
        <w:rPr>
          <w:sz w:val="20"/>
          <w:szCs w:val="20"/>
        </w:rPr>
        <w:t xml:space="preserve"> </w:t>
      </w:r>
      <w:r w:rsidR="00CD22D9" w:rsidRPr="00A37E3E">
        <w:rPr>
          <w:color w:val="000000"/>
          <w:sz w:val="20"/>
          <w:szCs w:val="20"/>
        </w:rPr>
        <w:t>заявителя)</w:t>
      </w:r>
    </w:p>
    <w:p w:rsidR="00CD22D9" w:rsidRPr="00A37E3E" w:rsidRDefault="00CD22D9" w:rsidP="00CD22D9">
      <w:pPr>
        <w:jc w:val="both"/>
        <w:rPr>
          <w:sz w:val="20"/>
          <w:szCs w:val="20"/>
        </w:rPr>
      </w:pPr>
      <w:r w:rsidRPr="00A37E3E">
        <w:rPr>
          <w:sz w:val="28"/>
          <w:szCs w:val="28"/>
        </w:rPr>
        <w:t>о подаваемой участником отбора заявке, иной информации об участнике о</w:t>
      </w:r>
      <w:r w:rsidRPr="00A37E3E">
        <w:rPr>
          <w:sz w:val="28"/>
          <w:szCs w:val="28"/>
        </w:rPr>
        <w:t>т</w:t>
      </w:r>
      <w:r w:rsidRPr="00A37E3E">
        <w:rPr>
          <w:sz w:val="28"/>
          <w:szCs w:val="28"/>
        </w:rPr>
        <w:t>бора, связанной с отбором.</w:t>
      </w:r>
    </w:p>
    <w:p w:rsidR="00CD22D9" w:rsidRPr="004469C6" w:rsidRDefault="00CD22D9" w:rsidP="00CD22D9">
      <w:pPr>
        <w:ind w:firstLine="550"/>
        <w:jc w:val="both"/>
        <w:rPr>
          <w:sz w:val="20"/>
          <w:szCs w:val="20"/>
          <w:highlight w:val="yellow"/>
        </w:rPr>
      </w:pPr>
    </w:p>
    <w:p w:rsidR="00CD22D9" w:rsidRPr="00A37E3E" w:rsidRDefault="00CD22D9" w:rsidP="00CD22D9">
      <w:pPr>
        <w:ind w:firstLine="550"/>
        <w:jc w:val="both"/>
        <w:rPr>
          <w:sz w:val="20"/>
          <w:szCs w:val="20"/>
        </w:rPr>
      </w:pPr>
      <w:r w:rsidRPr="00A37E3E">
        <w:rPr>
          <w:sz w:val="28"/>
          <w:szCs w:val="28"/>
        </w:rPr>
        <w:t>Согласен на осуществление администрацией Георгиевского муниц</w:t>
      </w:r>
      <w:r w:rsidRPr="00A37E3E">
        <w:rPr>
          <w:sz w:val="28"/>
          <w:szCs w:val="28"/>
        </w:rPr>
        <w:t>и</w:t>
      </w:r>
      <w:r w:rsidRPr="00A37E3E">
        <w:rPr>
          <w:sz w:val="28"/>
          <w:szCs w:val="28"/>
        </w:rPr>
        <w:t>пального округа Ставропольского края и органами муниципального фина</w:t>
      </w:r>
      <w:r w:rsidRPr="00A37E3E">
        <w:rPr>
          <w:sz w:val="28"/>
          <w:szCs w:val="28"/>
        </w:rPr>
        <w:t>н</w:t>
      </w:r>
      <w:r w:rsidRPr="00A37E3E">
        <w:rPr>
          <w:sz w:val="28"/>
          <w:szCs w:val="28"/>
        </w:rPr>
        <w:t>сового контроля Георгиевского муниципального округа Ставропольского края проверок соблюдения цели, условий и порядка предоставления гранта.</w:t>
      </w:r>
    </w:p>
    <w:p w:rsidR="00CD22D9" w:rsidRPr="004469C6" w:rsidRDefault="00CD22D9" w:rsidP="00CD22D9">
      <w:pPr>
        <w:ind w:firstLine="550"/>
        <w:jc w:val="both"/>
        <w:rPr>
          <w:sz w:val="20"/>
          <w:szCs w:val="20"/>
          <w:highlight w:val="yellow"/>
        </w:rPr>
      </w:pPr>
    </w:p>
    <w:p w:rsidR="00A37E3E" w:rsidRPr="0096371A" w:rsidRDefault="00A37E3E" w:rsidP="00A37E3E">
      <w:pPr>
        <w:widowControl/>
        <w:ind w:left="567"/>
        <w:jc w:val="both"/>
        <w:rPr>
          <w:sz w:val="20"/>
          <w:szCs w:val="20"/>
          <w:lang w:eastAsia="zh-CN"/>
        </w:rPr>
      </w:pPr>
      <w:r w:rsidRPr="0096371A">
        <w:rPr>
          <w:color w:val="000000"/>
          <w:sz w:val="28"/>
          <w:szCs w:val="28"/>
          <w:shd w:val="clear" w:color="auto" w:fill="FFFFFF"/>
          <w:lang w:eastAsia="zh-CN"/>
        </w:rPr>
        <w:t>Приложение:</w:t>
      </w:r>
    </w:p>
    <w:p w:rsidR="00A37E3E" w:rsidRPr="0096371A" w:rsidRDefault="00A37E3E" w:rsidP="00A37E3E">
      <w:pPr>
        <w:widowControl/>
        <w:ind w:left="567"/>
        <w:jc w:val="both"/>
        <w:rPr>
          <w:sz w:val="20"/>
          <w:szCs w:val="20"/>
          <w:lang w:eastAsia="zh-CN"/>
        </w:rPr>
      </w:pPr>
      <w:r w:rsidRPr="0096371A">
        <w:rPr>
          <w:sz w:val="28"/>
          <w:szCs w:val="28"/>
          <w:lang w:eastAsia="zh-CN"/>
        </w:rPr>
        <w:t>1. Копия паспорта – 1 экз.</w:t>
      </w:r>
    </w:p>
    <w:p w:rsidR="00A37E3E" w:rsidRDefault="00A37E3E" w:rsidP="00A37E3E">
      <w:pPr>
        <w:widowControl/>
        <w:ind w:left="567"/>
        <w:rPr>
          <w:sz w:val="28"/>
          <w:szCs w:val="28"/>
          <w:lang w:eastAsia="zh-CN"/>
        </w:rPr>
      </w:pPr>
      <w:r w:rsidRPr="0096371A">
        <w:rPr>
          <w:sz w:val="28"/>
          <w:szCs w:val="28"/>
          <w:lang w:eastAsia="zh-CN"/>
        </w:rPr>
        <w:t>2. Анкета заявителя – 1 экз.</w:t>
      </w:r>
    </w:p>
    <w:p w:rsidR="00A37E3E" w:rsidRPr="0096371A" w:rsidRDefault="00A37E3E" w:rsidP="00A37E3E">
      <w:pPr>
        <w:widowControl/>
        <w:ind w:left="567"/>
        <w:rPr>
          <w:sz w:val="20"/>
          <w:szCs w:val="20"/>
          <w:lang w:eastAsia="zh-CN"/>
        </w:rPr>
      </w:pPr>
      <w:r>
        <w:rPr>
          <w:sz w:val="28"/>
          <w:szCs w:val="28"/>
          <w:lang w:eastAsia="zh-CN"/>
        </w:rPr>
        <w:t>3. Справка о постановке на учет физического лица в качестве налогопл</w:t>
      </w:r>
      <w:r>
        <w:rPr>
          <w:sz w:val="28"/>
          <w:szCs w:val="28"/>
          <w:lang w:eastAsia="zh-CN"/>
        </w:rPr>
        <w:t>а</w:t>
      </w:r>
      <w:r>
        <w:rPr>
          <w:sz w:val="28"/>
          <w:szCs w:val="28"/>
          <w:lang w:eastAsia="zh-CN"/>
        </w:rPr>
        <w:t>тельщика налога на профессиональный доход – 1 экз.</w:t>
      </w:r>
    </w:p>
    <w:p w:rsidR="00A37E3E" w:rsidRPr="0096371A" w:rsidRDefault="00A37E3E" w:rsidP="00A37E3E">
      <w:pPr>
        <w:widowControl/>
        <w:ind w:left="567"/>
        <w:rPr>
          <w:sz w:val="20"/>
          <w:szCs w:val="20"/>
          <w:lang w:eastAsia="zh-CN"/>
        </w:rPr>
      </w:pPr>
      <w:r>
        <w:rPr>
          <w:sz w:val="28"/>
          <w:szCs w:val="28"/>
          <w:lang w:eastAsia="zh-CN"/>
        </w:rPr>
        <w:t>4</w:t>
      </w:r>
      <w:r w:rsidRPr="0096371A">
        <w:rPr>
          <w:sz w:val="28"/>
          <w:szCs w:val="28"/>
          <w:lang w:eastAsia="zh-CN"/>
        </w:rPr>
        <w:t>. Бизнес-план предполагаемого к реализации проекта – 1 экз.</w:t>
      </w:r>
    </w:p>
    <w:p w:rsidR="00A37E3E" w:rsidRPr="0096371A" w:rsidRDefault="00A37E3E" w:rsidP="00A37E3E">
      <w:pPr>
        <w:widowControl/>
        <w:ind w:left="567"/>
        <w:jc w:val="both"/>
        <w:rPr>
          <w:sz w:val="20"/>
          <w:szCs w:val="20"/>
          <w:lang w:eastAsia="zh-CN"/>
        </w:rPr>
      </w:pPr>
      <w:r>
        <w:rPr>
          <w:sz w:val="28"/>
          <w:szCs w:val="28"/>
          <w:lang w:eastAsia="zh-CN"/>
        </w:rPr>
        <w:t>5</w:t>
      </w:r>
      <w:r w:rsidRPr="0096371A">
        <w:rPr>
          <w:sz w:val="28"/>
          <w:szCs w:val="28"/>
          <w:lang w:eastAsia="zh-CN"/>
        </w:rPr>
        <w:t>. Согласие на обработку персональных данных - 1 экз.</w:t>
      </w:r>
    </w:p>
    <w:p w:rsidR="00CD22D9" w:rsidRPr="004469C6" w:rsidRDefault="00CD22D9" w:rsidP="00CD22D9">
      <w:pPr>
        <w:jc w:val="both"/>
        <w:rPr>
          <w:color w:val="FFFFFF"/>
          <w:sz w:val="28"/>
          <w:szCs w:val="28"/>
          <w:highlight w:val="yellow"/>
          <w:shd w:val="clear" w:color="auto" w:fill="FFFFFF"/>
        </w:rPr>
      </w:pPr>
    </w:p>
    <w:p w:rsidR="00CD22D9" w:rsidRPr="004469C6" w:rsidRDefault="00CD22D9" w:rsidP="00CD22D9">
      <w:pPr>
        <w:jc w:val="both"/>
        <w:rPr>
          <w:color w:val="FFFFFF"/>
          <w:sz w:val="28"/>
          <w:szCs w:val="28"/>
          <w:highlight w:val="yellow"/>
          <w:shd w:val="clear" w:color="auto" w:fill="FFFFFF"/>
        </w:rPr>
      </w:pPr>
    </w:p>
    <w:p w:rsidR="00A37E3E" w:rsidRPr="0096371A" w:rsidRDefault="001D34CA" w:rsidP="00A37E3E">
      <w:pPr>
        <w:jc w:val="both"/>
        <w:rPr>
          <w:sz w:val="20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4321175</wp:posOffset>
                </wp:positionH>
                <wp:positionV relativeFrom="paragraph">
                  <wp:posOffset>198120</wp:posOffset>
                </wp:positionV>
                <wp:extent cx="1304290" cy="0"/>
                <wp:effectExtent l="9525" t="5715" r="10160" b="1333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4130B" id="AutoShape 9" o:spid="_x0000_s1026" type="#_x0000_t32" style="position:absolute;margin-left:340.25pt;margin-top:15.6pt;width:102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dq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"/>
            </w:pict>
          </mc:Fallback>
        </mc:AlternateContent>
      </w:r>
      <w:r w:rsidR="00A37E3E" w:rsidRPr="0096371A">
        <w:rPr>
          <w:sz w:val="28"/>
          <w:szCs w:val="28"/>
          <w:lang w:eastAsia="zh-CN"/>
        </w:rPr>
        <w:t>Иванова Светлана Ивановна</w:t>
      </w:r>
      <w:r w:rsidR="00A37E3E">
        <w:rPr>
          <w:spacing w:val="-8"/>
          <w:sz w:val="28"/>
          <w:szCs w:val="28"/>
          <w:lang w:eastAsia="zh-CN"/>
        </w:rPr>
        <w:t xml:space="preserve">            </w:t>
      </w:r>
      <w:r w:rsidR="00A37E3E" w:rsidRPr="0096371A">
        <w:rPr>
          <w:spacing w:val="-8"/>
          <w:sz w:val="28"/>
          <w:szCs w:val="28"/>
          <w:lang w:eastAsia="zh-CN"/>
        </w:rPr>
        <w:t xml:space="preserve">  _________________    </w:t>
      </w:r>
      <w:r w:rsidR="00A37E3E">
        <w:rPr>
          <w:spacing w:val="-8"/>
          <w:sz w:val="28"/>
          <w:szCs w:val="28"/>
          <w:lang w:eastAsia="zh-CN"/>
        </w:rPr>
        <w:t xml:space="preserve">      </w:t>
      </w:r>
      <w:r w:rsidR="00A37E3E" w:rsidRPr="00A37E3E">
        <w:rPr>
          <w:spacing w:val="-8"/>
          <w:sz w:val="28"/>
          <w:szCs w:val="28"/>
          <w:lang w:eastAsia="zh-CN"/>
        </w:rPr>
        <w:t>С.И.Иванова</w:t>
      </w:r>
    </w:p>
    <w:p w:rsidR="00A37E3E" w:rsidRPr="0096371A" w:rsidRDefault="00A37E3E" w:rsidP="00A37E3E">
      <w:pPr>
        <w:rPr>
          <w:sz w:val="20"/>
          <w:szCs w:val="20"/>
          <w:lang w:eastAsia="zh-CN"/>
        </w:rPr>
      </w:pPr>
      <w:r w:rsidRPr="0096371A">
        <w:rPr>
          <w:sz w:val="20"/>
          <w:szCs w:val="20"/>
          <w:lang w:eastAsia="zh-CN"/>
        </w:rPr>
        <w:t xml:space="preserve">                                                                           </w:t>
      </w:r>
      <w:r>
        <w:rPr>
          <w:sz w:val="20"/>
          <w:szCs w:val="20"/>
          <w:lang w:eastAsia="zh-CN"/>
        </w:rPr>
        <w:t xml:space="preserve">                       </w:t>
      </w:r>
      <w:r w:rsidRPr="0096371A">
        <w:rPr>
          <w:sz w:val="20"/>
          <w:szCs w:val="20"/>
          <w:lang w:eastAsia="zh-CN"/>
        </w:rPr>
        <w:t>(подпись)                    (расшифровка подписи)</w:t>
      </w:r>
    </w:p>
    <w:p w:rsidR="00A37E3E" w:rsidRDefault="00A37E3E" w:rsidP="00A37E3E">
      <w:pPr>
        <w:jc w:val="both"/>
        <w:rPr>
          <w:spacing w:val="-8"/>
          <w:sz w:val="20"/>
          <w:szCs w:val="20"/>
          <w:lang w:eastAsia="zh-CN"/>
        </w:rPr>
      </w:pPr>
      <w:r w:rsidRPr="0096371A">
        <w:rPr>
          <w:spacing w:val="-8"/>
          <w:sz w:val="20"/>
          <w:szCs w:val="20"/>
          <w:lang w:eastAsia="zh-CN"/>
        </w:rPr>
        <w:tab/>
      </w:r>
      <w:r w:rsidRPr="0096371A">
        <w:rPr>
          <w:spacing w:val="-8"/>
          <w:sz w:val="20"/>
          <w:szCs w:val="20"/>
          <w:lang w:eastAsia="zh-CN"/>
        </w:rPr>
        <w:tab/>
      </w:r>
      <w:r w:rsidRPr="0096371A">
        <w:rPr>
          <w:spacing w:val="-8"/>
          <w:sz w:val="20"/>
          <w:szCs w:val="20"/>
          <w:lang w:eastAsia="zh-CN"/>
        </w:rPr>
        <w:tab/>
      </w:r>
      <w:r w:rsidRPr="0096371A">
        <w:rPr>
          <w:spacing w:val="-8"/>
          <w:sz w:val="20"/>
          <w:szCs w:val="20"/>
          <w:lang w:eastAsia="zh-CN"/>
        </w:rPr>
        <w:tab/>
      </w:r>
      <w:r w:rsidRPr="0096371A">
        <w:rPr>
          <w:spacing w:val="-8"/>
          <w:sz w:val="20"/>
          <w:szCs w:val="20"/>
          <w:lang w:eastAsia="zh-CN"/>
        </w:rPr>
        <w:tab/>
      </w:r>
      <w:r w:rsidRPr="0096371A">
        <w:rPr>
          <w:spacing w:val="-8"/>
          <w:sz w:val="20"/>
          <w:szCs w:val="20"/>
          <w:lang w:eastAsia="zh-CN"/>
        </w:rPr>
        <w:tab/>
        <w:t xml:space="preserve">                            </w:t>
      </w:r>
    </w:p>
    <w:p w:rsidR="00A37E3E" w:rsidRPr="0096371A" w:rsidRDefault="001D34CA" w:rsidP="00A37E3E">
      <w:pPr>
        <w:ind w:left="4248" w:firstLine="708"/>
        <w:jc w:val="center"/>
        <w:rPr>
          <w:sz w:val="20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4321175</wp:posOffset>
                </wp:positionH>
                <wp:positionV relativeFrom="paragraph">
                  <wp:posOffset>178435</wp:posOffset>
                </wp:positionV>
                <wp:extent cx="1304290" cy="0"/>
                <wp:effectExtent l="9525" t="6350" r="10160" b="1270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3920F" id="AutoShape 10" o:spid="_x0000_s1026" type="#_x0000_t32" style="position:absolute;margin-left:340.25pt;margin-top:14.05pt;width:102.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O15HwIAADwEAAAOAAAAZHJzL2Uyb0RvYy54bWysU82O2yAQvlfqOyDuie2sky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"/>
            </w:pict>
          </mc:Fallback>
        </mc:AlternateContent>
      </w:r>
      <w:r w:rsidR="00A37E3E">
        <w:rPr>
          <w:spacing w:val="-8"/>
          <w:sz w:val="20"/>
          <w:szCs w:val="20"/>
          <w:lang w:eastAsia="zh-CN"/>
        </w:rPr>
        <w:t xml:space="preserve">  М.П.  </w:t>
      </w:r>
      <w:r w:rsidR="00A37E3E">
        <w:rPr>
          <w:spacing w:val="-8"/>
          <w:sz w:val="20"/>
          <w:szCs w:val="20"/>
          <w:lang w:eastAsia="zh-CN"/>
        </w:rPr>
        <w:tab/>
      </w:r>
      <w:r w:rsidR="00A37E3E">
        <w:rPr>
          <w:spacing w:val="-8"/>
          <w:sz w:val="20"/>
          <w:szCs w:val="20"/>
          <w:lang w:eastAsia="zh-CN"/>
        </w:rPr>
        <w:tab/>
      </w:r>
      <w:r w:rsidR="00A37E3E" w:rsidRPr="00A37E3E">
        <w:rPr>
          <w:spacing w:val="-8"/>
          <w:sz w:val="20"/>
          <w:szCs w:val="20"/>
          <w:lang w:eastAsia="zh-CN"/>
        </w:rPr>
        <w:t xml:space="preserve">  </w:t>
      </w:r>
      <w:r w:rsidR="00A37E3E">
        <w:rPr>
          <w:spacing w:val="-8"/>
          <w:sz w:val="28"/>
          <w:szCs w:val="28"/>
          <w:lang w:eastAsia="zh-CN"/>
        </w:rPr>
        <w:t>24.09.2024</w:t>
      </w:r>
      <w:r w:rsidR="00A37E3E" w:rsidRPr="00A37E3E">
        <w:rPr>
          <w:spacing w:val="-8"/>
          <w:sz w:val="28"/>
          <w:szCs w:val="28"/>
          <w:lang w:eastAsia="zh-CN"/>
        </w:rPr>
        <w:t>г.</w:t>
      </w:r>
      <w:r w:rsidR="00A37E3E" w:rsidRPr="0096371A">
        <w:rPr>
          <w:spacing w:val="-8"/>
          <w:sz w:val="28"/>
          <w:szCs w:val="28"/>
          <w:u w:val="single"/>
          <w:lang w:eastAsia="zh-CN"/>
        </w:rPr>
        <w:t xml:space="preserve"> </w:t>
      </w:r>
    </w:p>
    <w:p w:rsidR="00A37E3E" w:rsidRPr="0096371A" w:rsidRDefault="00A37E3E" w:rsidP="00A37E3E">
      <w:pPr>
        <w:rPr>
          <w:sz w:val="20"/>
          <w:szCs w:val="20"/>
          <w:lang w:eastAsia="zh-CN"/>
        </w:rPr>
      </w:pPr>
      <w:r w:rsidRPr="0096371A">
        <w:rPr>
          <w:sz w:val="20"/>
          <w:szCs w:val="20"/>
          <w:lang w:eastAsia="zh-CN"/>
        </w:rPr>
        <w:tab/>
      </w:r>
      <w:r w:rsidRPr="0096371A">
        <w:rPr>
          <w:sz w:val="20"/>
          <w:szCs w:val="20"/>
          <w:lang w:eastAsia="zh-CN"/>
        </w:rPr>
        <w:tab/>
      </w:r>
      <w:r w:rsidRPr="0096371A">
        <w:rPr>
          <w:sz w:val="20"/>
          <w:szCs w:val="20"/>
          <w:lang w:eastAsia="zh-CN"/>
        </w:rPr>
        <w:tab/>
      </w:r>
      <w:r w:rsidRPr="0096371A">
        <w:rPr>
          <w:sz w:val="20"/>
          <w:szCs w:val="20"/>
          <w:lang w:eastAsia="zh-CN"/>
        </w:rPr>
        <w:tab/>
      </w:r>
      <w:r w:rsidRPr="0096371A">
        <w:rPr>
          <w:sz w:val="20"/>
          <w:szCs w:val="20"/>
          <w:lang w:eastAsia="zh-CN"/>
        </w:rPr>
        <w:tab/>
      </w:r>
      <w:r w:rsidRPr="0096371A">
        <w:rPr>
          <w:sz w:val="20"/>
          <w:szCs w:val="20"/>
          <w:lang w:eastAsia="zh-CN"/>
        </w:rPr>
        <w:tab/>
      </w:r>
      <w:r w:rsidRPr="0096371A">
        <w:rPr>
          <w:sz w:val="20"/>
          <w:szCs w:val="20"/>
          <w:lang w:eastAsia="zh-CN"/>
        </w:rPr>
        <w:tab/>
      </w:r>
      <w:r w:rsidRPr="0096371A">
        <w:rPr>
          <w:sz w:val="20"/>
          <w:szCs w:val="20"/>
          <w:lang w:eastAsia="zh-CN"/>
        </w:rPr>
        <w:tab/>
      </w:r>
      <w:r w:rsidRPr="0096371A">
        <w:rPr>
          <w:sz w:val="20"/>
          <w:szCs w:val="20"/>
          <w:lang w:eastAsia="zh-CN"/>
        </w:rPr>
        <w:tab/>
      </w:r>
      <w:r w:rsidRPr="0096371A">
        <w:rPr>
          <w:sz w:val="20"/>
          <w:szCs w:val="20"/>
          <w:lang w:eastAsia="zh-CN"/>
        </w:rPr>
        <w:tab/>
        <w:t xml:space="preserve">              </w:t>
      </w:r>
      <w:r>
        <w:rPr>
          <w:sz w:val="20"/>
          <w:szCs w:val="20"/>
          <w:lang w:eastAsia="zh-CN"/>
        </w:rPr>
        <w:t xml:space="preserve">    </w:t>
      </w:r>
      <w:r w:rsidRPr="0096371A">
        <w:rPr>
          <w:sz w:val="20"/>
          <w:szCs w:val="20"/>
          <w:lang w:eastAsia="zh-CN"/>
        </w:rPr>
        <w:t xml:space="preserve"> (дата)</w:t>
      </w:r>
    </w:p>
    <w:p w:rsidR="00CD22D9" w:rsidRDefault="00CD22D9" w:rsidP="004469C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CD22D9" w:rsidRDefault="00CD22D9" w:rsidP="004469C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D658E2" w:rsidRDefault="004469C6">
      <w:pPr>
        <w:widowControl/>
        <w:autoSpaceDE/>
        <w:autoSpaceDN/>
        <w:adjustRightInd/>
        <w:rPr>
          <w:sz w:val="28"/>
          <w:szCs w:val="28"/>
        </w:rPr>
        <w:sectPr w:rsidR="00D658E2" w:rsidSect="00D658E2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4469C6" w:rsidRDefault="004469C6" w:rsidP="00730B96">
      <w:pPr>
        <w:spacing w:line="240" w:lineRule="exact"/>
        <w:ind w:left="5103"/>
        <w:jc w:val="center"/>
        <w:rPr>
          <w:sz w:val="28"/>
          <w:szCs w:val="28"/>
        </w:rPr>
      </w:pPr>
      <w:r w:rsidRPr="00B60343">
        <w:rPr>
          <w:sz w:val="28"/>
          <w:szCs w:val="28"/>
        </w:rPr>
        <w:lastRenderedPageBreak/>
        <w:t>Пр</w:t>
      </w:r>
      <w:r w:rsidRPr="00B60343">
        <w:rPr>
          <w:sz w:val="28"/>
          <w:szCs w:val="28"/>
        </w:rPr>
        <w:t>и</w:t>
      </w:r>
      <w:r>
        <w:rPr>
          <w:sz w:val="28"/>
          <w:szCs w:val="28"/>
        </w:rPr>
        <w:t>ложение 5</w:t>
      </w:r>
    </w:p>
    <w:p w:rsidR="004469C6" w:rsidRPr="00B60343" w:rsidRDefault="004469C6" w:rsidP="00730B96">
      <w:pPr>
        <w:spacing w:line="240" w:lineRule="exact"/>
        <w:ind w:left="5103"/>
        <w:jc w:val="center"/>
        <w:rPr>
          <w:sz w:val="28"/>
          <w:szCs w:val="28"/>
        </w:rPr>
      </w:pPr>
    </w:p>
    <w:p w:rsidR="00BC097F" w:rsidRDefault="004469C6" w:rsidP="00730B96">
      <w:pPr>
        <w:spacing w:line="240" w:lineRule="exact"/>
        <w:ind w:left="5103"/>
        <w:jc w:val="both"/>
        <w:rPr>
          <w:sz w:val="28"/>
          <w:szCs w:val="28"/>
        </w:rPr>
      </w:pPr>
      <w:r w:rsidRPr="00B60343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B60343">
        <w:rPr>
          <w:sz w:val="28"/>
          <w:szCs w:val="28"/>
        </w:rPr>
        <w:t>предоставления муниципальной услуги «</w:t>
      </w:r>
      <w:r w:rsidRPr="00201FAA">
        <w:rPr>
          <w:sz w:val="28"/>
          <w:szCs w:val="28"/>
          <w:lang w:eastAsia="zh-CN"/>
        </w:rPr>
        <w:t xml:space="preserve">Предоставление грантов </w:t>
      </w:r>
      <w:r w:rsidR="00E05EC0">
        <w:rPr>
          <w:sz w:val="28"/>
          <w:szCs w:val="28"/>
          <w:lang w:eastAsia="zh-CN"/>
        </w:rPr>
        <w:t>за счет средств</w:t>
      </w:r>
      <w:r w:rsidRPr="00201FAA">
        <w:rPr>
          <w:sz w:val="28"/>
          <w:szCs w:val="28"/>
          <w:lang w:eastAsia="zh-CN"/>
        </w:rPr>
        <w:t xml:space="preserve"> бюджета муниц</w:t>
      </w:r>
      <w:r w:rsidRPr="00201FAA">
        <w:rPr>
          <w:sz w:val="28"/>
          <w:szCs w:val="28"/>
          <w:lang w:eastAsia="zh-CN"/>
        </w:rPr>
        <w:t>и</w:t>
      </w:r>
      <w:r w:rsidRPr="00201FAA">
        <w:rPr>
          <w:sz w:val="28"/>
          <w:szCs w:val="28"/>
          <w:lang w:eastAsia="zh-CN"/>
        </w:rPr>
        <w:t>пального образования Ставропол</w:t>
      </w:r>
      <w:r w:rsidRPr="00201FAA">
        <w:rPr>
          <w:sz w:val="28"/>
          <w:szCs w:val="28"/>
          <w:lang w:eastAsia="zh-CN"/>
        </w:rPr>
        <w:t>ь</w:t>
      </w:r>
      <w:r w:rsidRPr="00201FAA">
        <w:rPr>
          <w:sz w:val="28"/>
          <w:szCs w:val="28"/>
          <w:lang w:eastAsia="zh-CN"/>
        </w:rPr>
        <w:t>ского края субъектам малого и среднего предпринимател</w:t>
      </w:r>
      <w:r w:rsidRPr="00201FAA">
        <w:rPr>
          <w:sz w:val="28"/>
          <w:szCs w:val="28"/>
          <w:lang w:eastAsia="zh-CN"/>
        </w:rPr>
        <w:t>ь</w:t>
      </w:r>
      <w:r w:rsidRPr="00201FAA">
        <w:rPr>
          <w:sz w:val="28"/>
          <w:szCs w:val="28"/>
          <w:lang w:eastAsia="zh-CN"/>
        </w:rPr>
        <w:t>ства</w:t>
      </w:r>
      <w:r w:rsidRPr="00B60343">
        <w:rPr>
          <w:sz w:val="28"/>
          <w:szCs w:val="28"/>
        </w:rPr>
        <w:t>»</w:t>
      </w:r>
    </w:p>
    <w:p w:rsidR="004469C6" w:rsidRDefault="004469C6" w:rsidP="00730B96">
      <w:pPr>
        <w:ind w:left="4820"/>
        <w:jc w:val="both"/>
        <w:rPr>
          <w:sz w:val="28"/>
          <w:szCs w:val="28"/>
        </w:rPr>
      </w:pPr>
    </w:p>
    <w:p w:rsidR="004469C6" w:rsidRDefault="004469C6" w:rsidP="00730B96">
      <w:pPr>
        <w:ind w:left="4820"/>
        <w:jc w:val="both"/>
        <w:rPr>
          <w:sz w:val="28"/>
          <w:szCs w:val="28"/>
        </w:rPr>
      </w:pPr>
    </w:p>
    <w:p w:rsidR="004469C6" w:rsidRDefault="004469C6" w:rsidP="00730B96">
      <w:pPr>
        <w:ind w:left="4820"/>
        <w:jc w:val="both"/>
        <w:rPr>
          <w:sz w:val="28"/>
          <w:szCs w:val="28"/>
        </w:rPr>
      </w:pPr>
    </w:p>
    <w:p w:rsidR="004469C6" w:rsidRDefault="004469C6" w:rsidP="00730B96">
      <w:pPr>
        <w:ind w:left="4820"/>
        <w:jc w:val="both"/>
        <w:rPr>
          <w:sz w:val="28"/>
          <w:szCs w:val="28"/>
        </w:rPr>
      </w:pPr>
    </w:p>
    <w:p w:rsidR="00CD22D9" w:rsidRDefault="00CD22D9" w:rsidP="00CD22D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ФОРМА АНКЕТЫ</w:t>
      </w:r>
    </w:p>
    <w:p w:rsidR="00CD22D9" w:rsidRDefault="00CD22D9" w:rsidP="00CD22D9">
      <w:pPr>
        <w:spacing w:line="240" w:lineRule="exact"/>
        <w:jc w:val="both"/>
        <w:rPr>
          <w:sz w:val="28"/>
          <w:szCs w:val="28"/>
        </w:rPr>
      </w:pPr>
    </w:p>
    <w:p w:rsidR="00CD22D9" w:rsidRPr="00CD22D9" w:rsidRDefault="00CD22D9" w:rsidP="00CD22D9">
      <w:pPr>
        <w:tabs>
          <w:tab w:val="left" w:pos="4275"/>
          <w:tab w:val="left" w:pos="6225"/>
        </w:tabs>
        <w:spacing w:line="240" w:lineRule="exact"/>
        <w:jc w:val="center"/>
        <w:rPr>
          <w:rFonts w:ascii="Cambria Math" w:hAnsi="Cambria Math" w:cs="Cambria Math"/>
          <w:sz w:val="20"/>
          <w:szCs w:val="20"/>
        </w:rPr>
      </w:pPr>
      <w:r w:rsidRPr="00CD22D9">
        <w:rPr>
          <w:sz w:val="28"/>
          <w:szCs w:val="28"/>
        </w:rPr>
        <w:t>субъекта малого и среднего предпринимательства, претендующего</w:t>
      </w:r>
    </w:p>
    <w:p w:rsidR="00CD22D9" w:rsidRDefault="00CD22D9" w:rsidP="00CD22D9">
      <w:pPr>
        <w:spacing w:line="240" w:lineRule="exact"/>
        <w:jc w:val="center"/>
        <w:rPr>
          <w:sz w:val="28"/>
          <w:szCs w:val="28"/>
        </w:rPr>
      </w:pPr>
      <w:r w:rsidRPr="00CD22D9">
        <w:rPr>
          <w:sz w:val="28"/>
          <w:szCs w:val="28"/>
        </w:rPr>
        <w:t>на получение гранта в форме субсидий из бюджета Георгиевского муниц</w:t>
      </w:r>
      <w:r w:rsidRPr="00CD22D9">
        <w:rPr>
          <w:sz w:val="28"/>
          <w:szCs w:val="28"/>
        </w:rPr>
        <w:t>и</w:t>
      </w:r>
      <w:r w:rsidRPr="00CD22D9">
        <w:rPr>
          <w:sz w:val="28"/>
          <w:szCs w:val="28"/>
        </w:rPr>
        <w:t>пального</w:t>
      </w:r>
      <w:r w:rsidRPr="00CD22D9">
        <w:rPr>
          <w:rFonts w:ascii="Cambria Math" w:hAnsi="Cambria Math" w:cs="Cambria Math"/>
          <w:sz w:val="20"/>
          <w:szCs w:val="20"/>
        </w:rPr>
        <w:t xml:space="preserve"> </w:t>
      </w:r>
      <w:r w:rsidRPr="00CD22D9">
        <w:rPr>
          <w:sz w:val="28"/>
          <w:szCs w:val="28"/>
        </w:rPr>
        <w:t>округа Ставропольск</w:t>
      </w:r>
      <w:r w:rsidRPr="00CD22D9">
        <w:rPr>
          <w:sz w:val="28"/>
          <w:szCs w:val="28"/>
        </w:rPr>
        <w:t>о</w:t>
      </w:r>
      <w:r w:rsidRPr="00CD22D9">
        <w:rPr>
          <w:sz w:val="28"/>
          <w:szCs w:val="28"/>
        </w:rPr>
        <w:t>го края</w:t>
      </w:r>
    </w:p>
    <w:p w:rsidR="00CD22D9" w:rsidRDefault="00CD22D9" w:rsidP="004469C6">
      <w:pPr>
        <w:spacing w:line="240" w:lineRule="exact"/>
        <w:ind w:left="4820"/>
        <w:jc w:val="both"/>
        <w:rPr>
          <w:sz w:val="28"/>
          <w:szCs w:val="28"/>
        </w:rPr>
      </w:pPr>
    </w:p>
    <w:p w:rsidR="00CD22D9" w:rsidRDefault="00CD22D9" w:rsidP="004469C6">
      <w:pPr>
        <w:spacing w:line="240" w:lineRule="exact"/>
        <w:ind w:left="4820"/>
        <w:jc w:val="both"/>
        <w:rPr>
          <w:sz w:val="28"/>
          <w:szCs w:val="28"/>
        </w:rPr>
      </w:pPr>
    </w:p>
    <w:p w:rsidR="00CD22D9" w:rsidRPr="00CD22D9" w:rsidRDefault="00CD22D9" w:rsidP="00CD22D9">
      <w:pPr>
        <w:spacing w:line="240" w:lineRule="exact"/>
        <w:jc w:val="center"/>
        <w:rPr>
          <w:rFonts w:ascii="Cambria Math" w:hAnsi="Cambria Math" w:cs="Cambria Math"/>
          <w:sz w:val="20"/>
          <w:szCs w:val="20"/>
        </w:rPr>
      </w:pPr>
      <w:r w:rsidRPr="00CD22D9">
        <w:rPr>
          <w:sz w:val="28"/>
          <w:szCs w:val="28"/>
        </w:rPr>
        <w:t>АНКЕТА</w:t>
      </w:r>
    </w:p>
    <w:p w:rsidR="00CD22D9" w:rsidRPr="00CD22D9" w:rsidRDefault="00CD22D9" w:rsidP="00CD22D9">
      <w:pPr>
        <w:spacing w:line="240" w:lineRule="exact"/>
        <w:jc w:val="center"/>
        <w:rPr>
          <w:sz w:val="28"/>
          <w:szCs w:val="28"/>
        </w:rPr>
      </w:pPr>
    </w:p>
    <w:p w:rsidR="00CD22D9" w:rsidRPr="00CD22D9" w:rsidRDefault="00CD22D9" w:rsidP="00CD22D9">
      <w:pPr>
        <w:tabs>
          <w:tab w:val="left" w:pos="4275"/>
          <w:tab w:val="left" w:pos="6225"/>
        </w:tabs>
        <w:spacing w:line="240" w:lineRule="exact"/>
        <w:jc w:val="center"/>
        <w:rPr>
          <w:rFonts w:ascii="Cambria Math" w:hAnsi="Cambria Math" w:cs="Cambria Math"/>
          <w:sz w:val="20"/>
          <w:szCs w:val="20"/>
        </w:rPr>
      </w:pPr>
      <w:r w:rsidRPr="00CD22D9">
        <w:rPr>
          <w:sz w:val="28"/>
          <w:szCs w:val="28"/>
        </w:rPr>
        <w:t>субъекта малого и среднего предпринимательства, претендующего</w:t>
      </w:r>
    </w:p>
    <w:p w:rsidR="00CD22D9" w:rsidRPr="00CD22D9" w:rsidRDefault="00CD22D9" w:rsidP="00CD22D9">
      <w:pPr>
        <w:tabs>
          <w:tab w:val="left" w:pos="4275"/>
          <w:tab w:val="left" w:pos="6225"/>
        </w:tabs>
        <w:spacing w:line="240" w:lineRule="exact"/>
        <w:jc w:val="center"/>
        <w:rPr>
          <w:rFonts w:ascii="Cambria Math" w:hAnsi="Cambria Math" w:cs="Cambria Math"/>
          <w:sz w:val="20"/>
          <w:szCs w:val="20"/>
        </w:rPr>
      </w:pPr>
      <w:r w:rsidRPr="00CD22D9">
        <w:rPr>
          <w:sz w:val="28"/>
          <w:szCs w:val="28"/>
        </w:rPr>
        <w:t>на получение гранта в форме субсидий из бюджета Георгиевского муниц</w:t>
      </w:r>
      <w:r w:rsidRPr="00CD22D9">
        <w:rPr>
          <w:sz w:val="28"/>
          <w:szCs w:val="28"/>
        </w:rPr>
        <w:t>и</w:t>
      </w:r>
      <w:r w:rsidRPr="00CD22D9">
        <w:rPr>
          <w:sz w:val="28"/>
          <w:szCs w:val="28"/>
        </w:rPr>
        <w:t>пального</w:t>
      </w:r>
      <w:r w:rsidRPr="00CD22D9">
        <w:rPr>
          <w:rFonts w:ascii="Cambria Math" w:hAnsi="Cambria Math" w:cs="Cambria Math"/>
          <w:sz w:val="20"/>
          <w:szCs w:val="20"/>
        </w:rPr>
        <w:t xml:space="preserve"> </w:t>
      </w:r>
      <w:r w:rsidRPr="00CD22D9">
        <w:rPr>
          <w:sz w:val="28"/>
          <w:szCs w:val="28"/>
        </w:rPr>
        <w:t xml:space="preserve">округа Ставропольского края </w:t>
      </w:r>
    </w:p>
    <w:p w:rsidR="00CD22D9" w:rsidRPr="00CD22D9" w:rsidRDefault="00CD22D9" w:rsidP="00CD22D9">
      <w:pPr>
        <w:tabs>
          <w:tab w:val="left" w:pos="4275"/>
          <w:tab w:val="left" w:pos="6225"/>
        </w:tabs>
        <w:jc w:val="center"/>
        <w:rPr>
          <w:sz w:val="28"/>
          <w:szCs w:val="28"/>
        </w:rPr>
      </w:pPr>
    </w:p>
    <w:p w:rsidR="00CD22D9" w:rsidRPr="00CD22D9" w:rsidRDefault="00CD22D9" w:rsidP="00CD22D9">
      <w:pPr>
        <w:tabs>
          <w:tab w:val="left" w:pos="4275"/>
          <w:tab w:val="left" w:pos="6225"/>
        </w:tabs>
        <w:jc w:val="center"/>
        <w:rPr>
          <w:sz w:val="28"/>
          <w:szCs w:val="28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44"/>
        <w:gridCol w:w="4861"/>
      </w:tblGrid>
      <w:tr w:rsidR="00CD22D9" w:rsidRPr="00CD22D9" w:rsidTr="00D1742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2D9" w:rsidRPr="00CD22D9" w:rsidRDefault="00CD22D9" w:rsidP="00CD22D9">
            <w:pPr>
              <w:jc w:val="both"/>
              <w:rPr>
                <w:rFonts w:ascii="Cambria Math" w:hAnsi="Cambria Math" w:cs="Cambria Math"/>
                <w:sz w:val="20"/>
                <w:szCs w:val="20"/>
              </w:rPr>
            </w:pPr>
            <w:r w:rsidRPr="00CD22D9">
              <w:rPr>
                <w:sz w:val="28"/>
                <w:szCs w:val="28"/>
              </w:rPr>
              <w:t>1. Для юридического лица: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D9" w:rsidRPr="00CD22D9" w:rsidRDefault="00CD22D9" w:rsidP="00CD22D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D22D9" w:rsidRPr="00CD22D9" w:rsidTr="00D1742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2D9" w:rsidRPr="00CD22D9" w:rsidRDefault="00CD22D9" w:rsidP="00CD22D9">
            <w:pPr>
              <w:jc w:val="both"/>
              <w:rPr>
                <w:rFonts w:ascii="Cambria Math" w:hAnsi="Cambria Math" w:cs="Cambria Math"/>
                <w:sz w:val="20"/>
                <w:szCs w:val="20"/>
              </w:rPr>
            </w:pPr>
            <w:r w:rsidRPr="00CD22D9">
              <w:rPr>
                <w:sz w:val="28"/>
                <w:szCs w:val="28"/>
              </w:rPr>
              <w:t>а) полное и сокращенное наимен</w:t>
            </w:r>
            <w:r w:rsidRPr="00CD22D9">
              <w:rPr>
                <w:sz w:val="28"/>
                <w:szCs w:val="28"/>
              </w:rPr>
              <w:t>о</w:t>
            </w:r>
            <w:r w:rsidRPr="00CD22D9">
              <w:rPr>
                <w:sz w:val="28"/>
                <w:szCs w:val="28"/>
              </w:rPr>
              <w:t>вание юридического лица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D9" w:rsidRPr="00CD22D9" w:rsidRDefault="00CD22D9" w:rsidP="00CD22D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D22D9" w:rsidRPr="00CD22D9" w:rsidTr="00D1742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2D9" w:rsidRPr="00CD22D9" w:rsidRDefault="00CD22D9" w:rsidP="00CD22D9">
            <w:pPr>
              <w:jc w:val="both"/>
              <w:rPr>
                <w:rFonts w:ascii="Cambria Math" w:hAnsi="Cambria Math" w:cs="Cambria Math"/>
                <w:sz w:val="20"/>
                <w:szCs w:val="20"/>
              </w:rPr>
            </w:pPr>
            <w:r w:rsidRPr="00CD22D9">
              <w:rPr>
                <w:sz w:val="28"/>
                <w:szCs w:val="28"/>
              </w:rPr>
              <w:t>б) предыдущие полные и сокраще</w:t>
            </w:r>
            <w:r w:rsidRPr="00CD22D9">
              <w:rPr>
                <w:sz w:val="28"/>
                <w:szCs w:val="28"/>
              </w:rPr>
              <w:t>н</w:t>
            </w:r>
            <w:r w:rsidRPr="00CD22D9">
              <w:rPr>
                <w:sz w:val="28"/>
                <w:szCs w:val="28"/>
              </w:rPr>
              <w:t>ные наименования юридического лица с указанием даты переимен</w:t>
            </w:r>
            <w:r w:rsidRPr="00CD22D9">
              <w:rPr>
                <w:sz w:val="28"/>
                <w:szCs w:val="28"/>
              </w:rPr>
              <w:t>о</w:t>
            </w:r>
            <w:r w:rsidRPr="00CD22D9">
              <w:rPr>
                <w:sz w:val="28"/>
                <w:szCs w:val="28"/>
              </w:rPr>
              <w:t>вания и подтверждением правопр</w:t>
            </w:r>
            <w:r w:rsidRPr="00CD22D9">
              <w:rPr>
                <w:sz w:val="28"/>
                <w:szCs w:val="28"/>
              </w:rPr>
              <w:t>е</w:t>
            </w:r>
            <w:r w:rsidRPr="00CD22D9">
              <w:rPr>
                <w:sz w:val="28"/>
                <w:szCs w:val="28"/>
              </w:rPr>
              <w:t>емственности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D9" w:rsidRPr="00CD22D9" w:rsidRDefault="00CD22D9" w:rsidP="00CD22D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D22D9" w:rsidRPr="00CD22D9" w:rsidTr="00D1742E">
        <w:trPr>
          <w:trHeight w:val="23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2D9" w:rsidRPr="00CD22D9" w:rsidRDefault="00CD22D9" w:rsidP="00CD22D9">
            <w:pPr>
              <w:widowControl/>
              <w:tabs>
                <w:tab w:val="left" w:pos="708"/>
                <w:tab w:val="left" w:pos="1985"/>
              </w:tabs>
              <w:autoSpaceDE/>
              <w:jc w:val="both"/>
              <w:rPr>
                <w:rFonts w:ascii="Cambria Math" w:hAnsi="Cambria Math" w:cs="Cambria Math"/>
                <w:sz w:val="20"/>
                <w:szCs w:val="20"/>
              </w:rPr>
            </w:pPr>
            <w:r w:rsidRPr="00CD22D9">
              <w:rPr>
                <w:sz w:val="28"/>
                <w:szCs w:val="28"/>
              </w:rPr>
              <w:t>в) регистрационные данные:</w:t>
            </w:r>
          </w:p>
          <w:p w:rsidR="00CD22D9" w:rsidRPr="00CD22D9" w:rsidRDefault="00CD22D9" w:rsidP="00CD22D9">
            <w:pPr>
              <w:widowControl/>
              <w:autoSpaceDE/>
              <w:jc w:val="both"/>
              <w:rPr>
                <w:rFonts w:ascii="Cambria Math" w:hAnsi="Cambria Math" w:cs="Cambria Math"/>
                <w:sz w:val="20"/>
                <w:szCs w:val="20"/>
              </w:rPr>
            </w:pPr>
            <w:r w:rsidRPr="00CD22D9">
              <w:rPr>
                <w:sz w:val="28"/>
                <w:szCs w:val="28"/>
              </w:rPr>
              <w:t>дата, место и орган регистрации (на основании Свидетельства о госуда</w:t>
            </w:r>
            <w:r w:rsidRPr="00CD22D9">
              <w:rPr>
                <w:sz w:val="28"/>
                <w:szCs w:val="28"/>
              </w:rPr>
              <w:t>р</w:t>
            </w:r>
            <w:r w:rsidRPr="00CD22D9">
              <w:rPr>
                <w:sz w:val="28"/>
                <w:szCs w:val="28"/>
              </w:rPr>
              <w:t>ственной регистрации или листа з</w:t>
            </w:r>
            <w:r w:rsidRPr="00CD22D9">
              <w:rPr>
                <w:sz w:val="28"/>
                <w:szCs w:val="28"/>
              </w:rPr>
              <w:t>а</w:t>
            </w:r>
            <w:r w:rsidRPr="00CD22D9">
              <w:rPr>
                <w:sz w:val="28"/>
                <w:szCs w:val="28"/>
              </w:rPr>
              <w:t>писи ЕГРЮЛ);</w:t>
            </w:r>
          </w:p>
          <w:p w:rsidR="00CD22D9" w:rsidRPr="00CD22D9" w:rsidRDefault="00CD22D9" w:rsidP="00CD22D9">
            <w:pPr>
              <w:widowControl/>
              <w:autoSpaceDE/>
              <w:jc w:val="both"/>
              <w:rPr>
                <w:rFonts w:ascii="Cambria Math" w:hAnsi="Cambria Math" w:cs="Cambria Math"/>
                <w:sz w:val="20"/>
                <w:szCs w:val="20"/>
              </w:rPr>
            </w:pPr>
            <w:r w:rsidRPr="00CD22D9">
              <w:rPr>
                <w:sz w:val="28"/>
                <w:szCs w:val="28"/>
              </w:rPr>
              <w:t>срок деятельности юридического лица (с учетом правопреемственн</w:t>
            </w:r>
            <w:r w:rsidRPr="00CD22D9">
              <w:rPr>
                <w:sz w:val="28"/>
                <w:szCs w:val="28"/>
              </w:rPr>
              <w:t>о</w:t>
            </w:r>
            <w:r w:rsidRPr="00CD22D9">
              <w:rPr>
                <w:sz w:val="28"/>
                <w:szCs w:val="28"/>
              </w:rPr>
              <w:t>сти)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D9" w:rsidRPr="00CD22D9" w:rsidRDefault="00CD22D9" w:rsidP="00CD22D9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CD22D9" w:rsidRPr="00CD22D9" w:rsidTr="00D1742E">
        <w:trPr>
          <w:trHeight w:val="21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2D9" w:rsidRPr="00CD22D9" w:rsidRDefault="00CD22D9" w:rsidP="00CD22D9">
            <w:pPr>
              <w:jc w:val="both"/>
              <w:rPr>
                <w:rFonts w:ascii="Cambria Math" w:hAnsi="Cambria Math" w:cs="Cambria Math"/>
                <w:sz w:val="20"/>
                <w:szCs w:val="20"/>
              </w:rPr>
            </w:pPr>
            <w:r w:rsidRPr="00CD22D9">
              <w:rPr>
                <w:bCs/>
                <w:sz w:val="28"/>
                <w:szCs w:val="28"/>
              </w:rPr>
              <w:t xml:space="preserve">г) </w:t>
            </w:r>
            <w:r w:rsidRPr="00CD22D9">
              <w:rPr>
                <w:sz w:val="28"/>
                <w:szCs w:val="28"/>
              </w:rPr>
              <w:t>фамилия, имя, отчество (при наличии) руководителя юридич</w:t>
            </w:r>
            <w:r w:rsidRPr="00CD22D9">
              <w:rPr>
                <w:sz w:val="28"/>
                <w:szCs w:val="28"/>
              </w:rPr>
              <w:t>е</w:t>
            </w:r>
            <w:r w:rsidRPr="00CD22D9">
              <w:rPr>
                <w:sz w:val="28"/>
                <w:szCs w:val="28"/>
              </w:rPr>
              <w:t>ского лица, контактный тел</w:t>
            </w:r>
            <w:r w:rsidRPr="00CD22D9">
              <w:rPr>
                <w:sz w:val="28"/>
                <w:szCs w:val="28"/>
              </w:rPr>
              <w:t>е</w:t>
            </w:r>
            <w:r w:rsidRPr="00CD22D9">
              <w:rPr>
                <w:sz w:val="28"/>
                <w:szCs w:val="28"/>
              </w:rPr>
              <w:t xml:space="preserve">фон/факс, электронная почта </w:t>
            </w:r>
            <w:r w:rsidRPr="00CD22D9">
              <w:rPr>
                <w:sz w:val="28"/>
                <w:szCs w:val="28"/>
                <w:lang w:val="en-US"/>
              </w:rPr>
              <w:t>e</w:t>
            </w:r>
            <w:r w:rsidRPr="00CD22D9">
              <w:rPr>
                <w:sz w:val="28"/>
                <w:szCs w:val="28"/>
              </w:rPr>
              <w:t>-</w:t>
            </w:r>
            <w:r w:rsidRPr="00CD22D9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D9" w:rsidRPr="00CD22D9" w:rsidRDefault="00CD22D9" w:rsidP="00CD22D9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CD22D9" w:rsidRPr="00CD22D9" w:rsidTr="00D1742E">
        <w:trPr>
          <w:trHeight w:val="35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2D9" w:rsidRPr="00CD22D9" w:rsidRDefault="00CD22D9" w:rsidP="00CD22D9">
            <w:pPr>
              <w:widowControl/>
              <w:tabs>
                <w:tab w:val="left" w:pos="708"/>
                <w:tab w:val="left" w:pos="1985"/>
              </w:tabs>
              <w:autoSpaceDE/>
              <w:jc w:val="both"/>
              <w:rPr>
                <w:rFonts w:ascii="Cambria Math" w:hAnsi="Cambria Math" w:cs="Cambria Math"/>
                <w:sz w:val="20"/>
                <w:szCs w:val="20"/>
              </w:rPr>
            </w:pPr>
            <w:r w:rsidRPr="00CD22D9">
              <w:rPr>
                <w:bCs/>
                <w:sz w:val="28"/>
                <w:szCs w:val="28"/>
              </w:rPr>
              <w:t>д) ИНН, ОГРН, КПП, ОКПО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D9" w:rsidRPr="00CD22D9" w:rsidRDefault="00CD22D9" w:rsidP="00CD22D9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CD22D9" w:rsidRPr="00CD22D9" w:rsidTr="00D1742E">
        <w:trPr>
          <w:trHeight w:val="35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2D9" w:rsidRPr="00CD22D9" w:rsidRDefault="00CD22D9" w:rsidP="00CD22D9">
            <w:pPr>
              <w:widowControl/>
              <w:tabs>
                <w:tab w:val="left" w:pos="708"/>
                <w:tab w:val="left" w:pos="1985"/>
              </w:tabs>
              <w:autoSpaceDE/>
              <w:jc w:val="both"/>
              <w:rPr>
                <w:rFonts w:ascii="Cambria Math" w:hAnsi="Cambria Math" w:cs="Cambria Math"/>
                <w:sz w:val="20"/>
                <w:szCs w:val="20"/>
              </w:rPr>
            </w:pPr>
            <w:r w:rsidRPr="00CD22D9">
              <w:rPr>
                <w:bCs/>
                <w:sz w:val="28"/>
                <w:szCs w:val="28"/>
              </w:rPr>
              <w:t xml:space="preserve">е) юридический и фактический </w:t>
            </w:r>
          </w:p>
          <w:p w:rsidR="00CD22D9" w:rsidRPr="00CD22D9" w:rsidRDefault="00CD22D9" w:rsidP="00CD22D9">
            <w:pPr>
              <w:widowControl/>
              <w:tabs>
                <w:tab w:val="left" w:pos="708"/>
                <w:tab w:val="left" w:pos="1985"/>
              </w:tabs>
              <w:autoSpaceDE/>
              <w:jc w:val="both"/>
              <w:rPr>
                <w:rFonts w:ascii="Cambria Math" w:hAnsi="Cambria Math" w:cs="Cambria Math"/>
                <w:sz w:val="20"/>
                <w:szCs w:val="20"/>
              </w:rPr>
            </w:pPr>
            <w:r w:rsidRPr="00CD22D9">
              <w:rPr>
                <w:bCs/>
                <w:sz w:val="28"/>
                <w:szCs w:val="28"/>
              </w:rPr>
              <w:lastRenderedPageBreak/>
              <w:t>адрес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D9" w:rsidRPr="00CD22D9" w:rsidRDefault="00CD22D9" w:rsidP="00CD22D9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CD22D9" w:rsidRPr="00CD22D9" w:rsidTr="00D1742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2D9" w:rsidRPr="00CD22D9" w:rsidRDefault="00CD22D9" w:rsidP="00CD22D9">
            <w:pPr>
              <w:keepNext/>
              <w:rPr>
                <w:rFonts w:ascii="Cambria Math" w:hAnsi="Cambria Math" w:cs="Cambria Math"/>
                <w:sz w:val="20"/>
                <w:szCs w:val="20"/>
              </w:rPr>
            </w:pPr>
            <w:r w:rsidRPr="00CD22D9">
              <w:rPr>
                <w:bCs/>
                <w:sz w:val="28"/>
                <w:szCs w:val="28"/>
              </w:rPr>
              <w:t>2. Для индивидуального предпр</w:t>
            </w:r>
            <w:r w:rsidRPr="00CD22D9">
              <w:rPr>
                <w:bCs/>
                <w:sz w:val="28"/>
                <w:szCs w:val="28"/>
              </w:rPr>
              <w:t>и</w:t>
            </w:r>
            <w:r w:rsidRPr="00CD22D9">
              <w:rPr>
                <w:bCs/>
                <w:sz w:val="28"/>
                <w:szCs w:val="28"/>
              </w:rPr>
              <w:t>нимателя: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D9" w:rsidRPr="00CD22D9" w:rsidRDefault="00CD22D9" w:rsidP="00CD22D9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CD22D9" w:rsidRPr="00CD22D9" w:rsidTr="00D1742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2D9" w:rsidRPr="00CD22D9" w:rsidRDefault="00CD22D9" w:rsidP="00CD22D9">
            <w:pPr>
              <w:keepNext/>
              <w:rPr>
                <w:rFonts w:ascii="Cambria Math" w:hAnsi="Cambria Math" w:cs="Cambria Math"/>
                <w:sz w:val="20"/>
                <w:szCs w:val="20"/>
              </w:rPr>
            </w:pPr>
            <w:r w:rsidRPr="00CD22D9">
              <w:rPr>
                <w:bCs/>
                <w:sz w:val="28"/>
                <w:szCs w:val="28"/>
              </w:rPr>
              <w:t>а) фамилия, имя, отчество (при наличие) индивидуального пре</w:t>
            </w:r>
            <w:r w:rsidRPr="00CD22D9">
              <w:rPr>
                <w:bCs/>
                <w:sz w:val="28"/>
                <w:szCs w:val="28"/>
              </w:rPr>
              <w:t>д</w:t>
            </w:r>
            <w:r w:rsidRPr="00CD22D9">
              <w:rPr>
                <w:bCs/>
                <w:sz w:val="28"/>
                <w:szCs w:val="28"/>
              </w:rPr>
              <w:t>принимателя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D9" w:rsidRPr="00CD22D9" w:rsidRDefault="00CD22D9" w:rsidP="00CD22D9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CD22D9" w:rsidRPr="00CD22D9" w:rsidTr="00D1742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2D9" w:rsidRPr="00CD22D9" w:rsidRDefault="00CD22D9" w:rsidP="00CD22D9">
            <w:pPr>
              <w:widowControl/>
              <w:tabs>
                <w:tab w:val="left" w:pos="708"/>
                <w:tab w:val="left" w:pos="1985"/>
              </w:tabs>
              <w:autoSpaceDE/>
              <w:jc w:val="both"/>
              <w:rPr>
                <w:rFonts w:ascii="Cambria Math" w:hAnsi="Cambria Math" w:cs="Cambria Math"/>
                <w:sz w:val="20"/>
                <w:szCs w:val="20"/>
              </w:rPr>
            </w:pPr>
            <w:r w:rsidRPr="00CD22D9">
              <w:rPr>
                <w:sz w:val="28"/>
                <w:szCs w:val="28"/>
              </w:rPr>
              <w:t>б) регистрационные данные:</w:t>
            </w:r>
          </w:p>
          <w:p w:rsidR="00CD22D9" w:rsidRPr="00CD22D9" w:rsidRDefault="00CD22D9" w:rsidP="00CD22D9">
            <w:pPr>
              <w:keepNext/>
              <w:rPr>
                <w:rFonts w:ascii="Cambria Math" w:hAnsi="Cambria Math" w:cs="Cambria Math"/>
                <w:sz w:val="20"/>
                <w:szCs w:val="20"/>
              </w:rPr>
            </w:pPr>
            <w:r w:rsidRPr="00CD22D9">
              <w:rPr>
                <w:bCs/>
                <w:sz w:val="28"/>
                <w:szCs w:val="28"/>
              </w:rPr>
              <w:t>дата, место и орган регистрации (на основании Свидетельства о госуда</w:t>
            </w:r>
            <w:r w:rsidRPr="00CD22D9">
              <w:rPr>
                <w:bCs/>
                <w:sz w:val="28"/>
                <w:szCs w:val="28"/>
              </w:rPr>
              <w:t>р</w:t>
            </w:r>
            <w:r w:rsidRPr="00CD22D9">
              <w:rPr>
                <w:bCs/>
                <w:sz w:val="28"/>
                <w:szCs w:val="28"/>
              </w:rPr>
              <w:t>ственной регистрации или листа з</w:t>
            </w:r>
            <w:r w:rsidRPr="00CD22D9">
              <w:rPr>
                <w:bCs/>
                <w:sz w:val="28"/>
                <w:szCs w:val="28"/>
              </w:rPr>
              <w:t>а</w:t>
            </w:r>
            <w:r w:rsidRPr="00CD22D9">
              <w:rPr>
                <w:bCs/>
                <w:sz w:val="28"/>
                <w:szCs w:val="28"/>
              </w:rPr>
              <w:t>писи ЕГРИП);</w:t>
            </w:r>
          </w:p>
          <w:p w:rsidR="00CD22D9" w:rsidRPr="00CD22D9" w:rsidRDefault="00CD22D9" w:rsidP="00CD22D9">
            <w:pPr>
              <w:keepNext/>
              <w:rPr>
                <w:rFonts w:ascii="Cambria Math" w:hAnsi="Cambria Math" w:cs="Cambria Math"/>
                <w:sz w:val="20"/>
                <w:szCs w:val="20"/>
              </w:rPr>
            </w:pPr>
            <w:r w:rsidRPr="00CD22D9">
              <w:rPr>
                <w:bCs/>
                <w:sz w:val="28"/>
                <w:szCs w:val="28"/>
              </w:rPr>
              <w:t xml:space="preserve">срок деятельности индивидуального предпринимателя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D9" w:rsidRPr="00CD22D9" w:rsidRDefault="00CD22D9" w:rsidP="00CD22D9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CD22D9" w:rsidRPr="00CD22D9" w:rsidTr="00D1742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2D9" w:rsidRPr="00CD22D9" w:rsidRDefault="00CD22D9" w:rsidP="00CD22D9">
            <w:pPr>
              <w:rPr>
                <w:rFonts w:ascii="Cambria Math" w:hAnsi="Cambria Math" w:cs="Cambria Math"/>
                <w:sz w:val="20"/>
                <w:szCs w:val="20"/>
              </w:rPr>
            </w:pPr>
            <w:r w:rsidRPr="00CD22D9">
              <w:rPr>
                <w:sz w:val="28"/>
                <w:szCs w:val="28"/>
              </w:rPr>
              <w:t>в) ИНН, ОГРНИП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D9" w:rsidRPr="00CD22D9" w:rsidRDefault="00CD22D9" w:rsidP="00CD22D9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CD22D9" w:rsidRPr="00CD22D9" w:rsidTr="00D1742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2D9" w:rsidRPr="00CD22D9" w:rsidRDefault="00CD22D9" w:rsidP="00CD22D9">
            <w:pPr>
              <w:rPr>
                <w:rFonts w:ascii="Cambria Math" w:hAnsi="Cambria Math" w:cs="Cambria Math"/>
                <w:sz w:val="20"/>
                <w:szCs w:val="20"/>
              </w:rPr>
            </w:pPr>
            <w:r w:rsidRPr="00CD22D9">
              <w:rPr>
                <w:bCs/>
                <w:sz w:val="28"/>
                <w:szCs w:val="28"/>
              </w:rPr>
              <w:t>г) регистрационный и фактический адрес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D9" w:rsidRPr="00CD22D9" w:rsidRDefault="00CD22D9" w:rsidP="00CD22D9">
            <w:pPr>
              <w:snapToGrid w:val="0"/>
              <w:rPr>
                <w:bCs/>
                <w:sz w:val="28"/>
                <w:szCs w:val="28"/>
              </w:rPr>
            </w:pPr>
          </w:p>
        </w:tc>
      </w:tr>
      <w:tr w:rsidR="00CD22D9" w:rsidRPr="00CD22D9" w:rsidTr="00D1742E">
        <w:trPr>
          <w:trHeight w:val="27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2D9" w:rsidRPr="00CD22D9" w:rsidRDefault="00CD22D9" w:rsidP="00CD22D9">
            <w:pPr>
              <w:jc w:val="both"/>
              <w:rPr>
                <w:rFonts w:ascii="Cambria Math" w:hAnsi="Cambria Math" w:cs="Cambria Math"/>
                <w:sz w:val="20"/>
                <w:szCs w:val="20"/>
              </w:rPr>
            </w:pPr>
            <w:r w:rsidRPr="00CD22D9">
              <w:rPr>
                <w:sz w:val="28"/>
                <w:szCs w:val="28"/>
              </w:rPr>
              <w:t xml:space="preserve">3. Контактный телефон, электронная почта </w:t>
            </w:r>
            <w:r w:rsidRPr="00CD22D9">
              <w:rPr>
                <w:sz w:val="28"/>
                <w:szCs w:val="28"/>
                <w:lang w:val="en-US"/>
              </w:rPr>
              <w:t>e</w:t>
            </w:r>
            <w:r w:rsidRPr="00CD22D9">
              <w:rPr>
                <w:sz w:val="28"/>
                <w:szCs w:val="28"/>
              </w:rPr>
              <w:t>-</w:t>
            </w:r>
            <w:r w:rsidRPr="00CD22D9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D9" w:rsidRPr="00CD22D9" w:rsidRDefault="00CD22D9" w:rsidP="00CD22D9">
            <w:pPr>
              <w:snapToGrid w:val="0"/>
              <w:rPr>
                <w:sz w:val="28"/>
                <w:szCs w:val="28"/>
              </w:rPr>
            </w:pPr>
          </w:p>
        </w:tc>
      </w:tr>
      <w:tr w:rsidR="00CD22D9" w:rsidRPr="00CD22D9" w:rsidTr="00D1742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2D9" w:rsidRPr="00CD22D9" w:rsidRDefault="00CD22D9" w:rsidP="00CD22D9">
            <w:pPr>
              <w:jc w:val="both"/>
              <w:rPr>
                <w:rFonts w:ascii="Cambria Math" w:hAnsi="Cambria Math" w:cs="Cambria Math"/>
                <w:sz w:val="20"/>
                <w:szCs w:val="20"/>
              </w:rPr>
            </w:pPr>
            <w:r w:rsidRPr="00CD22D9">
              <w:rPr>
                <w:sz w:val="28"/>
                <w:szCs w:val="28"/>
              </w:rPr>
              <w:t>4. Банковские реквизиты: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D9" w:rsidRPr="00CD22D9" w:rsidRDefault="00CD22D9" w:rsidP="00CD22D9">
            <w:pPr>
              <w:snapToGrid w:val="0"/>
              <w:rPr>
                <w:sz w:val="28"/>
                <w:szCs w:val="28"/>
              </w:rPr>
            </w:pPr>
          </w:p>
        </w:tc>
      </w:tr>
      <w:tr w:rsidR="00CD22D9" w:rsidRPr="00CD22D9" w:rsidTr="00D1742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2D9" w:rsidRPr="00CD22D9" w:rsidRDefault="00CD22D9" w:rsidP="00CD22D9">
            <w:pPr>
              <w:widowControl/>
              <w:autoSpaceDE/>
              <w:rPr>
                <w:rFonts w:ascii="Cambria Math" w:hAnsi="Cambria Math" w:cs="Cambria Math"/>
                <w:sz w:val="20"/>
                <w:szCs w:val="20"/>
              </w:rPr>
            </w:pPr>
            <w:r w:rsidRPr="00CD22D9">
              <w:rPr>
                <w:sz w:val="28"/>
                <w:szCs w:val="28"/>
              </w:rPr>
              <w:t>4.1. Наименование обслуживающего банка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D9" w:rsidRPr="00CD22D9" w:rsidRDefault="00CD22D9" w:rsidP="00CD22D9">
            <w:pPr>
              <w:snapToGrid w:val="0"/>
              <w:rPr>
                <w:sz w:val="28"/>
                <w:szCs w:val="28"/>
              </w:rPr>
            </w:pPr>
          </w:p>
        </w:tc>
      </w:tr>
      <w:tr w:rsidR="00CD22D9" w:rsidRPr="00CD22D9" w:rsidTr="00D1742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2D9" w:rsidRPr="00CD22D9" w:rsidRDefault="00CD22D9" w:rsidP="00CD22D9">
            <w:pPr>
              <w:jc w:val="both"/>
              <w:rPr>
                <w:rFonts w:ascii="Cambria Math" w:hAnsi="Cambria Math" w:cs="Cambria Math"/>
                <w:sz w:val="20"/>
                <w:szCs w:val="20"/>
              </w:rPr>
            </w:pPr>
            <w:r w:rsidRPr="00CD22D9">
              <w:rPr>
                <w:sz w:val="28"/>
                <w:szCs w:val="28"/>
              </w:rPr>
              <w:t>4.2. Расчетный счет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D9" w:rsidRPr="00CD22D9" w:rsidRDefault="00CD22D9" w:rsidP="00CD22D9">
            <w:pPr>
              <w:snapToGrid w:val="0"/>
              <w:rPr>
                <w:sz w:val="28"/>
                <w:szCs w:val="28"/>
              </w:rPr>
            </w:pPr>
          </w:p>
        </w:tc>
      </w:tr>
      <w:tr w:rsidR="00CD22D9" w:rsidRPr="00CD22D9" w:rsidTr="00D1742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2D9" w:rsidRPr="00CD22D9" w:rsidRDefault="00CD22D9" w:rsidP="00CD22D9">
            <w:pPr>
              <w:widowControl/>
              <w:autoSpaceDE/>
              <w:rPr>
                <w:rFonts w:ascii="Cambria Math" w:hAnsi="Cambria Math" w:cs="Cambria Math"/>
                <w:sz w:val="20"/>
                <w:szCs w:val="20"/>
              </w:rPr>
            </w:pPr>
            <w:r w:rsidRPr="00CD22D9">
              <w:rPr>
                <w:sz w:val="28"/>
                <w:szCs w:val="28"/>
              </w:rPr>
              <w:t>4.3. Корреспондентский счет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D9" w:rsidRPr="00CD22D9" w:rsidRDefault="00CD22D9" w:rsidP="00CD22D9">
            <w:pPr>
              <w:snapToGrid w:val="0"/>
              <w:rPr>
                <w:sz w:val="28"/>
                <w:szCs w:val="28"/>
              </w:rPr>
            </w:pPr>
          </w:p>
        </w:tc>
      </w:tr>
      <w:tr w:rsidR="00CD22D9" w:rsidRPr="00CD22D9" w:rsidTr="00D1742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2D9" w:rsidRPr="00CD22D9" w:rsidRDefault="00CD22D9" w:rsidP="00CD22D9">
            <w:pPr>
              <w:widowControl/>
              <w:autoSpaceDE/>
              <w:rPr>
                <w:rFonts w:ascii="Cambria Math" w:hAnsi="Cambria Math" w:cs="Cambria Math"/>
                <w:sz w:val="20"/>
                <w:szCs w:val="20"/>
              </w:rPr>
            </w:pPr>
            <w:r w:rsidRPr="00CD22D9">
              <w:rPr>
                <w:sz w:val="28"/>
                <w:szCs w:val="28"/>
              </w:rPr>
              <w:t>4.4. Код БИК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D9" w:rsidRPr="00CD22D9" w:rsidRDefault="00CD22D9" w:rsidP="00CD22D9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CD22D9" w:rsidRPr="00CD22D9" w:rsidRDefault="00CD22D9" w:rsidP="00CD22D9">
      <w:pPr>
        <w:jc w:val="both"/>
        <w:rPr>
          <w:sz w:val="28"/>
          <w:szCs w:val="28"/>
        </w:rPr>
      </w:pPr>
    </w:p>
    <w:p w:rsidR="00CD22D9" w:rsidRPr="00CD22D9" w:rsidRDefault="00CD22D9" w:rsidP="00CD22D9">
      <w:pPr>
        <w:ind w:firstLine="709"/>
        <w:jc w:val="both"/>
        <w:rPr>
          <w:rFonts w:ascii="Cambria Math" w:hAnsi="Cambria Math" w:cs="Cambria Math"/>
          <w:sz w:val="20"/>
          <w:szCs w:val="20"/>
        </w:rPr>
      </w:pPr>
      <w:r w:rsidRPr="00CD22D9">
        <w:rPr>
          <w:sz w:val="28"/>
          <w:szCs w:val="28"/>
        </w:rPr>
        <w:t>Мы, нижеподписавшиеся, заверяем правильность всех данных, указа</w:t>
      </w:r>
      <w:r w:rsidRPr="00CD22D9">
        <w:rPr>
          <w:sz w:val="28"/>
          <w:szCs w:val="28"/>
        </w:rPr>
        <w:t>н</w:t>
      </w:r>
      <w:r w:rsidRPr="00CD22D9">
        <w:rPr>
          <w:sz w:val="28"/>
          <w:szCs w:val="28"/>
        </w:rPr>
        <w:t>ных в настоящей анкете.</w:t>
      </w:r>
    </w:p>
    <w:p w:rsidR="00CD22D9" w:rsidRPr="00CD22D9" w:rsidRDefault="00CD22D9" w:rsidP="00CD22D9">
      <w:pPr>
        <w:jc w:val="both"/>
        <w:rPr>
          <w:sz w:val="28"/>
          <w:szCs w:val="28"/>
        </w:rPr>
      </w:pPr>
    </w:p>
    <w:p w:rsidR="00CD22D9" w:rsidRPr="00CD22D9" w:rsidRDefault="00CD22D9" w:rsidP="00CD22D9">
      <w:pPr>
        <w:jc w:val="both"/>
        <w:rPr>
          <w:sz w:val="28"/>
          <w:szCs w:val="28"/>
        </w:rPr>
      </w:pPr>
    </w:p>
    <w:p w:rsidR="00CD22D9" w:rsidRPr="00CD22D9" w:rsidRDefault="00CD22D9" w:rsidP="00CD22D9">
      <w:pPr>
        <w:jc w:val="both"/>
        <w:rPr>
          <w:rFonts w:ascii="Cambria Math" w:hAnsi="Cambria Math" w:cs="Cambria Math"/>
          <w:sz w:val="20"/>
          <w:szCs w:val="20"/>
        </w:rPr>
      </w:pPr>
      <w:r w:rsidRPr="00CD22D9">
        <w:rPr>
          <w:sz w:val="28"/>
          <w:szCs w:val="28"/>
        </w:rPr>
        <w:t xml:space="preserve">Ф.И.О. руководителя </w:t>
      </w:r>
    </w:p>
    <w:p w:rsidR="00CD22D9" w:rsidRPr="00CD22D9" w:rsidRDefault="00CD22D9" w:rsidP="00CD22D9">
      <w:pPr>
        <w:jc w:val="both"/>
        <w:rPr>
          <w:rFonts w:ascii="Cambria Math" w:hAnsi="Cambria Math" w:cs="Cambria Math"/>
          <w:sz w:val="20"/>
          <w:szCs w:val="20"/>
        </w:rPr>
      </w:pPr>
      <w:r w:rsidRPr="00CD22D9">
        <w:rPr>
          <w:sz w:val="28"/>
          <w:szCs w:val="28"/>
        </w:rPr>
        <w:t>юридического лица</w:t>
      </w:r>
    </w:p>
    <w:p w:rsidR="00CD22D9" w:rsidRPr="00CD22D9" w:rsidRDefault="00CD22D9" w:rsidP="00CD22D9">
      <w:pPr>
        <w:jc w:val="both"/>
        <w:rPr>
          <w:rFonts w:ascii="Cambria Math" w:hAnsi="Cambria Math" w:cs="Cambria Math"/>
          <w:sz w:val="20"/>
          <w:szCs w:val="20"/>
        </w:rPr>
      </w:pPr>
      <w:r w:rsidRPr="00CD22D9">
        <w:rPr>
          <w:sz w:val="28"/>
          <w:szCs w:val="28"/>
        </w:rPr>
        <w:t xml:space="preserve">(Ф.И.О. индивидуального </w:t>
      </w:r>
    </w:p>
    <w:p w:rsidR="00CD22D9" w:rsidRPr="00CD22D9" w:rsidRDefault="00CD22D9" w:rsidP="00CD22D9">
      <w:pPr>
        <w:jc w:val="both"/>
        <w:rPr>
          <w:rFonts w:ascii="Cambria Math" w:hAnsi="Cambria Math" w:cs="Cambria Math"/>
          <w:sz w:val="20"/>
          <w:szCs w:val="20"/>
        </w:rPr>
      </w:pPr>
      <w:r w:rsidRPr="00CD22D9">
        <w:rPr>
          <w:sz w:val="28"/>
          <w:szCs w:val="28"/>
        </w:rPr>
        <w:t>предпринимателя)</w:t>
      </w:r>
      <w:r w:rsidRPr="00CD22D9">
        <w:rPr>
          <w:spacing w:val="-8"/>
          <w:sz w:val="28"/>
          <w:szCs w:val="28"/>
        </w:rPr>
        <w:t xml:space="preserve">                      _________________    ______________________</w:t>
      </w:r>
    </w:p>
    <w:p w:rsidR="00CD22D9" w:rsidRPr="00CD22D9" w:rsidRDefault="00CD22D9" w:rsidP="00CD22D9">
      <w:pPr>
        <w:rPr>
          <w:rFonts w:ascii="Cambria Math" w:hAnsi="Cambria Math" w:cs="Cambria Math"/>
          <w:sz w:val="20"/>
          <w:szCs w:val="20"/>
        </w:rPr>
      </w:pPr>
      <w:r w:rsidRPr="00CD22D9">
        <w:rPr>
          <w:sz w:val="20"/>
          <w:szCs w:val="20"/>
        </w:rPr>
        <w:t xml:space="preserve">                                                                                   (подпись)                              (расшифровка подписи)</w:t>
      </w:r>
    </w:p>
    <w:p w:rsidR="00CD22D9" w:rsidRPr="00CD22D9" w:rsidRDefault="00CD22D9" w:rsidP="00CD22D9">
      <w:pPr>
        <w:jc w:val="both"/>
        <w:rPr>
          <w:rFonts w:ascii="Cambria Math" w:hAnsi="Cambria Math" w:cs="Cambria Math"/>
          <w:sz w:val="20"/>
          <w:szCs w:val="20"/>
        </w:rPr>
      </w:pPr>
      <w:r w:rsidRPr="00CD22D9">
        <w:rPr>
          <w:spacing w:val="-8"/>
          <w:sz w:val="20"/>
          <w:szCs w:val="20"/>
        </w:rPr>
        <w:tab/>
      </w:r>
      <w:r w:rsidRPr="00CD22D9">
        <w:rPr>
          <w:spacing w:val="-8"/>
          <w:sz w:val="20"/>
          <w:szCs w:val="20"/>
        </w:rPr>
        <w:tab/>
      </w:r>
      <w:r w:rsidRPr="00CD22D9">
        <w:rPr>
          <w:spacing w:val="-8"/>
          <w:sz w:val="20"/>
          <w:szCs w:val="20"/>
        </w:rPr>
        <w:tab/>
      </w:r>
      <w:r w:rsidRPr="00CD22D9">
        <w:rPr>
          <w:spacing w:val="-8"/>
          <w:sz w:val="20"/>
          <w:szCs w:val="20"/>
        </w:rPr>
        <w:tab/>
      </w:r>
      <w:r w:rsidRPr="00CD22D9">
        <w:rPr>
          <w:spacing w:val="-8"/>
          <w:sz w:val="20"/>
          <w:szCs w:val="20"/>
        </w:rPr>
        <w:tab/>
      </w:r>
      <w:r w:rsidRPr="00CD22D9">
        <w:rPr>
          <w:spacing w:val="-8"/>
          <w:sz w:val="20"/>
          <w:szCs w:val="20"/>
        </w:rPr>
        <w:tab/>
        <w:t xml:space="preserve">                  М.П.                  </w:t>
      </w:r>
      <w:r w:rsidRPr="00CD22D9">
        <w:rPr>
          <w:spacing w:val="-8"/>
          <w:sz w:val="28"/>
          <w:szCs w:val="28"/>
        </w:rPr>
        <w:t>______________________</w:t>
      </w:r>
    </w:p>
    <w:p w:rsidR="00CD22D9" w:rsidRPr="00CD22D9" w:rsidRDefault="00CD22D9" w:rsidP="00CD22D9">
      <w:pPr>
        <w:rPr>
          <w:rFonts w:ascii="Cambria Math" w:hAnsi="Cambria Math" w:cs="Cambria Math"/>
          <w:sz w:val="20"/>
          <w:szCs w:val="20"/>
        </w:rPr>
      </w:pPr>
      <w:r w:rsidRPr="00CD22D9">
        <w:rPr>
          <w:sz w:val="20"/>
          <w:szCs w:val="20"/>
        </w:rPr>
        <w:tab/>
      </w:r>
      <w:r w:rsidRPr="00CD22D9">
        <w:rPr>
          <w:sz w:val="20"/>
          <w:szCs w:val="20"/>
        </w:rPr>
        <w:tab/>
      </w:r>
      <w:r w:rsidRPr="00CD22D9">
        <w:rPr>
          <w:sz w:val="20"/>
          <w:szCs w:val="20"/>
        </w:rPr>
        <w:tab/>
      </w:r>
      <w:r w:rsidRPr="00CD22D9">
        <w:rPr>
          <w:sz w:val="20"/>
          <w:szCs w:val="20"/>
        </w:rPr>
        <w:tab/>
      </w:r>
      <w:r w:rsidRPr="00CD22D9">
        <w:rPr>
          <w:sz w:val="20"/>
          <w:szCs w:val="20"/>
        </w:rPr>
        <w:tab/>
      </w:r>
      <w:r w:rsidRPr="00CD22D9">
        <w:rPr>
          <w:sz w:val="20"/>
          <w:szCs w:val="20"/>
        </w:rPr>
        <w:tab/>
      </w:r>
      <w:r w:rsidRPr="00CD22D9">
        <w:rPr>
          <w:sz w:val="20"/>
          <w:szCs w:val="20"/>
        </w:rPr>
        <w:tab/>
      </w:r>
      <w:r w:rsidRPr="00CD22D9">
        <w:rPr>
          <w:sz w:val="20"/>
          <w:szCs w:val="20"/>
        </w:rPr>
        <w:tab/>
      </w:r>
      <w:r w:rsidRPr="00CD22D9">
        <w:rPr>
          <w:sz w:val="20"/>
          <w:szCs w:val="20"/>
        </w:rPr>
        <w:tab/>
      </w:r>
      <w:r w:rsidRPr="00CD22D9">
        <w:rPr>
          <w:sz w:val="20"/>
          <w:szCs w:val="20"/>
        </w:rPr>
        <w:tab/>
        <w:t xml:space="preserve">    (дата)</w:t>
      </w:r>
    </w:p>
    <w:p w:rsidR="00CD22D9" w:rsidRPr="00CD22D9" w:rsidRDefault="00CD22D9" w:rsidP="00CD22D9">
      <w:pPr>
        <w:jc w:val="both"/>
        <w:rPr>
          <w:rFonts w:ascii="Cambria Math" w:hAnsi="Cambria Math" w:cs="Cambria Math"/>
          <w:sz w:val="20"/>
          <w:szCs w:val="20"/>
        </w:rPr>
      </w:pPr>
      <w:r w:rsidRPr="00CD22D9">
        <w:rPr>
          <w:sz w:val="28"/>
          <w:szCs w:val="28"/>
        </w:rPr>
        <w:t xml:space="preserve">Главный бухгалтер </w:t>
      </w:r>
    </w:p>
    <w:p w:rsidR="00CD22D9" w:rsidRPr="00CD22D9" w:rsidRDefault="00CD22D9" w:rsidP="00CD22D9">
      <w:pPr>
        <w:jc w:val="both"/>
        <w:rPr>
          <w:rFonts w:ascii="Cambria Math" w:hAnsi="Cambria Math" w:cs="Cambria Math"/>
          <w:sz w:val="20"/>
          <w:szCs w:val="20"/>
        </w:rPr>
      </w:pPr>
      <w:r w:rsidRPr="00CD22D9">
        <w:rPr>
          <w:sz w:val="28"/>
          <w:szCs w:val="28"/>
        </w:rPr>
        <w:t xml:space="preserve">юридического лица </w:t>
      </w:r>
    </w:p>
    <w:p w:rsidR="00CD22D9" w:rsidRPr="00CD22D9" w:rsidRDefault="00CD22D9" w:rsidP="00CD22D9">
      <w:pPr>
        <w:jc w:val="both"/>
        <w:rPr>
          <w:rFonts w:ascii="Cambria Math" w:hAnsi="Cambria Math" w:cs="Cambria Math"/>
          <w:sz w:val="20"/>
          <w:szCs w:val="20"/>
        </w:rPr>
      </w:pPr>
      <w:r w:rsidRPr="00CD22D9">
        <w:rPr>
          <w:sz w:val="28"/>
          <w:szCs w:val="28"/>
        </w:rPr>
        <w:t xml:space="preserve">(индивидуального </w:t>
      </w:r>
    </w:p>
    <w:p w:rsidR="00CD22D9" w:rsidRPr="00CD22D9" w:rsidRDefault="00CD22D9" w:rsidP="00CD22D9">
      <w:pPr>
        <w:jc w:val="both"/>
        <w:rPr>
          <w:rFonts w:ascii="Cambria Math" w:hAnsi="Cambria Math" w:cs="Cambria Math"/>
          <w:sz w:val="20"/>
          <w:szCs w:val="20"/>
        </w:rPr>
      </w:pPr>
      <w:r w:rsidRPr="00CD22D9">
        <w:rPr>
          <w:sz w:val="28"/>
          <w:szCs w:val="28"/>
        </w:rPr>
        <w:t>предпринимателя)</w:t>
      </w:r>
    </w:p>
    <w:p w:rsidR="00CD22D9" w:rsidRPr="00CD22D9" w:rsidRDefault="00CD22D9" w:rsidP="00CD22D9">
      <w:pPr>
        <w:jc w:val="both"/>
        <w:rPr>
          <w:rFonts w:ascii="Cambria Math" w:hAnsi="Cambria Math" w:cs="Cambria Math"/>
          <w:sz w:val="20"/>
          <w:szCs w:val="20"/>
        </w:rPr>
      </w:pPr>
      <w:r w:rsidRPr="00CD22D9">
        <w:rPr>
          <w:sz w:val="28"/>
          <w:szCs w:val="28"/>
        </w:rPr>
        <w:t xml:space="preserve">(при наличии)                   </w:t>
      </w:r>
      <w:r w:rsidRPr="00CD22D9">
        <w:rPr>
          <w:sz w:val="20"/>
          <w:szCs w:val="20"/>
        </w:rPr>
        <w:t xml:space="preserve">            </w:t>
      </w:r>
      <w:r w:rsidRPr="00CD22D9">
        <w:rPr>
          <w:spacing w:val="-8"/>
          <w:sz w:val="28"/>
          <w:szCs w:val="28"/>
        </w:rPr>
        <w:t>_________________    ______________________</w:t>
      </w:r>
    </w:p>
    <w:p w:rsidR="00CD22D9" w:rsidRPr="00CD22D9" w:rsidRDefault="00CD22D9" w:rsidP="00CD22D9">
      <w:pPr>
        <w:rPr>
          <w:rFonts w:ascii="Cambria Math" w:hAnsi="Cambria Math" w:cs="Cambria Math"/>
          <w:sz w:val="20"/>
          <w:szCs w:val="20"/>
        </w:rPr>
      </w:pPr>
      <w:r w:rsidRPr="00CD22D9">
        <w:rPr>
          <w:sz w:val="20"/>
          <w:szCs w:val="20"/>
        </w:rPr>
        <w:t xml:space="preserve">                                                                                  (подпись)                              (расшифровка подписи)</w:t>
      </w:r>
    </w:p>
    <w:p w:rsidR="00CD22D9" w:rsidRPr="00CD22D9" w:rsidRDefault="00CD22D9" w:rsidP="00CD22D9">
      <w:pPr>
        <w:jc w:val="both"/>
        <w:rPr>
          <w:spacing w:val="-8"/>
          <w:sz w:val="28"/>
          <w:szCs w:val="28"/>
        </w:rPr>
      </w:pPr>
      <w:r w:rsidRPr="00CD22D9">
        <w:rPr>
          <w:spacing w:val="-8"/>
          <w:sz w:val="20"/>
          <w:szCs w:val="20"/>
        </w:rPr>
        <w:tab/>
      </w:r>
      <w:r w:rsidRPr="00CD22D9">
        <w:rPr>
          <w:spacing w:val="-8"/>
          <w:sz w:val="20"/>
          <w:szCs w:val="20"/>
        </w:rPr>
        <w:tab/>
      </w:r>
      <w:r w:rsidRPr="00CD22D9">
        <w:rPr>
          <w:spacing w:val="-8"/>
          <w:sz w:val="20"/>
          <w:szCs w:val="20"/>
        </w:rPr>
        <w:tab/>
      </w:r>
      <w:r w:rsidRPr="00CD22D9">
        <w:rPr>
          <w:spacing w:val="-8"/>
          <w:sz w:val="20"/>
          <w:szCs w:val="20"/>
        </w:rPr>
        <w:tab/>
      </w:r>
      <w:r w:rsidRPr="00CD22D9">
        <w:rPr>
          <w:spacing w:val="-8"/>
          <w:sz w:val="20"/>
          <w:szCs w:val="20"/>
        </w:rPr>
        <w:tab/>
      </w:r>
      <w:r w:rsidRPr="00CD22D9">
        <w:rPr>
          <w:spacing w:val="-8"/>
          <w:sz w:val="20"/>
          <w:szCs w:val="20"/>
        </w:rPr>
        <w:tab/>
        <w:t xml:space="preserve">                М.П.                       </w:t>
      </w:r>
      <w:r w:rsidRPr="00CD22D9">
        <w:rPr>
          <w:spacing w:val="-8"/>
          <w:sz w:val="28"/>
          <w:szCs w:val="28"/>
        </w:rPr>
        <w:t>_____________________</w:t>
      </w:r>
    </w:p>
    <w:p w:rsidR="00D658E2" w:rsidRDefault="001D34CA" w:rsidP="00CD22D9">
      <w:pPr>
        <w:rPr>
          <w:sz w:val="28"/>
          <w:szCs w:val="28"/>
        </w:rPr>
        <w:sectPr w:rsidR="00D658E2" w:rsidSect="00D658E2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5752465</wp:posOffset>
                </wp:positionH>
                <wp:positionV relativeFrom="paragraph">
                  <wp:posOffset>-478790</wp:posOffset>
                </wp:positionV>
                <wp:extent cx="365760" cy="254000"/>
                <wp:effectExtent l="2540" t="0" r="3175" b="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58312" id="Rectangle 11" o:spid="_x0000_s1026" style="position:absolute;margin-left:452.95pt;margin-top:-37.7pt;width:28.8pt;height:20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" stroked="f" strokecolor="#3465a4">
                <v:stroke joinstyle="round"/>
              </v:rect>
            </w:pict>
          </mc:Fallback>
        </mc:AlternateContent>
      </w:r>
      <w:r w:rsidR="00CD22D9" w:rsidRPr="00CD22D9">
        <w:rPr>
          <w:rFonts w:ascii="Cambria Math" w:hAnsi="Cambria Math" w:cs="Cambria Math"/>
          <w:sz w:val="20"/>
          <w:szCs w:val="20"/>
        </w:rPr>
        <w:tab/>
      </w:r>
      <w:r w:rsidR="00CD22D9" w:rsidRPr="00CD22D9">
        <w:rPr>
          <w:rFonts w:ascii="Cambria Math" w:hAnsi="Cambria Math" w:cs="Cambria Math"/>
          <w:sz w:val="20"/>
          <w:szCs w:val="20"/>
        </w:rPr>
        <w:tab/>
      </w:r>
      <w:r w:rsidR="00CD22D9" w:rsidRPr="00CD22D9">
        <w:rPr>
          <w:rFonts w:ascii="Cambria Math" w:hAnsi="Cambria Math" w:cs="Cambria Math"/>
          <w:sz w:val="20"/>
          <w:szCs w:val="20"/>
        </w:rPr>
        <w:tab/>
      </w:r>
      <w:r w:rsidR="00CD22D9" w:rsidRPr="00CD22D9">
        <w:rPr>
          <w:rFonts w:ascii="Cambria Math" w:hAnsi="Cambria Math" w:cs="Cambria Math"/>
          <w:sz w:val="20"/>
          <w:szCs w:val="20"/>
        </w:rPr>
        <w:tab/>
      </w:r>
      <w:r w:rsidR="00CD22D9" w:rsidRPr="00CD22D9">
        <w:rPr>
          <w:rFonts w:ascii="Cambria Math" w:hAnsi="Cambria Math" w:cs="Cambria Math"/>
          <w:sz w:val="20"/>
          <w:szCs w:val="20"/>
        </w:rPr>
        <w:tab/>
      </w:r>
      <w:r w:rsidR="00CD22D9" w:rsidRPr="00CD22D9">
        <w:rPr>
          <w:rFonts w:ascii="Cambria Math" w:hAnsi="Cambria Math" w:cs="Cambria Math"/>
          <w:sz w:val="20"/>
          <w:szCs w:val="20"/>
        </w:rPr>
        <w:tab/>
      </w:r>
      <w:r w:rsidR="00CD22D9" w:rsidRPr="00CD22D9">
        <w:rPr>
          <w:rFonts w:ascii="Cambria Math" w:hAnsi="Cambria Math" w:cs="Cambria Math"/>
          <w:sz w:val="20"/>
          <w:szCs w:val="20"/>
        </w:rPr>
        <w:tab/>
      </w:r>
      <w:r w:rsidR="00CD22D9" w:rsidRPr="00CD22D9">
        <w:rPr>
          <w:rFonts w:ascii="Cambria Math" w:hAnsi="Cambria Math" w:cs="Cambria Math"/>
          <w:sz w:val="20"/>
          <w:szCs w:val="20"/>
        </w:rPr>
        <w:tab/>
      </w:r>
      <w:r w:rsidR="00CD22D9" w:rsidRPr="00CD22D9">
        <w:rPr>
          <w:rFonts w:ascii="Cambria Math" w:hAnsi="Cambria Math" w:cs="Cambria Math"/>
          <w:sz w:val="20"/>
          <w:szCs w:val="20"/>
        </w:rPr>
        <w:tab/>
      </w:r>
      <w:r w:rsidR="00CD22D9" w:rsidRPr="00CD22D9">
        <w:rPr>
          <w:rFonts w:ascii="Cambria Math" w:hAnsi="Cambria Math" w:cs="Cambria Math"/>
          <w:sz w:val="20"/>
          <w:szCs w:val="20"/>
        </w:rPr>
        <w:tab/>
        <w:t xml:space="preserve">    (дата)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5752465</wp:posOffset>
                </wp:positionH>
                <wp:positionV relativeFrom="paragraph">
                  <wp:posOffset>-478790</wp:posOffset>
                </wp:positionV>
                <wp:extent cx="365760" cy="254000"/>
                <wp:effectExtent l="2540" t="0" r="3175" b="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2F5C1" id="Rectangle 12" o:spid="_x0000_s1026" style="position:absolute;margin-left:452.95pt;margin-top:-37.7pt;width:28.8pt;height:20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" stroked="f" strokecolor="#3465a4">
                <v:stroke joinstyle="round"/>
              </v:rect>
            </w:pict>
          </mc:Fallback>
        </mc:AlternateContent>
      </w:r>
      <w:r w:rsidR="00CD22D9" w:rsidRPr="00CD22D9">
        <w:rPr>
          <w:sz w:val="28"/>
          <w:szCs w:val="28"/>
        </w:rPr>
        <w:t xml:space="preserve"> </w:t>
      </w:r>
    </w:p>
    <w:p w:rsidR="00CD22D9" w:rsidRDefault="00CD22D9" w:rsidP="00730B96">
      <w:pPr>
        <w:spacing w:line="240" w:lineRule="exact"/>
        <w:ind w:left="5103"/>
        <w:jc w:val="center"/>
        <w:rPr>
          <w:sz w:val="28"/>
          <w:szCs w:val="28"/>
        </w:rPr>
      </w:pPr>
      <w:r w:rsidRPr="00B60343">
        <w:rPr>
          <w:sz w:val="28"/>
          <w:szCs w:val="28"/>
        </w:rPr>
        <w:lastRenderedPageBreak/>
        <w:t>Пр</w:t>
      </w:r>
      <w:r w:rsidRPr="00B60343">
        <w:rPr>
          <w:sz w:val="28"/>
          <w:szCs w:val="28"/>
        </w:rPr>
        <w:t>и</w:t>
      </w:r>
      <w:r>
        <w:rPr>
          <w:sz w:val="28"/>
          <w:szCs w:val="28"/>
        </w:rPr>
        <w:t>ложение 6</w:t>
      </w:r>
    </w:p>
    <w:p w:rsidR="00CD22D9" w:rsidRPr="00B60343" w:rsidRDefault="00CD22D9" w:rsidP="00730B96">
      <w:pPr>
        <w:spacing w:line="240" w:lineRule="exact"/>
        <w:ind w:left="5103"/>
        <w:jc w:val="center"/>
        <w:rPr>
          <w:sz w:val="28"/>
          <w:szCs w:val="28"/>
        </w:rPr>
      </w:pPr>
    </w:p>
    <w:p w:rsidR="00CD22D9" w:rsidRDefault="00CD22D9" w:rsidP="00730B96">
      <w:pPr>
        <w:spacing w:line="240" w:lineRule="exact"/>
        <w:ind w:left="5103"/>
        <w:jc w:val="both"/>
        <w:rPr>
          <w:sz w:val="28"/>
          <w:szCs w:val="28"/>
        </w:rPr>
      </w:pPr>
      <w:r w:rsidRPr="00B60343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B60343">
        <w:rPr>
          <w:sz w:val="28"/>
          <w:szCs w:val="28"/>
        </w:rPr>
        <w:t>предоставления муниципальной услуги «</w:t>
      </w:r>
      <w:r w:rsidRPr="00201FAA">
        <w:rPr>
          <w:sz w:val="28"/>
          <w:szCs w:val="28"/>
          <w:lang w:eastAsia="zh-CN"/>
        </w:rPr>
        <w:t xml:space="preserve">Предоставление грантов </w:t>
      </w:r>
      <w:r w:rsidR="00E05EC0">
        <w:rPr>
          <w:sz w:val="28"/>
          <w:szCs w:val="28"/>
          <w:lang w:eastAsia="zh-CN"/>
        </w:rPr>
        <w:t>за счет средств</w:t>
      </w:r>
      <w:r w:rsidRPr="00201FAA">
        <w:rPr>
          <w:sz w:val="28"/>
          <w:szCs w:val="28"/>
          <w:lang w:eastAsia="zh-CN"/>
        </w:rPr>
        <w:t xml:space="preserve"> бюджета муниц</w:t>
      </w:r>
      <w:r w:rsidRPr="00201FAA">
        <w:rPr>
          <w:sz w:val="28"/>
          <w:szCs w:val="28"/>
          <w:lang w:eastAsia="zh-CN"/>
        </w:rPr>
        <w:t>и</w:t>
      </w:r>
      <w:r w:rsidRPr="00201FAA">
        <w:rPr>
          <w:sz w:val="28"/>
          <w:szCs w:val="28"/>
          <w:lang w:eastAsia="zh-CN"/>
        </w:rPr>
        <w:t>пального образования Ставропол</w:t>
      </w:r>
      <w:r w:rsidRPr="00201FAA">
        <w:rPr>
          <w:sz w:val="28"/>
          <w:szCs w:val="28"/>
          <w:lang w:eastAsia="zh-CN"/>
        </w:rPr>
        <w:t>ь</w:t>
      </w:r>
      <w:r w:rsidRPr="00201FAA">
        <w:rPr>
          <w:sz w:val="28"/>
          <w:szCs w:val="28"/>
          <w:lang w:eastAsia="zh-CN"/>
        </w:rPr>
        <w:t>ского края субъектам малого и среднего предпринимател</w:t>
      </w:r>
      <w:r w:rsidRPr="00201FAA">
        <w:rPr>
          <w:sz w:val="28"/>
          <w:szCs w:val="28"/>
          <w:lang w:eastAsia="zh-CN"/>
        </w:rPr>
        <w:t>ь</w:t>
      </w:r>
      <w:r w:rsidRPr="00201FAA">
        <w:rPr>
          <w:sz w:val="28"/>
          <w:szCs w:val="28"/>
          <w:lang w:eastAsia="zh-CN"/>
        </w:rPr>
        <w:t>ства</w:t>
      </w:r>
      <w:r w:rsidRPr="00B60343">
        <w:rPr>
          <w:sz w:val="28"/>
          <w:szCs w:val="28"/>
        </w:rPr>
        <w:t>»</w:t>
      </w:r>
    </w:p>
    <w:p w:rsidR="00CD22D9" w:rsidRDefault="00CD22D9" w:rsidP="00730B96">
      <w:pPr>
        <w:ind w:left="4820"/>
        <w:jc w:val="both"/>
        <w:rPr>
          <w:sz w:val="28"/>
          <w:szCs w:val="28"/>
        </w:rPr>
      </w:pPr>
    </w:p>
    <w:p w:rsidR="00CD22D9" w:rsidRDefault="00CD22D9" w:rsidP="00730B96">
      <w:pPr>
        <w:ind w:left="4820"/>
        <w:jc w:val="both"/>
        <w:rPr>
          <w:sz w:val="28"/>
          <w:szCs w:val="28"/>
        </w:rPr>
      </w:pPr>
    </w:p>
    <w:p w:rsidR="00CD22D9" w:rsidRDefault="00CD22D9" w:rsidP="00730B96">
      <w:pPr>
        <w:ind w:left="4820"/>
        <w:jc w:val="both"/>
        <w:rPr>
          <w:sz w:val="28"/>
          <w:szCs w:val="28"/>
        </w:rPr>
      </w:pPr>
    </w:p>
    <w:p w:rsidR="00CD22D9" w:rsidRDefault="00CD22D9" w:rsidP="00730B96">
      <w:pPr>
        <w:ind w:left="4820"/>
        <w:jc w:val="both"/>
        <w:rPr>
          <w:sz w:val="28"/>
          <w:szCs w:val="28"/>
        </w:rPr>
      </w:pPr>
    </w:p>
    <w:p w:rsidR="00CD22D9" w:rsidRDefault="00CD22D9" w:rsidP="00CD22D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ФОРМА АНКЕТЫ</w:t>
      </w:r>
    </w:p>
    <w:p w:rsidR="00CD22D9" w:rsidRDefault="00CD22D9" w:rsidP="00CD22D9">
      <w:pPr>
        <w:spacing w:line="240" w:lineRule="exact"/>
        <w:jc w:val="center"/>
        <w:rPr>
          <w:sz w:val="28"/>
          <w:szCs w:val="28"/>
        </w:rPr>
      </w:pPr>
    </w:p>
    <w:p w:rsidR="00CD22D9" w:rsidRDefault="00CD22D9" w:rsidP="00CD22D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самозанятого </w:t>
      </w:r>
      <w:r w:rsidRPr="009B7700">
        <w:rPr>
          <w:sz w:val="28"/>
          <w:szCs w:val="28"/>
        </w:rPr>
        <w:t xml:space="preserve">гражданина, претендующего на получение гранта </w:t>
      </w:r>
      <w:r>
        <w:rPr>
          <w:sz w:val="28"/>
          <w:szCs w:val="28"/>
        </w:rPr>
        <w:t>в форме су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сидий из</w:t>
      </w:r>
      <w:r w:rsidRPr="009B7700">
        <w:rPr>
          <w:sz w:val="28"/>
          <w:szCs w:val="28"/>
        </w:rPr>
        <w:t xml:space="preserve"> бюджета Георгиевского муниципального округа </w:t>
      </w:r>
    </w:p>
    <w:p w:rsidR="00CD22D9" w:rsidRDefault="00CD22D9" w:rsidP="00CD22D9">
      <w:pPr>
        <w:spacing w:line="240" w:lineRule="exact"/>
        <w:jc w:val="center"/>
        <w:rPr>
          <w:sz w:val="28"/>
          <w:szCs w:val="28"/>
        </w:rPr>
      </w:pPr>
      <w:r w:rsidRPr="009B7700">
        <w:rPr>
          <w:sz w:val="28"/>
          <w:szCs w:val="28"/>
        </w:rPr>
        <w:t>Ставропольского края</w:t>
      </w:r>
    </w:p>
    <w:p w:rsidR="00CD22D9" w:rsidRDefault="00CD22D9" w:rsidP="00CD22D9">
      <w:pPr>
        <w:spacing w:line="240" w:lineRule="exact"/>
        <w:jc w:val="center"/>
        <w:rPr>
          <w:sz w:val="28"/>
          <w:szCs w:val="28"/>
        </w:rPr>
      </w:pPr>
    </w:p>
    <w:p w:rsidR="00CD22D9" w:rsidRDefault="00CD22D9" w:rsidP="00CD22D9">
      <w:pPr>
        <w:spacing w:line="240" w:lineRule="exact"/>
        <w:jc w:val="center"/>
        <w:rPr>
          <w:sz w:val="28"/>
          <w:szCs w:val="28"/>
        </w:rPr>
      </w:pPr>
    </w:p>
    <w:p w:rsidR="00CD22D9" w:rsidRPr="009B7700" w:rsidRDefault="00CD22D9" w:rsidP="00CD22D9">
      <w:pPr>
        <w:spacing w:line="240" w:lineRule="exact"/>
        <w:jc w:val="center"/>
      </w:pPr>
      <w:r w:rsidRPr="009B7700">
        <w:rPr>
          <w:sz w:val="28"/>
          <w:szCs w:val="28"/>
        </w:rPr>
        <w:t>АНКЕТА</w:t>
      </w:r>
    </w:p>
    <w:p w:rsidR="00CD22D9" w:rsidRPr="009B7700" w:rsidRDefault="00CD22D9" w:rsidP="00CD22D9">
      <w:pPr>
        <w:spacing w:line="240" w:lineRule="exact"/>
        <w:jc w:val="center"/>
        <w:rPr>
          <w:sz w:val="28"/>
          <w:szCs w:val="28"/>
        </w:rPr>
      </w:pPr>
    </w:p>
    <w:p w:rsidR="00CD22D9" w:rsidRPr="009B7700" w:rsidRDefault="00CD22D9" w:rsidP="00CD22D9">
      <w:pPr>
        <w:tabs>
          <w:tab w:val="left" w:pos="4275"/>
          <w:tab w:val="left" w:pos="6225"/>
        </w:tabs>
        <w:spacing w:line="240" w:lineRule="exact"/>
        <w:jc w:val="center"/>
      </w:pPr>
      <w:r w:rsidRPr="009B7700">
        <w:rPr>
          <w:sz w:val="28"/>
          <w:szCs w:val="28"/>
        </w:rPr>
        <w:t xml:space="preserve">гражданина, претендующего на получение гранта </w:t>
      </w:r>
      <w:r>
        <w:rPr>
          <w:sz w:val="28"/>
          <w:szCs w:val="28"/>
        </w:rPr>
        <w:t>в форме субсидий из</w:t>
      </w:r>
      <w:r w:rsidRPr="009B7700">
        <w:rPr>
          <w:sz w:val="28"/>
          <w:szCs w:val="28"/>
        </w:rPr>
        <w:t xml:space="preserve"> бю</w:t>
      </w:r>
      <w:r w:rsidRPr="009B7700">
        <w:rPr>
          <w:sz w:val="28"/>
          <w:szCs w:val="28"/>
        </w:rPr>
        <w:t>д</w:t>
      </w:r>
      <w:r w:rsidRPr="009B7700">
        <w:rPr>
          <w:sz w:val="28"/>
          <w:szCs w:val="28"/>
        </w:rPr>
        <w:t xml:space="preserve">жета Георгиевского муниципального округа Ставропольского края </w:t>
      </w:r>
    </w:p>
    <w:p w:rsidR="00CD22D9" w:rsidRPr="009B7700" w:rsidRDefault="00CD22D9" w:rsidP="00CD22D9">
      <w:pPr>
        <w:tabs>
          <w:tab w:val="left" w:pos="4275"/>
          <w:tab w:val="left" w:pos="6225"/>
        </w:tabs>
        <w:jc w:val="center"/>
        <w:rPr>
          <w:sz w:val="28"/>
          <w:szCs w:val="28"/>
        </w:rPr>
      </w:pPr>
    </w:p>
    <w:p w:rsidR="00CD22D9" w:rsidRPr="009B7700" w:rsidRDefault="00CD22D9" w:rsidP="00CD22D9">
      <w:pPr>
        <w:tabs>
          <w:tab w:val="left" w:pos="4275"/>
          <w:tab w:val="left" w:pos="6225"/>
        </w:tabs>
        <w:jc w:val="center"/>
        <w:rPr>
          <w:sz w:val="28"/>
          <w:szCs w:val="28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5790"/>
        <w:gridCol w:w="3730"/>
      </w:tblGrid>
      <w:tr w:rsidR="00CD22D9" w:rsidRPr="009B7700" w:rsidTr="00D1742E"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2D9" w:rsidRPr="009B7700" w:rsidRDefault="00CD22D9" w:rsidP="00D1742E">
            <w:pPr>
              <w:keepNext/>
            </w:pPr>
            <w:r w:rsidRPr="009B7700">
              <w:rPr>
                <w:bCs/>
                <w:sz w:val="28"/>
                <w:szCs w:val="28"/>
              </w:rPr>
              <w:t>1. Фамилия, имя, отчество (при наличии)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D9" w:rsidRPr="009B7700" w:rsidRDefault="00CD22D9" w:rsidP="00D1742E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CD22D9" w:rsidRPr="009B7700" w:rsidTr="00D1742E"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2D9" w:rsidRPr="009B7700" w:rsidRDefault="00CD22D9" w:rsidP="00D1742E">
            <w:pPr>
              <w:widowControl/>
              <w:tabs>
                <w:tab w:val="left" w:pos="708"/>
                <w:tab w:val="left" w:pos="1985"/>
              </w:tabs>
              <w:jc w:val="both"/>
            </w:pPr>
            <w:r w:rsidRPr="009B7700">
              <w:rPr>
                <w:sz w:val="28"/>
                <w:szCs w:val="28"/>
              </w:rPr>
              <w:t>2. Сведения о постановке на учет в качес</w:t>
            </w:r>
            <w:r w:rsidRPr="009B7700">
              <w:rPr>
                <w:sz w:val="28"/>
                <w:szCs w:val="28"/>
              </w:rPr>
              <w:t>т</w:t>
            </w:r>
            <w:r w:rsidRPr="009B7700">
              <w:rPr>
                <w:sz w:val="28"/>
                <w:szCs w:val="28"/>
              </w:rPr>
              <w:t>ве налогоплательщика «Налога на професси</w:t>
            </w:r>
            <w:r w:rsidRPr="009B7700">
              <w:rPr>
                <w:sz w:val="28"/>
                <w:szCs w:val="28"/>
              </w:rPr>
              <w:t>о</w:t>
            </w:r>
            <w:r w:rsidRPr="009B7700">
              <w:rPr>
                <w:sz w:val="28"/>
                <w:szCs w:val="28"/>
              </w:rPr>
              <w:t>нальный доход»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D9" w:rsidRPr="009B7700" w:rsidRDefault="00CD22D9" w:rsidP="00D1742E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CD22D9" w:rsidRPr="009B7700" w:rsidTr="00D1742E"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2D9" w:rsidRPr="009B7700" w:rsidRDefault="00CD22D9" w:rsidP="00D1742E">
            <w:r w:rsidRPr="009B7700">
              <w:rPr>
                <w:sz w:val="28"/>
                <w:szCs w:val="28"/>
              </w:rPr>
              <w:t>3. ИНН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D9" w:rsidRPr="009B7700" w:rsidRDefault="00CD22D9" w:rsidP="00D1742E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CD22D9" w:rsidRPr="009B7700" w:rsidTr="00D1742E"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2D9" w:rsidRPr="009B7700" w:rsidRDefault="00CD22D9" w:rsidP="00D1742E">
            <w:r w:rsidRPr="009B7700">
              <w:rPr>
                <w:bCs/>
                <w:sz w:val="28"/>
                <w:szCs w:val="28"/>
              </w:rPr>
              <w:t>4. Адрес регистрации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D9" w:rsidRPr="009B7700" w:rsidRDefault="00CD22D9" w:rsidP="00D1742E">
            <w:pPr>
              <w:snapToGrid w:val="0"/>
              <w:rPr>
                <w:bCs/>
                <w:sz w:val="28"/>
                <w:szCs w:val="28"/>
              </w:rPr>
            </w:pPr>
          </w:p>
        </w:tc>
      </w:tr>
      <w:tr w:rsidR="00CD22D9" w:rsidRPr="009B7700" w:rsidTr="00D1742E"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</w:tcPr>
          <w:p w:rsidR="00CD22D9" w:rsidRPr="009B7700" w:rsidRDefault="00CD22D9" w:rsidP="00D1742E">
            <w:r w:rsidRPr="009B7700">
              <w:rPr>
                <w:bCs/>
                <w:sz w:val="28"/>
                <w:szCs w:val="28"/>
              </w:rPr>
              <w:t>5. Фактический адрес проживания</w:t>
            </w:r>
          </w:p>
        </w:tc>
        <w:tc>
          <w:tcPr>
            <w:tcW w:w="3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D9" w:rsidRPr="009B7700" w:rsidRDefault="00CD22D9" w:rsidP="00D1742E">
            <w:pPr>
              <w:snapToGrid w:val="0"/>
              <w:rPr>
                <w:bCs/>
                <w:sz w:val="28"/>
                <w:szCs w:val="28"/>
              </w:rPr>
            </w:pPr>
          </w:p>
        </w:tc>
      </w:tr>
      <w:tr w:rsidR="00CD22D9" w:rsidRPr="009B7700" w:rsidTr="00D1742E">
        <w:trPr>
          <w:trHeight w:val="275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2D9" w:rsidRPr="009B7700" w:rsidRDefault="00CD22D9" w:rsidP="00D1742E">
            <w:pPr>
              <w:jc w:val="both"/>
            </w:pPr>
            <w:r w:rsidRPr="009B7700">
              <w:rPr>
                <w:sz w:val="28"/>
                <w:szCs w:val="28"/>
              </w:rPr>
              <w:t>6. Контактный телефон, электронная по</w:t>
            </w:r>
            <w:r w:rsidRPr="009B7700">
              <w:rPr>
                <w:sz w:val="28"/>
                <w:szCs w:val="28"/>
              </w:rPr>
              <w:t>ч</w:t>
            </w:r>
            <w:r w:rsidRPr="009B7700">
              <w:rPr>
                <w:sz w:val="28"/>
                <w:szCs w:val="28"/>
              </w:rPr>
              <w:t xml:space="preserve">та </w:t>
            </w:r>
            <w:r w:rsidRPr="009B7700">
              <w:rPr>
                <w:sz w:val="28"/>
                <w:szCs w:val="28"/>
                <w:lang w:val="en-US"/>
              </w:rPr>
              <w:t>e</w:t>
            </w:r>
            <w:r w:rsidRPr="009B7700">
              <w:rPr>
                <w:sz w:val="28"/>
                <w:szCs w:val="28"/>
              </w:rPr>
              <w:t>-</w:t>
            </w:r>
            <w:r w:rsidRPr="009B7700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D9" w:rsidRPr="009B7700" w:rsidRDefault="00CD22D9" w:rsidP="00D1742E">
            <w:pPr>
              <w:snapToGrid w:val="0"/>
              <w:rPr>
                <w:sz w:val="28"/>
                <w:szCs w:val="28"/>
              </w:rPr>
            </w:pPr>
          </w:p>
        </w:tc>
      </w:tr>
      <w:tr w:rsidR="00CD22D9" w:rsidRPr="009B7700" w:rsidTr="00D1742E"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2D9" w:rsidRPr="009B7700" w:rsidRDefault="00CD22D9" w:rsidP="00D1742E">
            <w:pPr>
              <w:jc w:val="both"/>
            </w:pPr>
            <w:r w:rsidRPr="009B7700">
              <w:rPr>
                <w:sz w:val="28"/>
                <w:szCs w:val="28"/>
              </w:rPr>
              <w:t>7. Банковские реквизиты: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D9" w:rsidRPr="009B7700" w:rsidRDefault="00CD22D9" w:rsidP="00D1742E">
            <w:pPr>
              <w:snapToGrid w:val="0"/>
              <w:rPr>
                <w:sz w:val="28"/>
                <w:szCs w:val="28"/>
              </w:rPr>
            </w:pPr>
          </w:p>
        </w:tc>
      </w:tr>
      <w:tr w:rsidR="00CD22D9" w:rsidRPr="009B7700" w:rsidTr="00D1742E"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2D9" w:rsidRPr="009B7700" w:rsidRDefault="00CD22D9" w:rsidP="00D1742E">
            <w:pPr>
              <w:widowControl/>
            </w:pPr>
            <w:r w:rsidRPr="009B7700">
              <w:rPr>
                <w:sz w:val="28"/>
                <w:szCs w:val="28"/>
              </w:rPr>
              <w:t>7.1. Наименование обслуживающего банка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D9" w:rsidRPr="009B7700" w:rsidRDefault="00CD22D9" w:rsidP="00D1742E">
            <w:pPr>
              <w:snapToGrid w:val="0"/>
              <w:rPr>
                <w:sz w:val="28"/>
                <w:szCs w:val="28"/>
              </w:rPr>
            </w:pPr>
          </w:p>
        </w:tc>
      </w:tr>
      <w:tr w:rsidR="00CD22D9" w:rsidRPr="009B7700" w:rsidTr="00D1742E"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2D9" w:rsidRPr="009B7700" w:rsidRDefault="00CD22D9" w:rsidP="00D1742E">
            <w:pPr>
              <w:jc w:val="both"/>
            </w:pPr>
            <w:r w:rsidRPr="009B7700">
              <w:rPr>
                <w:sz w:val="28"/>
                <w:szCs w:val="28"/>
              </w:rPr>
              <w:t>7.2. Расчетный счет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D9" w:rsidRPr="009B7700" w:rsidRDefault="00CD22D9" w:rsidP="00D1742E">
            <w:pPr>
              <w:snapToGrid w:val="0"/>
              <w:rPr>
                <w:sz w:val="28"/>
                <w:szCs w:val="28"/>
              </w:rPr>
            </w:pPr>
          </w:p>
        </w:tc>
      </w:tr>
      <w:tr w:rsidR="00CD22D9" w:rsidRPr="009B7700" w:rsidTr="00D1742E"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2D9" w:rsidRPr="009B7700" w:rsidRDefault="00CD22D9" w:rsidP="00D1742E">
            <w:pPr>
              <w:widowControl/>
            </w:pPr>
            <w:r w:rsidRPr="009B7700">
              <w:rPr>
                <w:sz w:val="28"/>
                <w:szCs w:val="28"/>
              </w:rPr>
              <w:t>7.3. Корреспондентский счет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D9" w:rsidRPr="009B7700" w:rsidRDefault="00CD22D9" w:rsidP="00D1742E">
            <w:pPr>
              <w:snapToGrid w:val="0"/>
              <w:rPr>
                <w:sz w:val="28"/>
                <w:szCs w:val="28"/>
              </w:rPr>
            </w:pPr>
          </w:p>
        </w:tc>
      </w:tr>
      <w:tr w:rsidR="00CD22D9" w:rsidRPr="009B7700" w:rsidTr="00D1742E"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2D9" w:rsidRPr="009B7700" w:rsidRDefault="00CD22D9" w:rsidP="00D1742E">
            <w:pPr>
              <w:widowControl/>
            </w:pPr>
            <w:r w:rsidRPr="009B7700">
              <w:rPr>
                <w:sz w:val="28"/>
                <w:szCs w:val="28"/>
              </w:rPr>
              <w:t>7.4. Код БИК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D9" w:rsidRPr="009B7700" w:rsidRDefault="00CD22D9" w:rsidP="00D1742E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CD22D9" w:rsidRPr="009B7700" w:rsidRDefault="00CD22D9" w:rsidP="00CD22D9">
      <w:pPr>
        <w:jc w:val="both"/>
        <w:rPr>
          <w:sz w:val="28"/>
          <w:szCs w:val="28"/>
        </w:rPr>
      </w:pPr>
    </w:p>
    <w:p w:rsidR="00CD22D9" w:rsidRPr="009B7700" w:rsidRDefault="00CD22D9" w:rsidP="00CD22D9">
      <w:pPr>
        <w:ind w:firstLine="709"/>
        <w:jc w:val="both"/>
      </w:pPr>
      <w:r w:rsidRPr="009B7700">
        <w:rPr>
          <w:sz w:val="28"/>
          <w:szCs w:val="28"/>
        </w:rPr>
        <w:t>Я, нижеподписавшийся, заверяю правильность всех данных, ук</w:t>
      </w:r>
      <w:r w:rsidRPr="009B7700">
        <w:rPr>
          <w:sz w:val="28"/>
          <w:szCs w:val="28"/>
        </w:rPr>
        <w:t>а</w:t>
      </w:r>
      <w:r w:rsidRPr="009B7700">
        <w:rPr>
          <w:sz w:val="28"/>
          <w:szCs w:val="28"/>
        </w:rPr>
        <w:t>занных в настоящей анкете.</w:t>
      </w:r>
    </w:p>
    <w:p w:rsidR="00CD22D9" w:rsidRPr="009B7700" w:rsidRDefault="00CD22D9" w:rsidP="00CD22D9">
      <w:pPr>
        <w:jc w:val="both"/>
        <w:rPr>
          <w:sz w:val="28"/>
          <w:szCs w:val="28"/>
        </w:rPr>
      </w:pPr>
    </w:p>
    <w:p w:rsidR="00CD22D9" w:rsidRPr="009B7700" w:rsidRDefault="00CD22D9" w:rsidP="00CD22D9">
      <w:pPr>
        <w:jc w:val="both"/>
        <w:rPr>
          <w:sz w:val="28"/>
          <w:szCs w:val="28"/>
        </w:rPr>
      </w:pPr>
    </w:p>
    <w:p w:rsidR="00CD22D9" w:rsidRPr="00CD22D9" w:rsidRDefault="00CD22D9" w:rsidP="00CD22D9">
      <w:pPr>
        <w:jc w:val="both"/>
        <w:rPr>
          <w:sz w:val="20"/>
          <w:szCs w:val="20"/>
        </w:rPr>
      </w:pPr>
      <w:r w:rsidRPr="00CD22D9">
        <w:rPr>
          <w:sz w:val="28"/>
          <w:szCs w:val="28"/>
        </w:rPr>
        <w:t xml:space="preserve">                                             </w:t>
      </w:r>
      <w:r w:rsidRPr="00CD22D9">
        <w:rPr>
          <w:spacing w:val="-8"/>
          <w:sz w:val="28"/>
          <w:szCs w:val="28"/>
        </w:rPr>
        <w:t>_________________    ______________________</w:t>
      </w:r>
    </w:p>
    <w:p w:rsidR="00CD22D9" w:rsidRPr="00CD22D9" w:rsidRDefault="00CD22D9" w:rsidP="00CD22D9">
      <w:pPr>
        <w:rPr>
          <w:sz w:val="20"/>
          <w:szCs w:val="20"/>
        </w:rPr>
      </w:pPr>
      <w:r w:rsidRPr="00CD22D9">
        <w:rPr>
          <w:sz w:val="20"/>
          <w:szCs w:val="20"/>
        </w:rPr>
        <w:t xml:space="preserve">                                                                                   (подпись)                             (расшифровка подписи)</w:t>
      </w:r>
    </w:p>
    <w:p w:rsidR="00CD22D9" w:rsidRPr="00CD22D9" w:rsidRDefault="00CD22D9" w:rsidP="00CD22D9">
      <w:pPr>
        <w:jc w:val="both"/>
        <w:rPr>
          <w:sz w:val="20"/>
          <w:szCs w:val="20"/>
        </w:rPr>
      </w:pPr>
      <w:r w:rsidRPr="00CD22D9">
        <w:rPr>
          <w:spacing w:val="-8"/>
          <w:sz w:val="20"/>
          <w:szCs w:val="20"/>
        </w:rPr>
        <w:tab/>
      </w:r>
      <w:r w:rsidRPr="00CD22D9">
        <w:rPr>
          <w:spacing w:val="-8"/>
          <w:sz w:val="20"/>
          <w:szCs w:val="20"/>
        </w:rPr>
        <w:tab/>
      </w:r>
      <w:r w:rsidRPr="00CD22D9">
        <w:rPr>
          <w:spacing w:val="-8"/>
          <w:sz w:val="20"/>
          <w:szCs w:val="20"/>
        </w:rPr>
        <w:tab/>
      </w:r>
      <w:r w:rsidRPr="00CD22D9">
        <w:rPr>
          <w:spacing w:val="-8"/>
          <w:sz w:val="20"/>
          <w:szCs w:val="20"/>
        </w:rPr>
        <w:tab/>
      </w:r>
      <w:r w:rsidRPr="00CD22D9">
        <w:rPr>
          <w:spacing w:val="-8"/>
          <w:sz w:val="20"/>
          <w:szCs w:val="20"/>
        </w:rPr>
        <w:tab/>
      </w:r>
      <w:r w:rsidRPr="00CD22D9">
        <w:rPr>
          <w:spacing w:val="-8"/>
          <w:sz w:val="20"/>
          <w:szCs w:val="20"/>
        </w:rPr>
        <w:tab/>
        <w:t xml:space="preserve">                        </w:t>
      </w:r>
      <w:r w:rsidR="00EB4A15">
        <w:rPr>
          <w:spacing w:val="-8"/>
          <w:sz w:val="20"/>
          <w:szCs w:val="20"/>
        </w:rPr>
        <w:t xml:space="preserve">        </w:t>
      </w:r>
      <w:r w:rsidRPr="00CD22D9">
        <w:rPr>
          <w:spacing w:val="-8"/>
          <w:sz w:val="20"/>
          <w:szCs w:val="20"/>
        </w:rPr>
        <w:t xml:space="preserve">        </w:t>
      </w:r>
      <w:r w:rsidRPr="00CD22D9">
        <w:rPr>
          <w:spacing w:val="-8"/>
          <w:sz w:val="28"/>
          <w:szCs w:val="28"/>
        </w:rPr>
        <w:t>______________________</w:t>
      </w:r>
      <w:r w:rsidR="001D34CA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5752465</wp:posOffset>
                </wp:positionH>
                <wp:positionV relativeFrom="paragraph">
                  <wp:posOffset>-478790</wp:posOffset>
                </wp:positionV>
                <wp:extent cx="365760" cy="254000"/>
                <wp:effectExtent l="2540" t="0" r="3175" b="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DD7FE" id="Rectangle 13" o:spid="_x0000_s1026" style="position:absolute;margin-left:452.95pt;margin-top:-37.7pt;width:28.8pt;height:20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" stroked="f" strokecolor="#3465a4">
                <v:stroke joinstyle="round"/>
              </v:rect>
            </w:pict>
          </mc:Fallback>
        </mc:AlternateContent>
      </w:r>
      <w:r w:rsidR="001D34C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5784215</wp:posOffset>
                </wp:positionH>
                <wp:positionV relativeFrom="paragraph">
                  <wp:posOffset>-478790</wp:posOffset>
                </wp:positionV>
                <wp:extent cx="334010" cy="254000"/>
                <wp:effectExtent l="0" t="0" r="3175" b="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A54DD" id="Rectangle 14" o:spid="_x0000_s1026" style="position:absolute;margin-left:455.45pt;margin-top:-37.7pt;width:26.3pt;height:20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" stroked="f" strokecolor="#3465a4">
                <v:stroke joinstyle="round"/>
              </v:rect>
            </w:pict>
          </mc:Fallback>
        </mc:AlternateContent>
      </w:r>
    </w:p>
    <w:p w:rsidR="00D658E2" w:rsidRDefault="00CD22D9" w:rsidP="00730B96">
      <w:pPr>
        <w:spacing w:line="240" w:lineRule="exact"/>
        <w:jc w:val="center"/>
        <w:rPr>
          <w:sz w:val="20"/>
          <w:szCs w:val="20"/>
        </w:rPr>
        <w:sectPr w:rsidR="00D658E2" w:rsidSect="00D658E2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CD22D9">
        <w:rPr>
          <w:sz w:val="20"/>
          <w:szCs w:val="20"/>
        </w:rPr>
        <w:t xml:space="preserve">                                                                                                           (дата)</w:t>
      </w:r>
    </w:p>
    <w:p w:rsidR="0075692E" w:rsidRDefault="0075692E" w:rsidP="00730B96">
      <w:pPr>
        <w:spacing w:line="240" w:lineRule="exact"/>
        <w:ind w:left="5103"/>
        <w:jc w:val="center"/>
        <w:rPr>
          <w:sz w:val="28"/>
          <w:szCs w:val="28"/>
        </w:rPr>
      </w:pPr>
      <w:r w:rsidRPr="00B60343">
        <w:rPr>
          <w:sz w:val="28"/>
          <w:szCs w:val="28"/>
        </w:rPr>
        <w:lastRenderedPageBreak/>
        <w:t>Пр</w:t>
      </w:r>
      <w:r w:rsidRPr="00B60343">
        <w:rPr>
          <w:sz w:val="28"/>
          <w:szCs w:val="28"/>
        </w:rPr>
        <w:t>и</w:t>
      </w:r>
      <w:r w:rsidR="00EB4A15">
        <w:rPr>
          <w:sz w:val="28"/>
          <w:szCs w:val="28"/>
        </w:rPr>
        <w:t>ложение 7</w:t>
      </w:r>
    </w:p>
    <w:p w:rsidR="0075692E" w:rsidRPr="00B60343" w:rsidRDefault="0075692E" w:rsidP="00730B96">
      <w:pPr>
        <w:spacing w:line="240" w:lineRule="exact"/>
        <w:ind w:left="5103"/>
        <w:jc w:val="center"/>
        <w:rPr>
          <w:sz w:val="28"/>
          <w:szCs w:val="28"/>
        </w:rPr>
      </w:pPr>
    </w:p>
    <w:p w:rsidR="0075692E" w:rsidRDefault="0075692E" w:rsidP="00730B96">
      <w:pPr>
        <w:spacing w:line="240" w:lineRule="exact"/>
        <w:ind w:left="5103"/>
        <w:jc w:val="both"/>
        <w:rPr>
          <w:sz w:val="28"/>
          <w:szCs w:val="28"/>
        </w:rPr>
      </w:pPr>
      <w:r w:rsidRPr="00B60343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B60343">
        <w:rPr>
          <w:sz w:val="28"/>
          <w:szCs w:val="28"/>
        </w:rPr>
        <w:t>предоставления муниципальной услуги «</w:t>
      </w:r>
      <w:r w:rsidRPr="00201FAA">
        <w:rPr>
          <w:sz w:val="28"/>
          <w:szCs w:val="28"/>
          <w:lang w:eastAsia="zh-CN"/>
        </w:rPr>
        <w:t xml:space="preserve">Предоставление грантов </w:t>
      </w:r>
      <w:r w:rsidR="00E05EC0">
        <w:rPr>
          <w:sz w:val="28"/>
          <w:szCs w:val="28"/>
          <w:lang w:eastAsia="zh-CN"/>
        </w:rPr>
        <w:t>за счет средств</w:t>
      </w:r>
      <w:r w:rsidRPr="00201FAA">
        <w:rPr>
          <w:sz w:val="28"/>
          <w:szCs w:val="28"/>
          <w:lang w:eastAsia="zh-CN"/>
        </w:rPr>
        <w:t xml:space="preserve"> бюджета муниц</w:t>
      </w:r>
      <w:r w:rsidRPr="00201FAA">
        <w:rPr>
          <w:sz w:val="28"/>
          <w:szCs w:val="28"/>
          <w:lang w:eastAsia="zh-CN"/>
        </w:rPr>
        <w:t>и</w:t>
      </w:r>
      <w:r w:rsidRPr="00201FAA">
        <w:rPr>
          <w:sz w:val="28"/>
          <w:szCs w:val="28"/>
          <w:lang w:eastAsia="zh-CN"/>
        </w:rPr>
        <w:t>пального образования Ставропол</w:t>
      </w:r>
      <w:r w:rsidRPr="00201FAA">
        <w:rPr>
          <w:sz w:val="28"/>
          <w:szCs w:val="28"/>
          <w:lang w:eastAsia="zh-CN"/>
        </w:rPr>
        <w:t>ь</w:t>
      </w:r>
      <w:r w:rsidRPr="00201FAA">
        <w:rPr>
          <w:sz w:val="28"/>
          <w:szCs w:val="28"/>
          <w:lang w:eastAsia="zh-CN"/>
        </w:rPr>
        <w:t>ского края субъектам малого и среднего предпринимател</w:t>
      </w:r>
      <w:r w:rsidRPr="00201FAA">
        <w:rPr>
          <w:sz w:val="28"/>
          <w:szCs w:val="28"/>
          <w:lang w:eastAsia="zh-CN"/>
        </w:rPr>
        <w:t>ь</w:t>
      </w:r>
      <w:r w:rsidRPr="00201FAA">
        <w:rPr>
          <w:sz w:val="28"/>
          <w:szCs w:val="28"/>
          <w:lang w:eastAsia="zh-CN"/>
        </w:rPr>
        <w:t>ства</w:t>
      </w:r>
      <w:r w:rsidRPr="00B60343">
        <w:rPr>
          <w:sz w:val="28"/>
          <w:szCs w:val="28"/>
        </w:rPr>
        <w:t>»</w:t>
      </w:r>
    </w:p>
    <w:p w:rsidR="0075692E" w:rsidRDefault="0075692E">
      <w:pPr>
        <w:widowControl/>
        <w:autoSpaceDE/>
        <w:autoSpaceDN/>
        <w:adjustRightInd/>
        <w:rPr>
          <w:sz w:val="28"/>
          <w:szCs w:val="28"/>
        </w:rPr>
      </w:pPr>
    </w:p>
    <w:p w:rsidR="0075692E" w:rsidRDefault="0075692E">
      <w:pPr>
        <w:widowControl/>
        <w:autoSpaceDE/>
        <w:autoSpaceDN/>
        <w:adjustRightInd/>
        <w:rPr>
          <w:sz w:val="28"/>
          <w:szCs w:val="28"/>
        </w:rPr>
      </w:pPr>
    </w:p>
    <w:p w:rsidR="000663AB" w:rsidRDefault="000663AB">
      <w:pPr>
        <w:widowControl/>
        <w:autoSpaceDE/>
        <w:autoSpaceDN/>
        <w:adjustRightInd/>
        <w:rPr>
          <w:sz w:val="28"/>
          <w:szCs w:val="28"/>
        </w:rPr>
      </w:pPr>
    </w:p>
    <w:p w:rsidR="000663AB" w:rsidRDefault="000663AB">
      <w:pPr>
        <w:widowControl/>
        <w:autoSpaceDE/>
        <w:autoSpaceDN/>
        <w:adjustRightInd/>
        <w:rPr>
          <w:sz w:val="28"/>
          <w:szCs w:val="28"/>
        </w:rPr>
      </w:pPr>
    </w:p>
    <w:p w:rsidR="0075692E" w:rsidRDefault="0075692E" w:rsidP="00EB4A15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</w:p>
    <w:p w:rsidR="0075692E" w:rsidRDefault="00EB4A15" w:rsidP="00EB4A15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ФОРМА БИЗНЕС-ПЛАНА</w:t>
      </w:r>
    </w:p>
    <w:p w:rsidR="00EB4A15" w:rsidRDefault="00EB4A15" w:rsidP="00EB4A15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</w:p>
    <w:p w:rsidR="00EB4A15" w:rsidRDefault="00EB4A15" w:rsidP="00EB4A15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DC311E">
        <w:rPr>
          <w:sz w:val="28"/>
          <w:szCs w:val="28"/>
        </w:rPr>
        <w:t>субъект</w:t>
      </w:r>
      <w:r>
        <w:rPr>
          <w:sz w:val="28"/>
          <w:szCs w:val="28"/>
        </w:rPr>
        <w:t>ов</w:t>
      </w:r>
      <w:r w:rsidRPr="00DC311E">
        <w:rPr>
          <w:sz w:val="28"/>
          <w:szCs w:val="28"/>
        </w:rPr>
        <w:t xml:space="preserve"> малого и среднего пре</w:t>
      </w:r>
      <w:r w:rsidRPr="00DC311E">
        <w:rPr>
          <w:sz w:val="28"/>
          <w:szCs w:val="28"/>
        </w:rPr>
        <w:t>д</w:t>
      </w:r>
      <w:r w:rsidRPr="00DC311E">
        <w:rPr>
          <w:sz w:val="28"/>
          <w:szCs w:val="28"/>
        </w:rPr>
        <w:t>принимательства</w:t>
      </w:r>
    </w:p>
    <w:p w:rsidR="00EB4A15" w:rsidRDefault="00EB4A15">
      <w:pPr>
        <w:widowControl/>
        <w:autoSpaceDE/>
        <w:autoSpaceDN/>
        <w:adjustRightInd/>
        <w:rPr>
          <w:sz w:val="28"/>
          <w:szCs w:val="28"/>
        </w:rPr>
      </w:pPr>
    </w:p>
    <w:p w:rsidR="00EB4A15" w:rsidRDefault="00EB4A15" w:rsidP="00EB4A15">
      <w:pPr>
        <w:spacing w:line="240" w:lineRule="exact"/>
        <w:jc w:val="center"/>
        <w:rPr>
          <w:bCs/>
          <w:color w:val="000000"/>
          <w:sz w:val="28"/>
          <w:szCs w:val="28"/>
        </w:rPr>
      </w:pPr>
    </w:p>
    <w:p w:rsidR="00EB4A15" w:rsidRDefault="00EB4A15" w:rsidP="00EB4A15">
      <w:pPr>
        <w:spacing w:line="240" w:lineRule="exact"/>
        <w:jc w:val="center"/>
      </w:pPr>
      <w:r>
        <w:rPr>
          <w:bCs/>
          <w:color w:val="000000"/>
          <w:sz w:val="28"/>
          <w:szCs w:val="28"/>
        </w:rPr>
        <w:t>БИЗНЕС-ПЛАН</w:t>
      </w:r>
    </w:p>
    <w:p w:rsidR="00EB4A15" w:rsidRDefault="00EB4A15" w:rsidP="00EB4A15">
      <w:pPr>
        <w:spacing w:line="240" w:lineRule="exact"/>
        <w:jc w:val="center"/>
        <w:rPr>
          <w:bCs/>
          <w:color w:val="000000"/>
          <w:sz w:val="28"/>
          <w:szCs w:val="28"/>
        </w:rPr>
      </w:pPr>
    </w:p>
    <w:p w:rsidR="00EB4A15" w:rsidRDefault="00EB4A15" w:rsidP="00EB4A15">
      <w:pPr>
        <w:spacing w:line="240" w:lineRule="exact"/>
        <w:jc w:val="center"/>
      </w:pPr>
      <w:r>
        <w:rPr>
          <w:bCs/>
          <w:color w:val="000000"/>
          <w:sz w:val="28"/>
          <w:szCs w:val="28"/>
        </w:rPr>
        <w:t>(технико-экономическое обоснование проекта)</w:t>
      </w:r>
    </w:p>
    <w:p w:rsidR="00EB4A15" w:rsidRDefault="00EB4A15" w:rsidP="00EB4A15">
      <w:pPr>
        <w:jc w:val="center"/>
      </w:pPr>
      <w:r>
        <w:rPr>
          <w:b/>
          <w:bCs/>
          <w:color w:val="000000"/>
          <w:sz w:val="28"/>
          <w:szCs w:val="28"/>
        </w:rPr>
        <w:t>__________________________________________________________________</w:t>
      </w:r>
    </w:p>
    <w:p w:rsidR="00EB4A15" w:rsidRDefault="00EB4A15" w:rsidP="00EB4A15">
      <w:pPr>
        <w:jc w:val="center"/>
      </w:pPr>
      <w:r>
        <w:rPr>
          <w:color w:val="000000"/>
        </w:rPr>
        <w:t>(наименование проекта)</w:t>
      </w:r>
    </w:p>
    <w:p w:rsidR="00EB4A15" w:rsidRDefault="00EB4A15" w:rsidP="00EB4A15">
      <w:pPr>
        <w:jc w:val="center"/>
        <w:rPr>
          <w:color w:val="000000"/>
          <w:spacing w:val="-8"/>
          <w:sz w:val="28"/>
          <w:szCs w:val="28"/>
        </w:rPr>
      </w:pPr>
    </w:p>
    <w:p w:rsidR="00EB4A15" w:rsidRDefault="00EB4A15" w:rsidP="00EB4A15">
      <w:pPr>
        <w:widowControl/>
        <w:suppressAutoHyphens/>
        <w:autoSpaceDE/>
        <w:ind w:right="567" w:firstLine="709"/>
      </w:pPr>
      <w:r>
        <w:rPr>
          <w:sz w:val="28"/>
          <w:szCs w:val="28"/>
          <w:lang w:eastAsia="ar-SA"/>
        </w:rPr>
        <w:t>Структура бизнес-плана:</w:t>
      </w:r>
    </w:p>
    <w:p w:rsidR="00EB4A15" w:rsidRDefault="00EB4A15" w:rsidP="00EB4A15">
      <w:pPr>
        <w:widowControl/>
        <w:suppressAutoHyphens/>
        <w:autoSpaceDE/>
        <w:ind w:right="567" w:firstLine="709"/>
      </w:pPr>
      <w:r>
        <w:rPr>
          <w:sz w:val="28"/>
          <w:szCs w:val="28"/>
          <w:lang w:eastAsia="ar-SA"/>
        </w:rPr>
        <w:t>1) резюме (общее описание проекта);</w:t>
      </w:r>
    </w:p>
    <w:p w:rsidR="00EB4A15" w:rsidRDefault="00EB4A15" w:rsidP="00EB4A15">
      <w:pPr>
        <w:widowControl/>
        <w:suppressAutoHyphens/>
        <w:autoSpaceDE/>
        <w:ind w:right="567" w:firstLine="709"/>
      </w:pPr>
      <w:r>
        <w:rPr>
          <w:sz w:val="28"/>
          <w:szCs w:val="28"/>
          <w:lang w:eastAsia="ar-SA"/>
        </w:rPr>
        <w:t>2) описание продукции/работ/услуг проекта;</w:t>
      </w:r>
    </w:p>
    <w:p w:rsidR="00EB4A15" w:rsidRDefault="00EB4A15" w:rsidP="00EB4A15">
      <w:pPr>
        <w:widowControl/>
        <w:suppressAutoHyphens/>
        <w:autoSpaceDE/>
        <w:ind w:right="567" w:firstLine="709"/>
      </w:pPr>
      <w:r>
        <w:rPr>
          <w:sz w:val="28"/>
          <w:szCs w:val="28"/>
          <w:lang w:eastAsia="ar-SA"/>
        </w:rPr>
        <w:t>3) план маркетинга, включая анализ рисков по проекту;</w:t>
      </w:r>
    </w:p>
    <w:p w:rsidR="00EB4A15" w:rsidRDefault="00EB4A15" w:rsidP="00EB4A15">
      <w:pPr>
        <w:widowControl/>
        <w:suppressAutoHyphens/>
        <w:autoSpaceDE/>
        <w:ind w:right="567" w:firstLine="709"/>
      </w:pPr>
      <w:r>
        <w:rPr>
          <w:sz w:val="28"/>
          <w:szCs w:val="28"/>
          <w:lang w:eastAsia="ar-SA"/>
        </w:rPr>
        <w:t>4) производственный план проекта;</w:t>
      </w:r>
    </w:p>
    <w:p w:rsidR="00EB4A15" w:rsidRDefault="00EB4A15" w:rsidP="00EB4A15">
      <w:pPr>
        <w:widowControl/>
        <w:suppressAutoHyphens/>
        <w:autoSpaceDE/>
        <w:ind w:right="567" w:firstLine="709"/>
      </w:pPr>
      <w:r>
        <w:rPr>
          <w:sz w:val="28"/>
          <w:szCs w:val="28"/>
          <w:lang w:eastAsia="ar-SA"/>
        </w:rPr>
        <w:t>5) календарный план проекта;</w:t>
      </w:r>
    </w:p>
    <w:p w:rsidR="00EB4A15" w:rsidRDefault="00EB4A15" w:rsidP="00EB4A15">
      <w:pPr>
        <w:widowControl/>
        <w:suppressAutoHyphens/>
        <w:autoSpaceDE/>
        <w:ind w:right="567" w:firstLine="709"/>
      </w:pPr>
      <w:r>
        <w:rPr>
          <w:sz w:val="28"/>
          <w:szCs w:val="28"/>
          <w:lang w:eastAsia="ar-SA"/>
        </w:rPr>
        <w:t>6) финансовый план проекта;</w:t>
      </w:r>
    </w:p>
    <w:p w:rsidR="00EB4A15" w:rsidRDefault="00EB4A15" w:rsidP="00EB4A15">
      <w:pPr>
        <w:widowControl/>
        <w:suppressAutoHyphens/>
        <w:autoSpaceDE/>
        <w:ind w:right="567" w:firstLine="709"/>
      </w:pPr>
      <w:r>
        <w:rPr>
          <w:sz w:val="28"/>
          <w:szCs w:val="28"/>
          <w:lang w:eastAsia="ar-SA"/>
        </w:rPr>
        <w:t>7) оценка эффективности проекта.</w:t>
      </w:r>
    </w:p>
    <w:p w:rsidR="00EB4A15" w:rsidRDefault="00EB4A15" w:rsidP="00EB4A15">
      <w:pPr>
        <w:ind w:firstLine="709"/>
        <w:jc w:val="both"/>
        <w:rPr>
          <w:sz w:val="28"/>
          <w:szCs w:val="28"/>
          <w:lang w:eastAsia="ar-SA"/>
        </w:rPr>
      </w:pPr>
    </w:p>
    <w:p w:rsidR="00EB4A15" w:rsidRDefault="00EB4A15" w:rsidP="00EB4A15">
      <w:pPr>
        <w:ind w:firstLine="709"/>
        <w:jc w:val="both"/>
      </w:pPr>
      <w:r>
        <w:rPr>
          <w:sz w:val="28"/>
          <w:szCs w:val="28"/>
        </w:rPr>
        <w:t>1. Резюме (общее описание проекта). Должно включать:</w:t>
      </w:r>
    </w:p>
    <w:p w:rsidR="00EB4A15" w:rsidRDefault="00EB4A15" w:rsidP="00EB4A15">
      <w:pPr>
        <w:ind w:firstLine="709"/>
        <w:jc w:val="both"/>
      </w:pPr>
      <w:r>
        <w:rPr>
          <w:color w:val="000000"/>
          <w:sz w:val="28"/>
          <w:szCs w:val="28"/>
        </w:rPr>
        <w:t>наименование инициатора проекта, вид экономической деятельности;</w:t>
      </w:r>
    </w:p>
    <w:p w:rsidR="00EB4A15" w:rsidRDefault="00EB4A15" w:rsidP="00EB4A15">
      <w:pPr>
        <w:ind w:firstLine="709"/>
        <w:jc w:val="both"/>
      </w:pPr>
      <w:r>
        <w:rPr>
          <w:color w:val="000000"/>
          <w:sz w:val="28"/>
          <w:szCs w:val="28"/>
        </w:rPr>
        <w:t>наименование, суть и цель реализации проекта;</w:t>
      </w:r>
    </w:p>
    <w:p w:rsidR="00EB4A15" w:rsidRDefault="00EB4A15" w:rsidP="00EB4A15">
      <w:pPr>
        <w:ind w:firstLine="709"/>
        <w:jc w:val="both"/>
      </w:pPr>
      <w:r>
        <w:rPr>
          <w:sz w:val="28"/>
          <w:szCs w:val="28"/>
        </w:rPr>
        <w:t>направление деятельности по проекту, в</w:t>
      </w:r>
      <w:r>
        <w:rPr>
          <w:color w:val="000000"/>
          <w:sz w:val="28"/>
          <w:szCs w:val="28"/>
        </w:rPr>
        <w:t>ид продукции/услуги проекта;</w:t>
      </w:r>
    </w:p>
    <w:p w:rsidR="00EB4A15" w:rsidRDefault="00EB4A15" w:rsidP="00EB4A15">
      <w:pPr>
        <w:ind w:firstLine="709"/>
        <w:jc w:val="both"/>
      </w:pPr>
      <w:r>
        <w:rPr>
          <w:sz w:val="28"/>
          <w:szCs w:val="28"/>
        </w:rPr>
        <w:t>общую стоимость проекта (с указанием структуры финансирования проекта и суммы собственных средств);</w:t>
      </w:r>
    </w:p>
    <w:p w:rsidR="00EB4A15" w:rsidRDefault="00EB4A15" w:rsidP="00EB4A15">
      <w:pPr>
        <w:widowControl/>
        <w:tabs>
          <w:tab w:val="left" w:pos="9072"/>
          <w:tab w:val="left" w:pos="9356"/>
        </w:tabs>
        <w:suppressAutoHyphens/>
        <w:autoSpaceDE/>
        <w:ind w:right="-2" w:firstLine="709"/>
        <w:jc w:val="both"/>
      </w:pPr>
      <w:r>
        <w:rPr>
          <w:sz w:val="28"/>
          <w:szCs w:val="28"/>
          <w:lang w:eastAsia="ar-SA"/>
        </w:rPr>
        <w:t>на какие цели и в каком объеме планируется направить финансовые средства, полученные из бюджета округа;</w:t>
      </w:r>
    </w:p>
    <w:p w:rsidR="00EB4A15" w:rsidRDefault="00EB4A15" w:rsidP="00EB4A15">
      <w:pPr>
        <w:ind w:firstLine="709"/>
        <w:jc w:val="both"/>
      </w:pPr>
      <w:r>
        <w:rPr>
          <w:sz w:val="28"/>
          <w:szCs w:val="28"/>
        </w:rPr>
        <w:t xml:space="preserve">количество создаваемых рабочих мест </w:t>
      </w:r>
      <w:r>
        <w:rPr>
          <w:sz w:val="28"/>
          <w:szCs w:val="28"/>
          <w:lang w:eastAsia="en-US"/>
        </w:rPr>
        <w:t>(единиц) и размер среднемеся</w:t>
      </w:r>
      <w:r>
        <w:rPr>
          <w:sz w:val="28"/>
          <w:szCs w:val="28"/>
          <w:lang w:eastAsia="en-US"/>
        </w:rPr>
        <w:t>ч</w:t>
      </w:r>
      <w:r>
        <w:rPr>
          <w:sz w:val="28"/>
          <w:szCs w:val="28"/>
          <w:lang w:eastAsia="en-US"/>
        </w:rPr>
        <w:t>ной заработной платы;</w:t>
      </w:r>
    </w:p>
    <w:p w:rsidR="00EB4A15" w:rsidRDefault="00EB4A15" w:rsidP="00EB4A15">
      <w:pPr>
        <w:ind w:firstLine="709"/>
        <w:jc w:val="both"/>
      </w:pPr>
      <w:r>
        <w:rPr>
          <w:color w:val="000000"/>
          <w:sz w:val="28"/>
          <w:szCs w:val="28"/>
        </w:rPr>
        <w:t>требуемую инфраструктуру проекта, о</w:t>
      </w:r>
      <w:r>
        <w:rPr>
          <w:sz w:val="28"/>
          <w:szCs w:val="28"/>
        </w:rPr>
        <w:t>рганизационно-технические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роприятия, необходимые для реализации проекта;</w:t>
      </w:r>
    </w:p>
    <w:p w:rsidR="00EB4A15" w:rsidRDefault="00EB4A15" w:rsidP="00EB4A15">
      <w:pPr>
        <w:ind w:firstLine="709"/>
        <w:jc w:val="both"/>
      </w:pPr>
      <w:r>
        <w:rPr>
          <w:color w:val="000000"/>
          <w:sz w:val="28"/>
          <w:szCs w:val="28"/>
        </w:rPr>
        <w:t>сроки и этапы реализации проекта;</w:t>
      </w:r>
    </w:p>
    <w:p w:rsidR="00EB4A15" w:rsidRDefault="00EB4A15" w:rsidP="00EB4A15">
      <w:pPr>
        <w:ind w:firstLine="709"/>
        <w:jc w:val="both"/>
      </w:pPr>
      <w:r>
        <w:rPr>
          <w:color w:val="000000"/>
          <w:sz w:val="28"/>
          <w:szCs w:val="28"/>
        </w:rPr>
        <w:t>п</w:t>
      </w:r>
      <w:r>
        <w:rPr>
          <w:sz w:val="28"/>
          <w:szCs w:val="28"/>
          <w:lang w:eastAsia="en-US"/>
        </w:rPr>
        <w:t>ланируемый срок окупаемости проекта (месяцы).</w:t>
      </w:r>
    </w:p>
    <w:p w:rsidR="00EB4A15" w:rsidRDefault="00EB4A15" w:rsidP="00EB4A15">
      <w:pPr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Прогноз показателей проекта осуществляется на 24 месяца. </w:t>
      </w:r>
    </w:p>
    <w:p w:rsidR="00EB4A15" w:rsidRDefault="00EB4A15" w:rsidP="00EB4A15">
      <w:pPr>
        <w:ind w:firstLine="709"/>
        <w:jc w:val="both"/>
      </w:pPr>
      <w:r>
        <w:rPr>
          <w:sz w:val="28"/>
          <w:szCs w:val="28"/>
        </w:rPr>
        <w:t xml:space="preserve">Социальная направленность проекта и его значимость для социально-экономического развития Георгиевского муниципального округа. </w:t>
      </w:r>
    </w:p>
    <w:p w:rsidR="00EB4A15" w:rsidRDefault="00EB4A15" w:rsidP="00EB4A15">
      <w:pPr>
        <w:ind w:firstLine="709"/>
        <w:jc w:val="both"/>
      </w:pPr>
      <w:r>
        <w:rPr>
          <w:sz w:val="28"/>
          <w:szCs w:val="28"/>
        </w:rPr>
        <w:t>Основные результаты реализации проекта (например, организация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пуска нового вида продукции (работ, услуг), увеличение оборота в натурал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ном и денежном выражении, организация дополнительных рабочих мест, снижение издержек на единицу продукции и т.п.). </w:t>
      </w:r>
    </w:p>
    <w:p w:rsidR="00EB4A15" w:rsidRDefault="00EB4A15" w:rsidP="00EB4A15">
      <w:pPr>
        <w:ind w:firstLine="709"/>
        <w:jc w:val="both"/>
        <w:rPr>
          <w:color w:val="000000"/>
          <w:sz w:val="28"/>
          <w:szCs w:val="28"/>
        </w:rPr>
      </w:pPr>
    </w:p>
    <w:p w:rsidR="00EB4A15" w:rsidRDefault="00EB4A15" w:rsidP="00EB4A15">
      <w:pPr>
        <w:ind w:firstLine="709"/>
        <w:jc w:val="both"/>
      </w:pPr>
      <w:r>
        <w:rPr>
          <w:sz w:val="28"/>
          <w:szCs w:val="28"/>
        </w:rPr>
        <w:t>2. Описание продукции/работ/услуг проекта</w:t>
      </w:r>
    </w:p>
    <w:p w:rsidR="00EB4A15" w:rsidRDefault="00EB4A15" w:rsidP="00EB4A15">
      <w:pPr>
        <w:ind w:firstLine="709"/>
        <w:jc w:val="both"/>
      </w:pPr>
      <w:r>
        <w:rPr>
          <w:sz w:val="28"/>
          <w:szCs w:val="28"/>
        </w:rPr>
        <w:t>Перечень и краткое описание продукции (работ и услуг), предлагаемой проектом. Их отличительные особенности и конкурентоспособность.</w:t>
      </w:r>
    </w:p>
    <w:p w:rsidR="00EB4A15" w:rsidRDefault="00EB4A15" w:rsidP="00EB4A15">
      <w:pPr>
        <w:ind w:firstLine="709"/>
        <w:jc w:val="both"/>
        <w:rPr>
          <w:sz w:val="28"/>
          <w:szCs w:val="28"/>
        </w:rPr>
      </w:pPr>
    </w:p>
    <w:p w:rsidR="00EB4A15" w:rsidRDefault="00EB4A15" w:rsidP="00EB4A15">
      <w:pPr>
        <w:ind w:firstLine="709"/>
        <w:jc w:val="both"/>
      </w:pPr>
      <w:r>
        <w:rPr>
          <w:sz w:val="28"/>
          <w:szCs w:val="28"/>
        </w:rPr>
        <w:t>3. План маркетинга, включая анализ рисков по проекту</w:t>
      </w:r>
    </w:p>
    <w:p w:rsidR="00EB4A15" w:rsidRDefault="00EB4A15" w:rsidP="00EB4A15">
      <w:pPr>
        <w:ind w:firstLine="709"/>
        <w:jc w:val="both"/>
      </w:pPr>
      <w:r>
        <w:rPr>
          <w:sz w:val="28"/>
          <w:szCs w:val="28"/>
        </w:rPr>
        <w:t>Перечень потенциальных потребителей продукции, работ и услуг,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рядок осуществления и географические пределы сбыта (край, город, округ и т.д.), конкурентные преимущества и недостатки продукции (работ и услуг) в рамках проекта, уровень спроса (в том числе прогнозируемый), планируемый способ стимулирования сбыта товаров, работ и услуг. Ближайшие конкуре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ты субъекта малого и среднего предпринимательства, реализующего проект.</w:t>
      </w:r>
    </w:p>
    <w:p w:rsidR="00EB4A15" w:rsidRDefault="00EB4A15" w:rsidP="00EB4A15">
      <w:pPr>
        <w:ind w:firstLine="709"/>
        <w:jc w:val="both"/>
      </w:pPr>
      <w:r>
        <w:rPr>
          <w:sz w:val="28"/>
          <w:szCs w:val="28"/>
        </w:rPr>
        <w:t xml:space="preserve">Возможные риски при реализации проекта, механизмы их снижения. </w:t>
      </w:r>
    </w:p>
    <w:p w:rsidR="00EB4A15" w:rsidRDefault="00EB4A15" w:rsidP="00EB4A15">
      <w:pPr>
        <w:ind w:firstLine="709"/>
        <w:jc w:val="both"/>
        <w:rPr>
          <w:sz w:val="28"/>
          <w:szCs w:val="28"/>
        </w:rPr>
      </w:pPr>
    </w:p>
    <w:p w:rsidR="00EB4A15" w:rsidRDefault="00EB4A15" w:rsidP="00EB4A15">
      <w:pPr>
        <w:ind w:firstLine="709"/>
        <w:jc w:val="both"/>
      </w:pPr>
      <w:r>
        <w:rPr>
          <w:sz w:val="28"/>
          <w:szCs w:val="28"/>
        </w:rPr>
        <w:t>4. Производственный план проекта</w:t>
      </w:r>
    </w:p>
    <w:p w:rsidR="00EB4A15" w:rsidRDefault="00EB4A15" w:rsidP="00EB4A15">
      <w:pPr>
        <w:ind w:firstLine="709"/>
        <w:jc w:val="both"/>
      </w:pPr>
      <w:r>
        <w:rPr>
          <w:color w:val="000000"/>
          <w:sz w:val="28"/>
          <w:szCs w:val="28"/>
        </w:rPr>
        <w:t>Перечень необходимого оборудования для реализации проекта с указ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нием количества и стоимости объектов. Поставщики оборудования.</w:t>
      </w:r>
    </w:p>
    <w:p w:rsidR="00EB4A15" w:rsidRDefault="00EB4A15" w:rsidP="00EB4A15">
      <w:pPr>
        <w:widowControl/>
        <w:suppressAutoHyphens/>
        <w:autoSpaceDE/>
        <w:ind w:right="-2" w:firstLine="709"/>
        <w:jc w:val="both"/>
      </w:pPr>
      <w:r>
        <w:rPr>
          <w:sz w:val="28"/>
          <w:szCs w:val="28"/>
          <w:lang w:eastAsia="ar-SA"/>
        </w:rPr>
        <w:t xml:space="preserve">Информация о переменных издержках при реализации проекта (планируемый объем производства, предоставляемых услуг, реализуемых товаров). Постоянные издержки (накладные расходы), которые не связаны непосредственно с объемом производства или сбыта. </w:t>
      </w:r>
    </w:p>
    <w:p w:rsidR="00EB4A15" w:rsidRDefault="00EB4A15" w:rsidP="00EB4A15">
      <w:pPr>
        <w:widowControl/>
        <w:suppressAutoHyphens/>
        <w:autoSpaceDE/>
        <w:ind w:right="567" w:firstLine="709"/>
        <w:jc w:val="both"/>
      </w:pPr>
      <w:r>
        <w:rPr>
          <w:color w:val="000000"/>
          <w:sz w:val="28"/>
          <w:szCs w:val="28"/>
          <w:lang w:eastAsia="ar-SA"/>
        </w:rPr>
        <w:t>План объемов производства и реализации согласно таблице 1.</w:t>
      </w:r>
    </w:p>
    <w:p w:rsidR="00EB4A15" w:rsidRDefault="00EB4A15" w:rsidP="00EB4A15">
      <w:pPr>
        <w:widowControl/>
        <w:suppressAutoHyphens/>
        <w:autoSpaceDE/>
        <w:ind w:right="-2" w:firstLine="709"/>
        <w:jc w:val="right"/>
      </w:pPr>
      <w:r>
        <w:t>Таблица 1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35"/>
        <w:gridCol w:w="496"/>
        <w:gridCol w:w="553"/>
        <w:gridCol w:w="555"/>
        <w:gridCol w:w="462"/>
        <w:gridCol w:w="555"/>
        <w:gridCol w:w="585"/>
        <w:gridCol w:w="555"/>
        <w:gridCol w:w="555"/>
        <w:gridCol w:w="753"/>
      </w:tblGrid>
      <w:tr w:rsidR="00EB4A15" w:rsidTr="00EB4A15">
        <w:tc>
          <w:tcPr>
            <w:tcW w:w="2333" w:type="pct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EB4A15" w:rsidRDefault="00EB4A15" w:rsidP="00D1742E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667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4A15" w:rsidRDefault="00EB4A15" w:rsidP="00D1742E">
            <w:pPr>
              <w:jc w:val="center"/>
            </w:pPr>
            <w:r>
              <w:rPr>
                <w:color w:val="000000"/>
              </w:rPr>
              <w:t>Месяц, порядковый номер</w:t>
            </w:r>
          </w:p>
        </w:tc>
      </w:tr>
      <w:tr w:rsidR="00EB4A15" w:rsidTr="00EB4A15">
        <w:tc>
          <w:tcPr>
            <w:tcW w:w="2333" w:type="pct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EB4A15" w:rsidRDefault="00EB4A15" w:rsidP="00D174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EB4A15" w:rsidRDefault="00EB4A15" w:rsidP="00D1742E">
            <w:pPr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4A15" w:rsidRDefault="00EB4A15" w:rsidP="00D1742E">
            <w:pPr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4A15" w:rsidRDefault="00EB4A15" w:rsidP="00D1742E">
            <w:pPr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4A15" w:rsidRDefault="00EB4A15" w:rsidP="00D1742E">
            <w:pPr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4A15" w:rsidRDefault="00EB4A15" w:rsidP="00D1742E">
            <w:pPr>
              <w:jc w:val="both"/>
            </w:pPr>
            <w:r>
              <w:rPr>
                <w:color w:val="000000"/>
              </w:rPr>
              <w:t>….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4A15" w:rsidRDefault="00EB4A15" w:rsidP="00D1742E">
            <w:pPr>
              <w:jc w:val="both"/>
            </w:pPr>
            <w:r>
              <w:rPr>
                <w:color w:val="000000"/>
              </w:rPr>
              <w:t>…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4A15" w:rsidRDefault="00EB4A15" w:rsidP="00D1742E">
            <w:pPr>
              <w:jc w:val="both"/>
            </w:pPr>
            <w:r>
              <w:rPr>
                <w:color w:val="000000"/>
              </w:rPr>
              <w:t>….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4A15" w:rsidRDefault="00EB4A15" w:rsidP="00D1742E">
            <w:pPr>
              <w:jc w:val="both"/>
            </w:pPr>
            <w:r>
              <w:rPr>
                <w:color w:val="000000"/>
              </w:rPr>
              <w:t>….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4A15" w:rsidRDefault="00EB4A15" w:rsidP="00D1742E">
            <w:pPr>
              <w:jc w:val="both"/>
            </w:pPr>
            <w:r>
              <w:rPr>
                <w:color w:val="000000"/>
              </w:rPr>
              <w:t>24</w:t>
            </w:r>
          </w:p>
        </w:tc>
      </w:tr>
      <w:tr w:rsidR="00EB4A15" w:rsidTr="00EB4A15">
        <w:tc>
          <w:tcPr>
            <w:tcW w:w="2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jc w:val="both"/>
            </w:pPr>
            <w:r>
              <w:rPr>
                <w:color w:val="000000"/>
              </w:rPr>
              <w:t>Объем производства в натуральном выражении, ед.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</w:tr>
      <w:tr w:rsidR="00EB4A15" w:rsidTr="00EB4A15">
        <w:tc>
          <w:tcPr>
            <w:tcW w:w="2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jc w:val="both"/>
            </w:pPr>
            <w:r>
              <w:rPr>
                <w:color w:val="000000"/>
              </w:rPr>
              <w:t>Цена за единицу (без НДС), руб.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</w:tr>
      <w:tr w:rsidR="00EB4A15" w:rsidTr="00EB4A15">
        <w:tc>
          <w:tcPr>
            <w:tcW w:w="2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jc w:val="both"/>
            </w:pPr>
            <w:r>
              <w:rPr>
                <w:color w:val="000000"/>
              </w:rPr>
              <w:t>Объем производства в стоимостном выражении, руб.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</w:tr>
      <w:tr w:rsidR="00EB4A15" w:rsidTr="00EB4A15">
        <w:tc>
          <w:tcPr>
            <w:tcW w:w="2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jc w:val="both"/>
            </w:pPr>
            <w:r>
              <w:rPr>
                <w:color w:val="000000"/>
              </w:rPr>
              <w:t>Объем реализации в натуральном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ражении, ед.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</w:tr>
      <w:tr w:rsidR="00EB4A15" w:rsidTr="00EB4A15">
        <w:tc>
          <w:tcPr>
            <w:tcW w:w="2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jc w:val="both"/>
            </w:pPr>
            <w:r>
              <w:rPr>
                <w:color w:val="000000"/>
              </w:rPr>
              <w:t>Цена за единицу (без НДС), руб.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</w:tr>
      <w:tr w:rsidR="00EB4A15" w:rsidTr="00EB4A15">
        <w:tc>
          <w:tcPr>
            <w:tcW w:w="2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jc w:val="both"/>
            </w:pPr>
            <w:r>
              <w:rPr>
                <w:color w:val="000000"/>
              </w:rPr>
              <w:t>Объем реализации в стоимостном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ражении, руб.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</w:tr>
    </w:tbl>
    <w:p w:rsidR="00EB4A15" w:rsidRDefault="00EB4A15" w:rsidP="00EB4A15">
      <w:pPr>
        <w:widowControl/>
        <w:suppressAutoHyphens/>
        <w:autoSpaceDE/>
        <w:ind w:right="-2" w:firstLine="709"/>
        <w:jc w:val="both"/>
        <w:rPr>
          <w:sz w:val="28"/>
          <w:szCs w:val="28"/>
          <w:lang w:eastAsia="ar-SA"/>
        </w:rPr>
      </w:pPr>
    </w:p>
    <w:p w:rsidR="00EB4A15" w:rsidRDefault="00EB4A15" w:rsidP="00EB4A15">
      <w:pPr>
        <w:ind w:firstLine="709"/>
        <w:jc w:val="both"/>
      </w:pPr>
      <w:r>
        <w:rPr>
          <w:color w:val="000000"/>
          <w:sz w:val="28"/>
          <w:szCs w:val="28"/>
        </w:rPr>
        <w:t>Точка безубыточности (безубыточный объем продаж продукции (р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бот, услуг) (</w:t>
      </w:r>
      <w:r w:rsidR="004E3C44" w:rsidRPr="004E3C44">
        <w:rPr>
          <w:noProof/>
          <w:color w:val="000000"/>
          <w:position w:val="-3"/>
          <w:sz w:val="28"/>
          <w:szCs w:val="28"/>
        </w:rPr>
        <w:drawing>
          <wp:inline distT="0" distB="0" distL="0" distR="0">
            <wp:extent cx="257175" cy="20955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" t="-61" r="-50" b="-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) – это объем продукции (работ, услуг), при котором предпр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lastRenderedPageBreak/>
        <w:t xml:space="preserve">ятие покрывает свои постоянные расходы или не получает убытка. </w:t>
      </w:r>
    </w:p>
    <w:p w:rsidR="00EB4A15" w:rsidRDefault="00EB4A15" w:rsidP="00EB4A15">
      <w:pPr>
        <w:ind w:firstLine="709"/>
        <w:jc w:val="both"/>
      </w:pPr>
      <w:r>
        <w:rPr>
          <w:color w:val="000000"/>
          <w:sz w:val="28"/>
          <w:szCs w:val="28"/>
        </w:rPr>
        <w:t>Формула расчета: В</w:t>
      </w:r>
      <w:r>
        <w:rPr>
          <w:color w:val="000000"/>
          <w:sz w:val="28"/>
          <w:szCs w:val="28"/>
          <w:vertAlign w:val="subscript"/>
        </w:rPr>
        <w:t xml:space="preserve">кр </w:t>
      </w:r>
      <w:r>
        <w:rPr>
          <w:color w:val="000000"/>
          <w:sz w:val="28"/>
          <w:szCs w:val="28"/>
        </w:rPr>
        <w:t>= Постоянные затраты / (Цена за единицу - Пер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менные затраты на единицу).</w:t>
      </w:r>
    </w:p>
    <w:p w:rsidR="00EB4A15" w:rsidRDefault="00EB4A15" w:rsidP="00EB4A15">
      <w:pPr>
        <w:widowControl/>
        <w:suppressAutoHyphens/>
        <w:autoSpaceDE/>
        <w:ind w:right="-2" w:firstLine="709"/>
        <w:jc w:val="both"/>
        <w:rPr>
          <w:color w:val="000000"/>
          <w:sz w:val="28"/>
          <w:szCs w:val="28"/>
          <w:lang w:eastAsia="ar-SA"/>
        </w:rPr>
      </w:pPr>
    </w:p>
    <w:p w:rsidR="00EB4A15" w:rsidRDefault="00EB4A15" w:rsidP="00EB4A15">
      <w:pPr>
        <w:widowControl/>
        <w:suppressAutoHyphens/>
        <w:autoSpaceDE/>
        <w:ind w:right="-2" w:firstLine="709"/>
        <w:jc w:val="both"/>
      </w:pPr>
      <w:r>
        <w:rPr>
          <w:sz w:val="28"/>
          <w:szCs w:val="28"/>
          <w:lang w:eastAsia="ar-SA"/>
        </w:rPr>
        <w:t>5. Календарный план проекта</w:t>
      </w:r>
    </w:p>
    <w:p w:rsidR="00EB4A15" w:rsidRDefault="00EB4A15" w:rsidP="00EB4A15">
      <w:pPr>
        <w:widowControl/>
        <w:suppressAutoHyphens/>
        <w:autoSpaceDE/>
        <w:ind w:right="-2" w:firstLine="709"/>
        <w:jc w:val="both"/>
      </w:pPr>
      <w:r>
        <w:rPr>
          <w:sz w:val="28"/>
          <w:szCs w:val="28"/>
          <w:lang w:eastAsia="ar-SA"/>
        </w:rPr>
        <w:t xml:space="preserve">Перечень основных этапов реализации проекта и потребность в финансовых ресурсах для их реализации (приобретение оборудования, монтаж оборудования, получение лицензии, подбор персонала, проведение ремонта производственного помещения и т.д.) (согласно </w:t>
      </w:r>
      <w:r>
        <w:rPr>
          <w:color w:val="000000"/>
          <w:sz w:val="28"/>
          <w:szCs w:val="28"/>
          <w:lang w:eastAsia="ar-SA"/>
        </w:rPr>
        <w:t>таблице 2).</w:t>
      </w:r>
    </w:p>
    <w:p w:rsidR="00EB4A15" w:rsidRDefault="00EB4A15" w:rsidP="00EB4A15">
      <w:pPr>
        <w:widowControl/>
        <w:suppressAutoHyphens/>
        <w:autoSpaceDE/>
        <w:ind w:right="-2" w:firstLine="709"/>
        <w:jc w:val="right"/>
      </w:pPr>
      <w:r>
        <w:t>Таблица 2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6"/>
        <w:gridCol w:w="2913"/>
        <w:gridCol w:w="1426"/>
        <w:gridCol w:w="1568"/>
        <w:gridCol w:w="998"/>
        <w:gridCol w:w="2013"/>
      </w:tblGrid>
      <w:tr w:rsidR="00EB4A15" w:rsidTr="00EB4A15"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4A15" w:rsidRDefault="00EB4A15" w:rsidP="00D1742E">
            <w:pPr>
              <w:jc w:val="center"/>
            </w:pPr>
            <w:r>
              <w:rPr>
                <w:color w:val="000000"/>
                <w:spacing w:val="-8"/>
              </w:rPr>
              <w:t>№   п/п</w:t>
            </w:r>
          </w:p>
        </w:tc>
        <w:tc>
          <w:tcPr>
            <w:tcW w:w="15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4A15" w:rsidRDefault="00EB4A15" w:rsidP="00D1742E">
            <w:pPr>
              <w:jc w:val="center"/>
            </w:pPr>
            <w:r>
              <w:rPr>
                <w:color w:val="000000"/>
                <w:spacing w:val="-8"/>
              </w:rPr>
              <w:t>Наименование этапа</w:t>
            </w:r>
          </w:p>
          <w:p w:rsidR="00EB4A15" w:rsidRDefault="00EB4A15" w:rsidP="00D1742E">
            <w:pPr>
              <w:jc w:val="center"/>
            </w:pPr>
            <w:r>
              <w:rPr>
                <w:color w:val="000000"/>
                <w:spacing w:val="-8"/>
              </w:rPr>
              <w:t>проекта</w:t>
            </w:r>
          </w:p>
        </w:tc>
        <w:tc>
          <w:tcPr>
            <w:tcW w:w="7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4A15" w:rsidRDefault="00EB4A15" w:rsidP="00D1742E">
            <w:pPr>
              <w:jc w:val="center"/>
            </w:pPr>
            <w:r>
              <w:rPr>
                <w:color w:val="000000"/>
                <w:spacing w:val="-8"/>
              </w:rPr>
              <w:t xml:space="preserve">Дата </w:t>
            </w:r>
          </w:p>
          <w:p w:rsidR="00EB4A15" w:rsidRDefault="00EB4A15" w:rsidP="00D1742E">
            <w:pPr>
              <w:jc w:val="center"/>
            </w:pPr>
            <w:r>
              <w:rPr>
                <w:color w:val="000000"/>
                <w:spacing w:val="-8"/>
              </w:rPr>
              <w:t>начала</w:t>
            </w:r>
          </w:p>
        </w:tc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4A15" w:rsidRDefault="00EB4A15" w:rsidP="00D1742E">
            <w:pPr>
              <w:jc w:val="center"/>
            </w:pPr>
            <w:r>
              <w:rPr>
                <w:color w:val="000000"/>
                <w:spacing w:val="-8"/>
              </w:rPr>
              <w:t>Дата</w:t>
            </w:r>
          </w:p>
          <w:p w:rsidR="00EB4A15" w:rsidRDefault="00EB4A15" w:rsidP="00D1742E">
            <w:pPr>
              <w:jc w:val="center"/>
            </w:pPr>
            <w:r>
              <w:rPr>
                <w:color w:val="000000"/>
                <w:spacing w:val="-8"/>
              </w:rPr>
              <w:t>окончания</w:t>
            </w:r>
          </w:p>
        </w:tc>
        <w:tc>
          <w:tcPr>
            <w:tcW w:w="525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EB4A15" w:rsidRDefault="00EB4A15" w:rsidP="00D1742E">
            <w:pPr>
              <w:jc w:val="center"/>
            </w:pPr>
            <w:r>
              <w:rPr>
                <w:color w:val="000000"/>
                <w:spacing w:val="-8"/>
              </w:rPr>
              <w:t>Кол-во дней</w:t>
            </w:r>
          </w:p>
        </w:tc>
        <w:tc>
          <w:tcPr>
            <w:tcW w:w="10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4A15" w:rsidRDefault="00EB4A15" w:rsidP="00D1742E">
            <w:pPr>
              <w:jc w:val="center"/>
            </w:pPr>
            <w:r>
              <w:rPr>
                <w:color w:val="000000"/>
                <w:spacing w:val="-8"/>
              </w:rPr>
              <w:t>Стоимость этапа, руб.</w:t>
            </w:r>
          </w:p>
        </w:tc>
      </w:tr>
      <w:tr w:rsidR="00EB4A15" w:rsidTr="00EB4A15"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jc w:val="both"/>
            </w:pPr>
            <w:r>
              <w:rPr>
                <w:color w:val="000000"/>
                <w:spacing w:val="-8"/>
              </w:rPr>
              <w:t xml:space="preserve">1.  </w:t>
            </w:r>
          </w:p>
        </w:tc>
        <w:tc>
          <w:tcPr>
            <w:tcW w:w="15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7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525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10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</w:tr>
      <w:tr w:rsidR="00EB4A15" w:rsidTr="00EB4A15"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jc w:val="both"/>
            </w:pPr>
            <w:r>
              <w:rPr>
                <w:color w:val="000000"/>
                <w:spacing w:val="-8"/>
              </w:rPr>
              <w:t xml:space="preserve">2.  </w:t>
            </w:r>
          </w:p>
        </w:tc>
        <w:tc>
          <w:tcPr>
            <w:tcW w:w="15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7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525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10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</w:tr>
      <w:tr w:rsidR="00EB4A15" w:rsidTr="00EB4A15"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15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7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525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10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</w:tr>
      <w:tr w:rsidR="00EB4A15" w:rsidTr="00EB4A15"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jc w:val="both"/>
            </w:pPr>
            <w:r>
              <w:rPr>
                <w:color w:val="000000"/>
                <w:spacing w:val="-8"/>
              </w:rPr>
              <w:t xml:space="preserve">... </w:t>
            </w:r>
          </w:p>
        </w:tc>
        <w:tc>
          <w:tcPr>
            <w:tcW w:w="15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7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525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10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</w:tr>
    </w:tbl>
    <w:p w:rsidR="00EB4A15" w:rsidRDefault="00EB4A15" w:rsidP="00EB4A15">
      <w:pPr>
        <w:ind w:firstLine="709"/>
        <w:jc w:val="both"/>
        <w:rPr>
          <w:color w:val="000000"/>
          <w:spacing w:val="-8"/>
          <w:sz w:val="28"/>
          <w:szCs w:val="28"/>
        </w:rPr>
      </w:pPr>
    </w:p>
    <w:p w:rsidR="00EB4A15" w:rsidRDefault="00EB4A15" w:rsidP="00EB4A15">
      <w:pPr>
        <w:widowControl/>
        <w:tabs>
          <w:tab w:val="left" w:pos="9072"/>
          <w:tab w:val="left" w:pos="9356"/>
        </w:tabs>
        <w:suppressAutoHyphens/>
        <w:autoSpaceDE/>
        <w:ind w:right="-2" w:firstLine="709"/>
        <w:jc w:val="both"/>
      </w:pPr>
      <w:r>
        <w:rPr>
          <w:sz w:val="28"/>
          <w:szCs w:val="28"/>
          <w:lang w:eastAsia="ar-SA"/>
        </w:rPr>
        <w:t>6. Финансовый план проекта</w:t>
      </w:r>
    </w:p>
    <w:p w:rsidR="00EB4A15" w:rsidRDefault="00EB4A15" w:rsidP="00EB4A15">
      <w:pPr>
        <w:widowControl/>
        <w:tabs>
          <w:tab w:val="left" w:pos="9072"/>
          <w:tab w:val="left" w:pos="9356"/>
        </w:tabs>
        <w:suppressAutoHyphens/>
        <w:autoSpaceDE/>
        <w:ind w:right="-2" w:firstLine="709"/>
        <w:jc w:val="both"/>
      </w:pPr>
      <w:r>
        <w:rPr>
          <w:sz w:val="28"/>
          <w:szCs w:val="28"/>
          <w:lang w:eastAsia="ar-SA"/>
        </w:rPr>
        <w:t xml:space="preserve">Объем и назначение финансовых ресурсов, необходимых для реализации проекта (общая стоимость проекта). </w:t>
      </w:r>
    </w:p>
    <w:p w:rsidR="00EB4A15" w:rsidRDefault="00EB4A15" w:rsidP="00EB4A15">
      <w:pPr>
        <w:widowControl/>
        <w:tabs>
          <w:tab w:val="left" w:pos="9072"/>
          <w:tab w:val="left" w:pos="9356"/>
        </w:tabs>
        <w:suppressAutoHyphens/>
        <w:autoSpaceDE/>
        <w:ind w:right="-2" w:firstLine="709"/>
        <w:jc w:val="both"/>
      </w:pPr>
      <w:r>
        <w:rPr>
          <w:sz w:val="28"/>
          <w:szCs w:val="28"/>
          <w:lang w:eastAsia="ar-SA"/>
        </w:rPr>
        <w:t>При наличии заемных средств составляется график погашения кредита и рассчитываются процентные платежи.</w:t>
      </w:r>
    </w:p>
    <w:p w:rsidR="00EB4A15" w:rsidRDefault="00EB4A15" w:rsidP="00EB4A15">
      <w:pPr>
        <w:widowControl/>
        <w:suppressAutoHyphens/>
        <w:autoSpaceDE/>
        <w:ind w:right="567" w:firstLine="709"/>
        <w:jc w:val="both"/>
      </w:pPr>
      <w:r>
        <w:rPr>
          <w:color w:val="000000"/>
          <w:sz w:val="28"/>
          <w:szCs w:val="28"/>
          <w:lang w:eastAsia="ar-SA"/>
        </w:rPr>
        <w:t>Финансовый план проекта составляется согласно таблице 3.</w:t>
      </w:r>
    </w:p>
    <w:p w:rsidR="00EB4A15" w:rsidRDefault="00EB4A15" w:rsidP="00EB4A15">
      <w:pPr>
        <w:jc w:val="right"/>
      </w:pPr>
      <w:r>
        <w:rPr>
          <w:color w:val="000000"/>
          <w:spacing w:val="-8"/>
          <w:sz w:val="28"/>
          <w:szCs w:val="28"/>
        </w:rPr>
        <w:t>Таблица 3</w:t>
      </w:r>
    </w:p>
    <w:p w:rsidR="00EB4A15" w:rsidRDefault="00EB4A15" w:rsidP="00EB4A15">
      <w:pPr>
        <w:jc w:val="right"/>
      </w:pPr>
      <w:r>
        <w:t>(руб./тыс. руб.)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56"/>
        <w:gridCol w:w="490"/>
        <w:gridCol w:w="549"/>
        <w:gridCol w:w="551"/>
        <w:gridCol w:w="460"/>
        <w:gridCol w:w="551"/>
        <w:gridCol w:w="582"/>
        <w:gridCol w:w="1165"/>
      </w:tblGrid>
      <w:tr w:rsidR="00EB4A15" w:rsidTr="00EB4A15">
        <w:tc>
          <w:tcPr>
            <w:tcW w:w="2711" w:type="pct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EB4A15" w:rsidRDefault="00EB4A15" w:rsidP="00D1742E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675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4A15" w:rsidRDefault="00EB4A15" w:rsidP="00D1742E">
            <w:pPr>
              <w:jc w:val="center"/>
            </w:pPr>
            <w:r>
              <w:rPr>
                <w:color w:val="000000"/>
              </w:rPr>
              <w:t>Месяц, порядковый номер</w:t>
            </w:r>
          </w:p>
        </w:tc>
        <w:tc>
          <w:tcPr>
            <w:tcW w:w="613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B4A15" w:rsidRDefault="00EB4A15" w:rsidP="00D1742E">
            <w:pPr>
              <w:jc w:val="center"/>
            </w:pPr>
            <w:r>
              <w:rPr>
                <w:color w:val="000000"/>
              </w:rPr>
              <w:t>За весь срок</w:t>
            </w:r>
          </w:p>
        </w:tc>
      </w:tr>
      <w:tr w:rsidR="00EB4A15" w:rsidTr="00EB4A15">
        <w:tc>
          <w:tcPr>
            <w:tcW w:w="2711" w:type="pct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4A15" w:rsidRDefault="00EB4A15" w:rsidP="00D1742E">
            <w:pPr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4A15" w:rsidRDefault="00EB4A15" w:rsidP="00D1742E">
            <w:pPr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4A15" w:rsidRDefault="00EB4A15" w:rsidP="00D1742E">
            <w:pPr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4A15" w:rsidRDefault="00EB4A15" w:rsidP="00D1742E">
            <w:pPr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4A15" w:rsidRDefault="00EB4A15" w:rsidP="00D1742E">
            <w:pPr>
              <w:jc w:val="both"/>
            </w:pPr>
            <w:r>
              <w:rPr>
                <w:color w:val="000000"/>
              </w:rPr>
              <w:t>….</w:t>
            </w: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4A15" w:rsidRDefault="00EB4A15" w:rsidP="00D1742E">
            <w:pPr>
              <w:jc w:val="both"/>
            </w:pPr>
            <w:r>
              <w:rPr>
                <w:color w:val="000000"/>
              </w:rPr>
              <w:t>24</w:t>
            </w:r>
          </w:p>
        </w:tc>
        <w:tc>
          <w:tcPr>
            <w:tcW w:w="613" w:type="pct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B4A15" w:rsidRDefault="00EB4A15" w:rsidP="00D1742E">
            <w:pPr>
              <w:snapToGrid w:val="0"/>
              <w:jc w:val="center"/>
              <w:rPr>
                <w:color w:val="000000"/>
              </w:rPr>
            </w:pPr>
          </w:p>
        </w:tc>
      </w:tr>
      <w:tr w:rsidR="00EB4A15" w:rsidTr="00EB4A15">
        <w:tc>
          <w:tcPr>
            <w:tcW w:w="27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jc w:val="both"/>
            </w:pPr>
            <w:r>
              <w:rPr>
                <w:color w:val="000000"/>
              </w:rPr>
              <w:t>Выручка (валовые доходы) от продажи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дукции, работ, услуг (без НДС и акциза)</w:t>
            </w:r>
          </w:p>
        </w:tc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</w:tr>
      <w:tr w:rsidR="00EB4A15" w:rsidTr="00EB4A15">
        <w:tc>
          <w:tcPr>
            <w:tcW w:w="27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jc w:val="both"/>
            </w:pPr>
            <w:r>
              <w:rPr>
                <w:color w:val="000000"/>
              </w:rPr>
              <w:t>Себестоимость проданной продукции, работ услуг (расходы) – всего</w:t>
            </w:r>
          </w:p>
        </w:tc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</w:tr>
      <w:tr w:rsidR="00EB4A15" w:rsidTr="00EB4A15">
        <w:tc>
          <w:tcPr>
            <w:tcW w:w="27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jc w:val="both"/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</w:tr>
      <w:tr w:rsidR="00EB4A15" w:rsidTr="00EB4A15">
        <w:tc>
          <w:tcPr>
            <w:tcW w:w="27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widowControl/>
              <w:tabs>
                <w:tab w:val="left" w:pos="0"/>
              </w:tabs>
              <w:autoSpaceDE/>
              <w:contextualSpacing/>
              <w:jc w:val="both"/>
            </w:pPr>
            <w:r>
              <w:rPr>
                <w:color w:val="000000"/>
              </w:rPr>
              <w:t>материальные затраты</w:t>
            </w:r>
          </w:p>
        </w:tc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</w:tr>
      <w:tr w:rsidR="00EB4A15" w:rsidTr="00EB4A15">
        <w:tc>
          <w:tcPr>
            <w:tcW w:w="27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widowControl/>
              <w:tabs>
                <w:tab w:val="left" w:pos="0"/>
              </w:tabs>
              <w:autoSpaceDE/>
              <w:contextualSpacing/>
              <w:jc w:val="both"/>
            </w:pPr>
            <w:r>
              <w:rPr>
                <w:color w:val="000000"/>
              </w:rPr>
              <w:t>затраты на заработную плату</w:t>
            </w:r>
          </w:p>
        </w:tc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</w:tr>
      <w:tr w:rsidR="00EB4A15" w:rsidTr="00EB4A15">
        <w:tc>
          <w:tcPr>
            <w:tcW w:w="27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widowControl/>
              <w:tabs>
                <w:tab w:val="left" w:pos="0"/>
              </w:tabs>
              <w:autoSpaceDE/>
              <w:contextualSpacing/>
              <w:jc w:val="both"/>
            </w:pPr>
            <w:r>
              <w:rPr>
                <w:color w:val="000000"/>
              </w:rPr>
              <w:t>обязательные страховые взносы</w:t>
            </w:r>
          </w:p>
        </w:tc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</w:tr>
      <w:tr w:rsidR="00EB4A15" w:rsidTr="00EB4A15">
        <w:tc>
          <w:tcPr>
            <w:tcW w:w="27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widowControl/>
              <w:tabs>
                <w:tab w:val="left" w:pos="0"/>
              </w:tabs>
              <w:autoSpaceDE/>
              <w:contextualSpacing/>
              <w:jc w:val="both"/>
            </w:pPr>
            <w:r>
              <w:rPr>
                <w:color w:val="000000"/>
              </w:rPr>
              <w:t>амортизационные отчисления</w:t>
            </w:r>
          </w:p>
        </w:tc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</w:tr>
      <w:tr w:rsidR="00EB4A15" w:rsidTr="00EB4A15">
        <w:tc>
          <w:tcPr>
            <w:tcW w:w="27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widowControl/>
              <w:tabs>
                <w:tab w:val="left" w:pos="0"/>
              </w:tabs>
              <w:autoSpaceDE/>
              <w:contextualSpacing/>
              <w:jc w:val="both"/>
            </w:pPr>
            <w:r>
              <w:rPr>
                <w:color w:val="000000"/>
              </w:rPr>
              <w:t>прочие расходы</w:t>
            </w:r>
          </w:p>
        </w:tc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</w:tr>
      <w:tr w:rsidR="00EB4A15" w:rsidTr="00EB4A15">
        <w:tc>
          <w:tcPr>
            <w:tcW w:w="27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widowControl/>
              <w:tabs>
                <w:tab w:val="left" w:pos="0"/>
              </w:tabs>
              <w:autoSpaceDE/>
              <w:contextualSpacing/>
              <w:jc w:val="both"/>
            </w:pPr>
            <w:r>
              <w:rPr>
                <w:color w:val="000000"/>
              </w:rPr>
              <w:t>Прибыль от продаж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</w:tr>
      <w:tr w:rsidR="00EB4A15" w:rsidTr="00EB4A15">
        <w:tc>
          <w:tcPr>
            <w:tcW w:w="27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widowControl/>
              <w:tabs>
                <w:tab w:val="left" w:pos="0"/>
              </w:tabs>
              <w:autoSpaceDE/>
              <w:contextualSpacing/>
              <w:jc w:val="both"/>
            </w:pPr>
            <w:r>
              <w:rPr>
                <w:color w:val="000000"/>
              </w:rPr>
              <w:t>Налог на прибыль (%-ная ставка в зависи-мости от системы налогообложения)</w:t>
            </w:r>
          </w:p>
        </w:tc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</w:tr>
      <w:tr w:rsidR="00EB4A15" w:rsidTr="00EB4A15">
        <w:tc>
          <w:tcPr>
            <w:tcW w:w="27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widowControl/>
              <w:tabs>
                <w:tab w:val="left" w:pos="0"/>
              </w:tabs>
              <w:autoSpaceDE/>
              <w:contextualSpacing/>
              <w:jc w:val="both"/>
            </w:pPr>
            <w:r>
              <w:rPr>
                <w:color w:val="000000"/>
              </w:rPr>
              <w:t>Чистая прибыль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  <w:vertAlign w:val="superscript"/>
              </w:rPr>
            </w:pPr>
          </w:p>
        </w:tc>
      </w:tr>
      <w:tr w:rsidR="00EB4A15" w:rsidTr="00EB4A15">
        <w:tc>
          <w:tcPr>
            <w:tcW w:w="27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widowControl/>
              <w:tabs>
                <w:tab w:val="left" w:pos="0"/>
              </w:tabs>
              <w:autoSpaceDE/>
              <w:contextualSpacing/>
              <w:jc w:val="both"/>
            </w:pPr>
            <w:r>
              <w:rPr>
                <w:color w:val="000000"/>
              </w:rPr>
              <w:t>Чистый денежный доход</w:t>
            </w:r>
            <w:r>
              <w:rPr>
                <w:color w:val="000000"/>
                <w:vertAlign w:val="superscript"/>
              </w:rPr>
              <w:t>3)</w:t>
            </w:r>
          </w:p>
        </w:tc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  <w:vertAlign w:val="superscript"/>
              </w:rPr>
            </w:pPr>
          </w:p>
        </w:tc>
      </w:tr>
    </w:tbl>
    <w:p w:rsidR="00EB4A15" w:rsidRDefault="00EB4A15" w:rsidP="00EB4A15">
      <w:pPr>
        <w:ind w:firstLine="426"/>
        <w:jc w:val="both"/>
        <w:rPr>
          <w:color w:val="000000"/>
          <w:sz w:val="24"/>
          <w:szCs w:val="24"/>
        </w:rPr>
      </w:pPr>
    </w:p>
    <w:p w:rsidR="00EB4A15" w:rsidRDefault="00EB4A15" w:rsidP="00EB4A15">
      <w:pPr>
        <w:ind w:firstLine="426"/>
        <w:jc w:val="both"/>
      </w:pPr>
      <w:r>
        <w:rPr>
          <w:color w:val="000000"/>
          <w:sz w:val="24"/>
          <w:szCs w:val="24"/>
        </w:rPr>
        <w:t>1) прибыль от продаж = выручка – себестоимость (доходы – расходы);</w:t>
      </w:r>
    </w:p>
    <w:p w:rsidR="00EB4A15" w:rsidRDefault="00EB4A15" w:rsidP="00EB4A15">
      <w:pPr>
        <w:ind w:firstLine="426"/>
        <w:jc w:val="both"/>
      </w:pPr>
      <w:r>
        <w:rPr>
          <w:color w:val="000000"/>
          <w:sz w:val="24"/>
          <w:szCs w:val="24"/>
        </w:rPr>
        <w:t>2) чистая прибыль = прибыль от продаж – налог на прибыль (УСН, патент и др.);</w:t>
      </w:r>
    </w:p>
    <w:p w:rsidR="00EB4A15" w:rsidRDefault="00EB4A15" w:rsidP="00EB4A15">
      <w:pPr>
        <w:ind w:firstLine="426"/>
        <w:jc w:val="both"/>
      </w:pPr>
      <w:r>
        <w:rPr>
          <w:color w:val="000000"/>
          <w:sz w:val="24"/>
          <w:szCs w:val="24"/>
        </w:rPr>
        <w:t>3) чистый денежный доход = чистая прибыль + амортизационные отчисления – пл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lastRenderedPageBreak/>
        <w:t>тежи по кредиту и проценты по кредиту (при наличии заемных средств).</w:t>
      </w:r>
    </w:p>
    <w:p w:rsidR="00EB4A15" w:rsidRDefault="00EB4A15" w:rsidP="00EB4A15">
      <w:pPr>
        <w:ind w:firstLine="567"/>
        <w:jc w:val="both"/>
        <w:rPr>
          <w:color w:val="000000"/>
          <w:spacing w:val="-8"/>
          <w:sz w:val="28"/>
          <w:szCs w:val="28"/>
        </w:rPr>
      </w:pPr>
    </w:p>
    <w:p w:rsidR="00EB4A15" w:rsidRDefault="00EB4A15" w:rsidP="00EB4A15">
      <w:pPr>
        <w:ind w:firstLine="567"/>
        <w:jc w:val="both"/>
      </w:pPr>
      <w:r>
        <w:rPr>
          <w:color w:val="000000"/>
          <w:spacing w:val="-8"/>
          <w:sz w:val="28"/>
          <w:szCs w:val="28"/>
        </w:rPr>
        <w:t>7. О</w:t>
      </w:r>
      <w:r>
        <w:rPr>
          <w:sz w:val="28"/>
          <w:szCs w:val="28"/>
        </w:rPr>
        <w:t>ценка эффективности проекта</w:t>
      </w:r>
    </w:p>
    <w:p w:rsidR="00EB4A15" w:rsidRDefault="00EB4A15" w:rsidP="00EB4A15">
      <w:pPr>
        <w:ind w:firstLine="540"/>
        <w:jc w:val="both"/>
      </w:pPr>
      <w:r>
        <w:rPr>
          <w:color w:val="000000"/>
          <w:sz w:val="28"/>
          <w:szCs w:val="28"/>
        </w:rPr>
        <w:t>Расчет планируемых налоговых платежей согласно таблице 4.</w:t>
      </w:r>
    </w:p>
    <w:p w:rsidR="00EB4A15" w:rsidRDefault="00EB4A15" w:rsidP="00EB4A15">
      <w:pPr>
        <w:ind w:firstLine="540"/>
        <w:jc w:val="right"/>
      </w:pPr>
      <w:r>
        <w:rPr>
          <w:color w:val="000000"/>
          <w:sz w:val="28"/>
          <w:szCs w:val="28"/>
        </w:rPr>
        <w:t>Таблица 4</w:t>
      </w:r>
    </w:p>
    <w:p w:rsidR="00EB4A15" w:rsidRDefault="00EB4A15" w:rsidP="00EB4A15">
      <w:pPr>
        <w:jc w:val="right"/>
      </w:pPr>
      <w:r>
        <w:t>(руб./тыс. руб.)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05"/>
        <w:gridCol w:w="498"/>
        <w:gridCol w:w="555"/>
        <w:gridCol w:w="555"/>
        <w:gridCol w:w="464"/>
        <w:gridCol w:w="555"/>
        <w:gridCol w:w="587"/>
        <w:gridCol w:w="1085"/>
      </w:tblGrid>
      <w:tr w:rsidR="00EB4A15" w:rsidTr="00EB4A15">
        <w:trPr>
          <w:trHeight w:val="546"/>
        </w:trPr>
        <w:tc>
          <w:tcPr>
            <w:tcW w:w="2738" w:type="pct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EB4A15" w:rsidRDefault="00EB4A15" w:rsidP="00D1742E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691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4A15" w:rsidRDefault="00EB4A15" w:rsidP="00D1742E">
            <w:pPr>
              <w:jc w:val="center"/>
            </w:pPr>
            <w:r>
              <w:rPr>
                <w:color w:val="000000"/>
              </w:rPr>
              <w:t>Месяц, порядковый номер</w:t>
            </w:r>
          </w:p>
        </w:tc>
        <w:tc>
          <w:tcPr>
            <w:tcW w:w="571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B4A15" w:rsidRDefault="00EB4A15" w:rsidP="00D1742E">
            <w:pPr>
              <w:jc w:val="center"/>
            </w:pPr>
            <w:r>
              <w:rPr>
                <w:color w:val="000000"/>
              </w:rPr>
              <w:t>За весь срок</w:t>
            </w:r>
          </w:p>
        </w:tc>
      </w:tr>
      <w:tr w:rsidR="00EB4A15" w:rsidTr="00EB4A15">
        <w:trPr>
          <w:trHeight w:val="536"/>
        </w:trPr>
        <w:tc>
          <w:tcPr>
            <w:tcW w:w="2738" w:type="pct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4A15" w:rsidRDefault="00EB4A15" w:rsidP="00D1742E">
            <w:pPr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4A15" w:rsidRDefault="00EB4A15" w:rsidP="00D1742E">
            <w:pPr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4A15" w:rsidRDefault="00EB4A15" w:rsidP="00D1742E">
            <w:pPr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4A15" w:rsidRDefault="00EB4A15" w:rsidP="00D1742E">
            <w:pPr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4A15" w:rsidRDefault="00EB4A15" w:rsidP="00D1742E">
            <w:pPr>
              <w:jc w:val="both"/>
            </w:pPr>
            <w:r>
              <w:rPr>
                <w:color w:val="000000"/>
              </w:rPr>
              <w:t>….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4A15" w:rsidRDefault="00EB4A15" w:rsidP="00D1742E">
            <w:pPr>
              <w:jc w:val="both"/>
            </w:pPr>
            <w:r>
              <w:rPr>
                <w:color w:val="000000"/>
              </w:rPr>
              <w:t>24</w:t>
            </w:r>
          </w:p>
        </w:tc>
        <w:tc>
          <w:tcPr>
            <w:tcW w:w="571" w:type="pct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</w:tr>
      <w:tr w:rsidR="00EB4A15" w:rsidTr="00EB4A15">
        <w:tc>
          <w:tcPr>
            <w:tcW w:w="2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widowControl/>
              <w:tabs>
                <w:tab w:val="left" w:pos="0"/>
              </w:tabs>
              <w:autoSpaceDE/>
              <w:contextualSpacing/>
              <w:jc w:val="both"/>
            </w:pPr>
            <w:r>
              <w:rPr>
                <w:color w:val="000000"/>
              </w:rPr>
              <w:t>Налоги, связанные с проектом, в бюджеты всех уровней – всего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</w:tr>
      <w:tr w:rsidR="00EB4A15" w:rsidTr="00EB4A15">
        <w:tc>
          <w:tcPr>
            <w:tcW w:w="2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widowControl/>
              <w:tabs>
                <w:tab w:val="left" w:pos="0"/>
              </w:tabs>
              <w:autoSpaceDE/>
              <w:contextualSpacing/>
              <w:jc w:val="both"/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</w:tr>
      <w:tr w:rsidR="00EB4A15" w:rsidTr="00EB4A15">
        <w:tc>
          <w:tcPr>
            <w:tcW w:w="2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widowControl/>
              <w:tabs>
                <w:tab w:val="left" w:pos="0"/>
              </w:tabs>
              <w:autoSpaceDE/>
              <w:contextualSpacing/>
              <w:jc w:val="both"/>
            </w:pPr>
            <w:r>
              <w:rPr>
                <w:color w:val="000000"/>
              </w:rPr>
              <w:t>налог на прибыль (УСН, патент и др.)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</w:tr>
      <w:tr w:rsidR="00EB4A15" w:rsidTr="00EB4A15">
        <w:tc>
          <w:tcPr>
            <w:tcW w:w="2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widowControl/>
              <w:tabs>
                <w:tab w:val="left" w:pos="0"/>
              </w:tabs>
              <w:autoSpaceDE/>
              <w:contextualSpacing/>
              <w:jc w:val="both"/>
            </w:pPr>
            <w:r>
              <w:rPr>
                <w:color w:val="000000"/>
              </w:rPr>
              <w:t>НДФЛ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</w:tr>
      <w:tr w:rsidR="00EB4A15" w:rsidTr="00EB4A15">
        <w:tc>
          <w:tcPr>
            <w:tcW w:w="2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widowControl/>
              <w:tabs>
                <w:tab w:val="left" w:pos="0"/>
              </w:tabs>
              <w:autoSpaceDE/>
              <w:contextualSpacing/>
              <w:jc w:val="both"/>
            </w:pPr>
            <w:r>
              <w:rPr>
                <w:color w:val="000000"/>
              </w:rPr>
              <w:t>обязательные страховые износы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</w:tr>
      <w:tr w:rsidR="00EB4A15" w:rsidTr="00EB4A15">
        <w:tc>
          <w:tcPr>
            <w:tcW w:w="2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widowControl/>
              <w:tabs>
                <w:tab w:val="left" w:pos="0"/>
              </w:tabs>
              <w:autoSpaceDE/>
              <w:contextualSpacing/>
              <w:jc w:val="both"/>
            </w:pPr>
            <w:r>
              <w:rPr>
                <w:color w:val="000000"/>
              </w:rPr>
              <w:t>налог на имущество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</w:tr>
      <w:tr w:rsidR="00EB4A15" w:rsidTr="00EB4A15">
        <w:tc>
          <w:tcPr>
            <w:tcW w:w="2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widowControl/>
              <w:tabs>
                <w:tab w:val="left" w:pos="0"/>
              </w:tabs>
              <w:autoSpaceDE/>
              <w:contextualSpacing/>
              <w:jc w:val="both"/>
            </w:pPr>
            <w:r>
              <w:rPr>
                <w:color w:val="000000"/>
              </w:rPr>
              <w:t>транспортный налог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</w:tr>
      <w:tr w:rsidR="00EB4A15" w:rsidTr="00EB4A15">
        <w:tc>
          <w:tcPr>
            <w:tcW w:w="2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widowControl/>
              <w:tabs>
                <w:tab w:val="left" w:pos="0"/>
              </w:tabs>
              <w:autoSpaceDE/>
              <w:contextualSpacing/>
              <w:jc w:val="both"/>
            </w:pPr>
            <w:r>
              <w:rPr>
                <w:color w:val="000000"/>
              </w:rPr>
              <w:t>….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</w:tr>
      <w:tr w:rsidR="00EB4A15" w:rsidTr="00EB4A15">
        <w:tc>
          <w:tcPr>
            <w:tcW w:w="2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widowControl/>
              <w:tabs>
                <w:tab w:val="left" w:pos="0"/>
              </w:tabs>
              <w:autoSpaceDE/>
              <w:contextualSpacing/>
              <w:jc w:val="both"/>
            </w:pPr>
            <w:r>
              <w:rPr>
                <w:color w:val="000000"/>
              </w:rPr>
              <w:t>…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</w:tr>
      <w:tr w:rsidR="00EB4A15" w:rsidTr="00EB4A15">
        <w:tc>
          <w:tcPr>
            <w:tcW w:w="2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widowControl/>
              <w:tabs>
                <w:tab w:val="left" w:pos="0"/>
              </w:tabs>
              <w:autoSpaceDE/>
              <w:contextualSpacing/>
              <w:jc w:val="both"/>
            </w:pPr>
            <w:r>
              <w:rPr>
                <w:color w:val="000000"/>
              </w:rPr>
              <w:t>Сумма налогов от проекта, поступающих в бюджет Георгиевского муниципального ок-руга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</w:tr>
    </w:tbl>
    <w:p w:rsidR="00EB4A15" w:rsidRPr="007E1590" w:rsidRDefault="00EB4A15" w:rsidP="00EB4A15">
      <w:pPr>
        <w:ind w:firstLine="540"/>
        <w:jc w:val="both"/>
        <w:rPr>
          <w:color w:val="000000"/>
        </w:rPr>
      </w:pPr>
    </w:p>
    <w:p w:rsidR="00EB4A15" w:rsidRDefault="00EB4A15" w:rsidP="00EB4A15">
      <w:pPr>
        <w:ind w:firstLine="540"/>
        <w:jc w:val="both"/>
      </w:pPr>
      <w:r>
        <w:rPr>
          <w:color w:val="000000"/>
          <w:sz w:val="28"/>
          <w:szCs w:val="28"/>
        </w:rPr>
        <w:t>Оценка критериев эффективности проекта согласно таблице 5.</w:t>
      </w:r>
    </w:p>
    <w:p w:rsidR="00EB4A15" w:rsidRDefault="00EB4A15" w:rsidP="00EB4A15">
      <w:pPr>
        <w:ind w:firstLine="540"/>
        <w:jc w:val="right"/>
      </w:pPr>
      <w:r>
        <w:t>Таблица 5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12"/>
        <w:gridCol w:w="4809"/>
        <w:gridCol w:w="1483"/>
      </w:tblGrid>
      <w:tr w:rsidR="00EB4A15" w:rsidTr="00EB4A15">
        <w:trPr>
          <w:trHeight w:val="65"/>
        </w:trPr>
        <w:tc>
          <w:tcPr>
            <w:tcW w:w="1690" w:type="pc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EB4A15" w:rsidRDefault="00EB4A15" w:rsidP="00D1742E">
            <w:pPr>
              <w:jc w:val="center"/>
            </w:pPr>
            <w:r>
              <w:rPr>
                <w:color w:val="000000"/>
              </w:rPr>
              <w:t xml:space="preserve">Критерии оценки </w:t>
            </w:r>
          </w:p>
          <w:p w:rsidR="00EB4A15" w:rsidRDefault="00EB4A15" w:rsidP="00D1742E">
            <w:pPr>
              <w:jc w:val="center"/>
            </w:pPr>
            <w:r>
              <w:rPr>
                <w:color w:val="000000"/>
              </w:rPr>
              <w:t>проекта</w:t>
            </w:r>
          </w:p>
        </w:tc>
        <w:tc>
          <w:tcPr>
            <w:tcW w:w="2530" w:type="pct"/>
            <w:tcBorders>
              <w:top w:val="single" w:sz="2" w:space="0" w:color="000000"/>
              <w:left w:val="single" w:sz="4" w:space="0" w:color="000000"/>
            </w:tcBorders>
            <w:vAlign w:val="center"/>
          </w:tcPr>
          <w:p w:rsidR="00EB4A15" w:rsidRDefault="00EB4A15" w:rsidP="00D1742E">
            <w:pPr>
              <w:jc w:val="center"/>
            </w:pPr>
            <w:r>
              <w:rPr>
                <w:color w:val="000000"/>
              </w:rPr>
              <w:t>Формула расчета</w:t>
            </w:r>
          </w:p>
        </w:tc>
        <w:tc>
          <w:tcPr>
            <w:tcW w:w="780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B4A15" w:rsidRDefault="00EB4A15" w:rsidP="00D1742E">
            <w:pPr>
              <w:jc w:val="center"/>
            </w:pPr>
            <w:r>
              <w:rPr>
                <w:color w:val="000000"/>
              </w:rPr>
              <w:t>Прогнозное</w:t>
            </w:r>
          </w:p>
          <w:p w:rsidR="00EB4A15" w:rsidRDefault="00EB4A15" w:rsidP="00D1742E">
            <w:pPr>
              <w:jc w:val="center"/>
            </w:pPr>
            <w:r>
              <w:rPr>
                <w:color w:val="000000"/>
              </w:rPr>
              <w:t>значение</w:t>
            </w:r>
          </w:p>
        </w:tc>
      </w:tr>
      <w:tr w:rsidR="00EB4A15" w:rsidTr="00EB4A15">
        <w:trPr>
          <w:trHeight w:val="268"/>
        </w:trPr>
        <w:tc>
          <w:tcPr>
            <w:tcW w:w="1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jc w:val="both"/>
            </w:pPr>
            <w:r>
              <w:rPr>
                <w:color w:val="000000"/>
              </w:rPr>
              <w:t>Критерий бюджетной э</w:t>
            </w:r>
            <w:r>
              <w:rPr>
                <w:color w:val="000000"/>
              </w:rPr>
              <w:t>ф</w:t>
            </w:r>
            <w:r>
              <w:rPr>
                <w:color w:val="000000"/>
              </w:rPr>
              <w:t>фективности проекта (К</w:t>
            </w:r>
            <w:r>
              <w:rPr>
                <w:color w:val="000000"/>
                <w:vertAlign w:val="subscript"/>
              </w:rPr>
              <w:t>б</w:t>
            </w:r>
            <w:r>
              <w:rPr>
                <w:color w:val="000000"/>
              </w:rPr>
              <w:t>)</w:t>
            </w:r>
          </w:p>
        </w:tc>
        <w:tc>
          <w:tcPr>
            <w:tcW w:w="2530" w:type="pct"/>
            <w:vMerge w:val="restart"/>
            <w:tcBorders>
              <w:top w:val="single" w:sz="2" w:space="0" w:color="000000"/>
              <w:left w:val="single" w:sz="4" w:space="0" w:color="000000"/>
            </w:tcBorders>
            <w:vAlign w:val="center"/>
          </w:tcPr>
          <w:p w:rsidR="00EB4A15" w:rsidRDefault="00EB4A15" w:rsidP="00D1742E">
            <w:pPr>
              <w:jc w:val="both"/>
            </w:pPr>
            <w:r>
              <w:rPr>
                <w:color w:val="000000"/>
              </w:rPr>
              <w:t>планируемые</w:t>
            </w:r>
            <w:r>
              <w:t xml:space="preserve"> налоговые платежи в бю</w:t>
            </w:r>
            <w:r>
              <w:t>д</w:t>
            </w:r>
            <w:r>
              <w:t>жеты всех уровней и внебюджетные фонды (за 24 месяца) по отношению к размеру запрашиваемой суммы гранта</w:t>
            </w:r>
          </w:p>
        </w:tc>
        <w:tc>
          <w:tcPr>
            <w:tcW w:w="7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A15" w:rsidRDefault="00EB4A15" w:rsidP="00D1742E">
            <w:pPr>
              <w:snapToGrid w:val="0"/>
              <w:rPr>
                <w:color w:val="000000"/>
              </w:rPr>
            </w:pPr>
          </w:p>
        </w:tc>
      </w:tr>
      <w:tr w:rsidR="00EB4A15" w:rsidTr="00EB4A15">
        <w:trPr>
          <w:trHeight w:val="575"/>
        </w:trPr>
        <w:tc>
          <w:tcPr>
            <w:tcW w:w="1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tabs>
                <w:tab w:val="left" w:pos="0"/>
              </w:tabs>
              <w:jc w:val="both"/>
            </w:pPr>
            <w:r>
              <w:rPr>
                <w:color w:val="000000"/>
              </w:rPr>
              <w:t xml:space="preserve">по бюджетам всех </w:t>
            </w:r>
          </w:p>
          <w:p w:rsidR="00EB4A15" w:rsidRDefault="00EB4A15" w:rsidP="00D1742E">
            <w:pPr>
              <w:tabs>
                <w:tab w:val="left" w:pos="0"/>
              </w:tabs>
              <w:jc w:val="both"/>
            </w:pPr>
            <w:r>
              <w:rPr>
                <w:color w:val="000000"/>
              </w:rPr>
              <w:t>уровней</w:t>
            </w:r>
          </w:p>
        </w:tc>
        <w:tc>
          <w:tcPr>
            <w:tcW w:w="2530" w:type="pct"/>
            <w:vMerge/>
            <w:tcBorders>
              <w:top w:val="single" w:sz="2" w:space="0" w:color="000000"/>
              <w:left w:val="single" w:sz="4" w:space="0" w:color="000000"/>
            </w:tcBorders>
            <w:vAlign w:val="center"/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7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A15" w:rsidRDefault="00EB4A15" w:rsidP="00D1742E">
            <w:pPr>
              <w:snapToGrid w:val="0"/>
              <w:rPr>
                <w:color w:val="000000"/>
              </w:rPr>
            </w:pPr>
          </w:p>
        </w:tc>
      </w:tr>
      <w:tr w:rsidR="00EB4A15" w:rsidTr="00EB4A15">
        <w:tc>
          <w:tcPr>
            <w:tcW w:w="1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widowControl/>
              <w:tabs>
                <w:tab w:val="left" w:pos="0"/>
              </w:tabs>
              <w:autoSpaceDE/>
              <w:contextualSpacing/>
              <w:jc w:val="both"/>
            </w:pPr>
            <w:r>
              <w:rPr>
                <w:color w:val="000000"/>
              </w:rPr>
              <w:t>по бюджету Георгиевского муниципального округа</w:t>
            </w:r>
          </w:p>
        </w:tc>
        <w:tc>
          <w:tcPr>
            <w:tcW w:w="2530" w:type="pct"/>
            <w:vMerge/>
            <w:tcBorders>
              <w:top w:val="single" w:sz="2" w:space="0" w:color="000000"/>
              <w:left w:val="single" w:sz="4" w:space="0" w:color="000000"/>
            </w:tcBorders>
            <w:vAlign w:val="center"/>
          </w:tcPr>
          <w:p w:rsidR="00EB4A15" w:rsidRDefault="00EB4A15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7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A15" w:rsidRDefault="00EB4A15" w:rsidP="00D1742E">
            <w:pPr>
              <w:snapToGrid w:val="0"/>
              <w:rPr>
                <w:color w:val="000000"/>
              </w:rPr>
            </w:pPr>
          </w:p>
        </w:tc>
      </w:tr>
      <w:tr w:rsidR="00EB4A15" w:rsidTr="00EB4A15">
        <w:tc>
          <w:tcPr>
            <w:tcW w:w="1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jc w:val="both"/>
            </w:pPr>
            <w:r>
              <w:rPr>
                <w:color w:val="000000"/>
              </w:rPr>
              <w:t>Критерий финансовой э</w:t>
            </w:r>
            <w:r>
              <w:rPr>
                <w:color w:val="000000"/>
              </w:rPr>
              <w:t>ф</w:t>
            </w:r>
            <w:r>
              <w:rPr>
                <w:color w:val="000000"/>
              </w:rPr>
              <w:t>фективность проекта (К</w:t>
            </w:r>
            <w:r>
              <w:rPr>
                <w:color w:val="000000"/>
                <w:vertAlign w:val="subscript"/>
              </w:rPr>
              <w:t>ф</w:t>
            </w:r>
            <w:r>
              <w:rPr>
                <w:color w:val="000000"/>
              </w:rPr>
              <w:t>)</w:t>
            </w:r>
          </w:p>
        </w:tc>
        <w:tc>
          <w:tcPr>
            <w:tcW w:w="253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EB4A15" w:rsidRDefault="00EB4A15" w:rsidP="00D1742E">
            <w:pPr>
              <w:jc w:val="both"/>
            </w:pPr>
            <w:r>
              <w:rPr>
                <w:color w:val="000000"/>
              </w:rPr>
              <w:t xml:space="preserve">величина планируемых собственных средств в общей стоимости проекта по отношению к размеру </w:t>
            </w:r>
            <w:r>
              <w:t>запрашиваемой суммы гранта</w:t>
            </w:r>
          </w:p>
        </w:tc>
        <w:tc>
          <w:tcPr>
            <w:tcW w:w="7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A15" w:rsidRDefault="00EB4A15" w:rsidP="00D1742E">
            <w:pPr>
              <w:snapToGrid w:val="0"/>
              <w:rPr>
                <w:color w:val="000000"/>
              </w:rPr>
            </w:pPr>
          </w:p>
        </w:tc>
      </w:tr>
      <w:tr w:rsidR="00EB4A15" w:rsidTr="00EB4A15">
        <w:tc>
          <w:tcPr>
            <w:tcW w:w="1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jc w:val="both"/>
            </w:pPr>
            <w:r>
              <w:rPr>
                <w:color w:val="000000"/>
              </w:rPr>
              <w:t>Критерий социальной э</w:t>
            </w:r>
            <w:r>
              <w:rPr>
                <w:color w:val="000000"/>
              </w:rPr>
              <w:t>ф</w:t>
            </w:r>
            <w:r>
              <w:rPr>
                <w:color w:val="000000"/>
              </w:rPr>
              <w:t>фективности проекта (К</w:t>
            </w:r>
            <w:r>
              <w:rPr>
                <w:color w:val="000000"/>
                <w:vertAlign w:val="subscript"/>
              </w:rPr>
              <w:t>с</w:t>
            </w:r>
            <w:r>
              <w:rPr>
                <w:color w:val="000000"/>
              </w:rPr>
              <w:t>)</w:t>
            </w:r>
          </w:p>
        </w:tc>
        <w:tc>
          <w:tcPr>
            <w:tcW w:w="253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EB4A15" w:rsidRDefault="00EB4A15" w:rsidP="00D1742E">
            <w:pPr>
              <w:jc w:val="both"/>
            </w:pPr>
            <w:r>
              <w:rPr>
                <w:color w:val="000000"/>
              </w:rPr>
              <w:t>количество создаваемых дополнител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рабочих мест в ходе реализации проекта</w:t>
            </w:r>
          </w:p>
        </w:tc>
        <w:tc>
          <w:tcPr>
            <w:tcW w:w="7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A15" w:rsidRDefault="00EB4A15" w:rsidP="00D1742E">
            <w:pPr>
              <w:snapToGrid w:val="0"/>
              <w:rPr>
                <w:color w:val="000000"/>
              </w:rPr>
            </w:pPr>
          </w:p>
        </w:tc>
      </w:tr>
      <w:tr w:rsidR="00EB4A15" w:rsidTr="00EB4A15">
        <w:tc>
          <w:tcPr>
            <w:tcW w:w="1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jc w:val="both"/>
            </w:pPr>
            <w:r>
              <w:t>Критерий экономической эффективности проекта (К</w:t>
            </w:r>
            <w:r>
              <w:rPr>
                <w:vertAlign w:val="subscript"/>
              </w:rPr>
              <w:t>э</w:t>
            </w:r>
            <w:r>
              <w:t>)</w:t>
            </w:r>
          </w:p>
        </w:tc>
        <w:tc>
          <w:tcPr>
            <w:tcW w:w="253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EB4A15" w:rsidRDefault="00EB4A15" w:rsidP="00D1742E">
            <w:pPr>
              <w:jc w:val="both"/>
            </w:pPr>
            <w:r>
              <w:t>чистый денежный доход от проекта (за 24 месяца) по отношению к инвестиц</w:t>
            </w:r>
            <w:r>
              <w:t>и</w:t>
            </w:r>
            <w:r>
              <w:t>онным затратам (общая стоимость прое</w:t>
            </w:r>
            <w:r>
              <w:t>к</w:t>
            </w:r>
            <w:r>
              <w:t>та)</w:t>
            </w:r>
          </w:p>
        </w:tc>
        <w:tc>
          <w:tcPr>
            <w:tcW w:w="7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A15" w:rsidRDefault="00EB4A15" w:rsidP="00D1742E">
            <w:pPr>
              <w:widowControl/>
              <w:autoSpaceDE/>
              <w:snapToGrid w:val="0"/>
              <w:contextualSpacing/>
              <w:rPr>
                <w:color w:val="000000"/>
              </w:rPr>
            </w:pPr>
          </w:p>
        </w:tc>
      </w:tr>
      <w:tr w:rsidR="00EB4A15" w:rsidTr="00EB4A15">
        <w:tc>
          <w:tcPr>
            <w:tcW w:w="1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4A15" w:rsidRDefault="00EB4A15" w:rsidP="00D1742E">
            <w:pPr>
              <w:jc w:val="both"/>
            </w:pPr>
            <w:r>
              <w:t>Прогнозный срок окупа</w:t>
            </w:r>
            <w:r>
              <w:t>е</w:t>
            </w:r>
            <w:r>
              <w:t>мости проекта</w:t>
            </w:r>
          </w:p>
        </w:tc>
        <w:tc>
          <w:tcPr>
            <w:tcW w:w="253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EB4A15" w:rsidRDefault="00EB4A15" w:rsidP="00D1742E">
            <w:pPr>
              <w:jc w:val="both"/>
            </w:pPr>
            <w:r>
              <w:rPr>
                <w:color w:val="000000"/>
              </w:rPr>
              <w:t>период от момента начала реализации проекта до</w:t>
            </w:r>
            <w:r>
              <w:t xml:space="preserve"> месяца, в котором доходы от </w:t>
            </w:r>
            <w:r>
              <w:lastRenderedPageBreak/>
              <w:t>проекта с нарастающим итогом превыс</w:t>
            </w:r>
            <w:r>
              <w:t>и</w:t>
            </w:r>
            <w:r>
              <w:t>ли инвестиционные затраты (денежные средства, вложенные в реализацию пр</w:t>
            </w:r>
            <w:r>
              <w:t>о</w:t>
            </w:r>
            <w:r>
              <w:t>екта)</w:t>
            </w:r>
          </w:p>
        </w:tc>
        <w:tc>
          <w:tcPr>
            <w:tcW w:w="7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4A15" w:rsidRDefault="00EB4A15" w:rsidP="00D1742E">
            <w:pPr>
              <w:widowControl/>
              <w:autoSpaceDE/>
              <w:snapToGrid w:val="0"/>
              <w:contextualSpacing/>
              <w:rPr>
                <w:color w:val="000000"/>
              </w:rPr>
            </w:pPr>
          </w:p>
        </w:tc>
      </w:tr>
    </w:tbl>
    <w:p w:rsidR="00EB4A15" w:rsidRDefault="00EB4A15">
      <w:pPr>
        <w:widowControl/>
        <w:autoSpaceDE/>
        <w:autoSpaceDN/>
        <w:adjustRightInd/>
        <w:rPr>
          <w:sz w:val="28"/>
          <w:szCs w:val="28"/>
        </w:rPr>
      </w:pPr>
    </w:p>
    <w:p w:rsidR="00EB4A15" w:rsidRDefault="00EB4A15">
      <w:pPr>
        <w:widowControl/>
        <w:autoSpaceDE/>
        <w:autoSpaceDN/>
        <w:adjustRightInd/>
        <w:rPr>
          <w:sz w:val="28"/>
          <w:szCs w:val="28"/>
        </w:rPr>
      </w:pPr>
    </w:p>
    <w:p w:rsidR="00EB4A15" w:rsidRDefault="00EB4A15">
      <w:pPr>
        <w:widowControl/>
        <w:autoSpaceDE/>
        <w:autoSpaceDN/>
        <w:adjustRightInd/>
        <w:rPr>
          <w:sz w:val="28"/>
          <w:szCs w:val="28"/>
        </w:rPr>
      </w:pPr>
    </w:p>
    <w:p w:rsidR="00D658E2" w:rsidRDefault="00D658E2">
      <w:pPr>
        <w:widowControl/>
        <w:autoSpaceDE/>
        <w:autoSpaceDN/>
        <w:adjustRightInd/>
        <w:rPr>
          <w:sz w:val="28"/>
          <w:szCs w:val="28"/>
        </w:rPr>
        <w:sectPr w:rsidR="00D658E2" w:rsidSect="00D658E2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9F43D3" w:rsidRDefault="009F43D3" w:rsidP="00730B96">
      <w:pPr>
        <w:spacing w:line="240" w:lineRule="exact"/>
        <w:ind w:left="5103"/>
        <w:jc w:val="center"/>
        <w:rPr>
          <w:sz w:val="28"/>
          <w:szCs w:val="28"/>
        </w:rPr>
      </w:pPr>
      <w:r w:rsidRPr="00B60343">
        <w:rPr>
          <w:sz w:val="28"/>
          <w:szCs w:val="28"/>
        </w:rPr>
        <w:lastRenderedPageBreak/>
        <w:t>Пр</w:t>
      </w:r>
      <w:r w:rsidRPr="00B60343">
        <w:rPr>
          <w:sz w:val="28"/>
          <w:szCs w:val="28"/>
        </w:rPr>
        <w:t>и</w:t>
      </w:r>
      <w:r w:rsidR="000663AB">
        <w:rPr>
          <w:sz w:val="28"/>
          <w:szCs w:val="28"/>
        </w:rPr>
        <w:t>ложение 8</w:t>
      </w:r>
    </w:p>
    <w:p w:rsidR="009F43D3" w:rsidRPr="00B60343" w:rsidRDefault="009F43D3" w:rsidP="00730B96">
      <w:pPr>
        <w:spacing w:line="240" w:lineRule="exact"/>
        <w:ind w:left="5103"/>
        <w:jc w:val="center"/>
        <w:rPr>
          <w:sz w:val="28"/>
          <w:szCs w:val="28"/>
        </w:rPr>
      </w:pPr>
    </w:p>
    <w:p w:rsidR="009F43D3" w:rsidRDefault="009F43D3" w:rsidP="00730B96">
      <w:pPr>
        <w:spacing w:line="240" w:lineRule="exact"/>
        <w:ind w:left="5103"/>
        <w:jc w:val="both"/>
        <w:rPr>
          <w:sz w:val="28"/>
          <w:szCs w:val="28"/>
        </w:rPr>
      </w:pPr>
      <w:r w:rsidRPr="00B60343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B60343">
        <w:rPr>
          <w:sz w:val="28"/>
          <w:szCs w:val="28"/>
        </w:rPr>
        <w:t>предоставления муниципальной услуги «</w:t>
      </w:r>
      <w:r w:rsidRPr="00201FAA">
        <w:rPr>
          <w:sz w:val="28"/>
          <w:szCs w:val="28"/>
          <w:lang w:eastAsia="zh-CN"/>
        </w:rPr>
        <w:t xml:space="preserve">Предоставление грантов </w:t>
      </w:r>
      <w:r w:rsidR="00E05EC0">
        <w:rPr>
          <w:sz w:val="28"/>
          <w:szCs w:val="28"/>
          <w:lang w:eastAsia="zh-CN"/>
        </w:rPr>
        <w:t>за счет средств</w:t>
      </w:r>
      <w:r w:rsidRPr="00201FAA">
        <w:rPr>
          <w:sz w:val="28"/>
          <w:szCs w:val="28"/>
          <w:lang w:eastAsia="zh-CN"/>
        </w:rPr>
        <w:t xml:space="preserve"> бюджета муниц</w:t>
      </w:r>
      <w:r w:rsidRPr="00201FAA">
        <w:rPr>
          <w:sz w:val="28"/>
          <w:szCs w:val="28"/>
          <w:lang w:eastAsia="zh-CN"/>
        </w:rPr>
        <w:t>и</w:t>
      </w:r>
      <w:r w:rsidRPr="00201FAA">
        <w:rPr>
          <w:sz w:val="28"/>
          <w:szCs w:val="28"/>
          <w:lang w:eastAsia="zh-CN"/>
        </w:rPr>
        <w:t>пального образования Ставропол</w:t>
      </w:r>
      <w:r w:rsidRPr="00201FAA">
        <w:rPr>
          <w:sz w:val="28"/>
          <w:szCs w:val="28"/>
          <w:lang w:eastAsia="zh-CN"/>
        </w:rPr>
        <w:t>ь</w:t>
      </w:r>
      <w:r w:rsidRPr="00201FAA">
        <w:rPr>
          <w:sz w:val="28"/>
          <w:szCs w:val="28"/>
          <w:lang w:eastAsia="zh-CN"/>
        </w:rPr>
        <w:t>ского края субъектам малого и среднего предпринимател</w:t>
      </w:r>
      <w:r w:rsidRPr="00201FAA">
        <w:rPr>
          <w:sz w:val="28"/>
          <w:szCs w:val="28"/>
          <w:lang w:eastAsia="zh-CN"/>
        </w:rPr>
        <w:t>ь</w:t>
      </w:r>
      <w:r w:rsidRPr="00201FAA">
        <w:rPr>
          <w:sz w:val="28"/>
          <w:szCs w:val="28"/>
          <w:lang w:eastAsia="zh-CN"/>
        </w:rPr>
        <w:t>ства</w:t>
      </w:r>
      <w:r w:rsidRPr="00B60343">
        <w:rPr>
          <w:sz w:val="28"/>
          <w:szCs w:val="28"/>
        </w:rPr>
        <w:t>»</w:t>
      </w:r>
    </w:p>
    <w:p w:rsidR="009F43D3" w:rsidRDefault="009F43D3" w:rsidP="000663AB">
      <w:pPr>
        <w:rPr>
          <w:bCs/>
          <w:color w:val="000000"/>
          <w:sz w:val="28"/>
          <w:szCs w:val="28"/>
        </w:rPr>
      </w:pPr>
    </w:p>
    <w:p w:rsidR="000663AB" w:rsidRDefault="000663AB" w:rsidP="000663AB">
      <w:pPr>
        <w:rPr>
          <w:bCs/>
          <w:color w:val="000000"/>
          <w:sz w:val="28"/>
          <w:szCs w:val="28"/>
        </w:rPr>
      </w:pPr>
    </w:p>
    <w:p w:rsidR="000663AB" w:rsidRDefault="000663AB" w:rsidP="000663AB">
      <w:pPr>
        <w:rPr>
          <w:bCs/>
          <w:color w:val="000000"/>
          <w:sz w:val="28"/>
          <w:szCs w:val="28"/>
        </w:rPr>
      </w:pPr>
    </w:p>
    <w:p w:rsidR="000663AB" w:rsidRDefault="000663AB" w:rsidP="000663AB">
      <w:pPr>
        <w:rPr>
          <w:bCs/>
          <w:color w:val="000000"/>
          <w:sz w:val="28"/>
          <w:szCs w:val="28"/>
        </w:rPr>
      </w:pPr>
    </w:p>
    <w:p w:rsidR="000663AB" w:rsidRDefault="000663AB" w:rsidP="000663AB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ФОРМА БИЗНЕС-ПЛАНА</w:t>
      </w:r>
    </w:p>
    <w:p w:rsidR="000663AB" w:rsidRDefault="000663AB" w:rsidP="000663AB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</w:p>
    <w:p w:rsidR="000663AB" w:rsidRDefault="000663AB" w:rsidP="000663AB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для самозанятого гражданина</w:t>
      </w:r>
    </w:p>
    <w:p w:rsidR="000663AB" w:rsidRDefault="000663AB" w:rsidP="000663AB">
      <w:pPr>
        <w:widowControl/>
        <w:autoSpaceDE/>
        <w:autoSpaceDN/>
        <w:adjustRightInd/>
        <w:rPr>
          <w:sz w:val="28"/>
          <w:szCs w:val="28"/>
        </w:rPr>
      </w:pPr>
    </w:p>
    <w:p w:rsidR="000663AB" w:rsidRDefault="000663AB" w:rsidP="000663AB">
      <w:pPr>
        <w:widowControl/>
        <w:autoSpaceDE/>
        <w:autoSpaceDN/>
        <w:adjustRightInd/>
        <w:rPr>
          <w:sz w:val="28"/>
          <w:szCs w:val="28"/>
        </w:rPr>
      </w:pPr>
    </w:p>
    <w:p w:rsidR="000663AB" w:rsidRPr="009B7700" w:rsidRDefault="000663AB" w:rsidP="000663AB">
      <w:pPr>
        <w:spacing w:line="240" w:lineRule="exact"/>
        <w:jc w:val="center"/>
      </w:pPr>
      <w:r w:rsidRPr="009B7700">
        <w:rPr>
          <w:bCs/>
          <w:color w:val="000000"/>
          <w:sz w:val="28"/>
          <w:szCs w:val="28"/>
        </w:rPr>
        <w:t>БИЗНЕС-ПЛАН</w:t>
      </w:r>
    </w:p>
    <w:p w:rsidR="000663AB" w:rsidRPr="009B7700" w:rsidRDefault="000663AB" w:rsidP="000663AB">
      <w:pPr>
        <w:spacing w:line="240" w:lineRule="exact"/>
        <w:jc w:val="center"/>
        <w:rPr>
          <w:bCs/>
          <w:color w:val="000000"/>
          <w:sz w:val="28"/>
          <w:szCs w:val="28"/>
        </w:rPr>
      </w:pPr>
    </w:p>
    <w:p w:rsidR="000663AB" w:rsidRPr="009B7700" w:rsidRDefault="000663AB" w:rsidP="000663AB">
      <w:pPr>
        <w:spacing w:line="240" w:lineRule="exact"/>
        <w:jc w:val="center"/>
      </w:pPr>
      <w:r w:rsidRPr="009B7700">
        <w:rPr>
          <w:bCs/>
          <w:color w:val="000000"/>
          <w:sz w:val="28"/>
          <w:szCs w:val="28"/>
        </w:rPr>
        <w:t>(технико-экономическое обоснование проекта)</w:t>
      </w:r>
    </w:p>
    <w:p w:rsidR="000663AB" w:rsidRPr="009B7700" w:rsidRDefault="000663AB" w:rsidP="000663AB">
      <w:pPr>
        <w:jc w:val="center"/>
      </w:pPr>
      <w:r w:rsidRPr="009B7700">
        <w:rPr>
          <w:b/>
          <w:bCs/>
          <w:color w:val="000000"/>
          <w:sz w:val="28"/>
          <w:szCs w:val="28"/>
        </w:rPr>
        <w:t>__________________________________________________________________</w:t>
      </w:r>
    </w:p>
    <w:p w:rsidR="000663AB" w:rsidRPr="009B7700" w:rsidRDefault="000663AB" w:rsidP="000663AB">
      <w:pPr>
        <w:jc w:val="center"/>
      </w:pPr>
      <w:r w:rsidRPr="009B7700">
        <w:rPr>
          <w:color w:val="000000"/>
        </w:rPr>
        <w:t>(наименование проекта)</w:t>
      </w:r>
    </w:p>
    <w:p w:rsidR="000663AB" w:rsidRPr="009B7700" w:rsidRDefault="000663AB" w:rsidP="000663AB">
      <w:pPr>
        <w:jc w:val="center"/>
        <w:rPr>
          <w:color w:val="000000"/>
          <w:spacing w:val="-8"/>
          <w:sz w:val="28"/>
          <w:szCs w:val="28"/>
        </w:rPr>
      </w:pPr>
    </w:p>
    <w:p w:rsidR="000663AB" w:rsidRPr="009B7700" w:rsidRDefault="000663AB" w:rsidP="000663AB">
      <w:pPr>
        <w:widowControl/>
        <w:ind w:right="567" w:firstLine="709"/>
      </w:pPr>
      <w:r w:rsidRPr="009B7700">
        <w:rPr>
          <w:sz w:val="28"/>
          <w:szCs w:val="28"/>
          <w:lang w:eastAsia="ar-SA"/>
        </w:rPr>
        <w:t>Структура бизнес-плана:</w:t>
      </w:r>
    </w:p>
    <w:p w:rsidR="000663AB" w:rsidRPr="009B7700" w:rsidRDefault="000663AB" w:rsidP="000663AB">
      <w:pPr>
        <w:widowControl/>
        <w:ind w:right="567" w:firstLine="709"/>
      </w:pPr>
      <w:r w:rsidRPr="009B7700">
        <w:rPr>
          <w:sz w:val="28"/>
          <w:szCs w:val="28"/>
          <w:lang w:eastAsia="ar-SA"/>
        </w:rPr>
        <w:t>1) резюме (общее описание проекта);</w:t>
      </w:r>
    </w:p>
    <w:p w:rsidR="000663AB" w:rsidRPr="009B7700" w:rsidRDefault="000663AB" w:rsidP="000663AB">
      <w:pPr>
        <w:widowControl/>
        <w:ind w:right="567" w:firstLine="709"/>
      </w:pPr>
      <w:r w:rsidRPr="009B7700">
        <w:rPr>
          <w:sz w:val="28"/>
          <w:szCs w:val="28"/>
          <w:lang w:eastAsia="ar-SA"/>
        </w:rPr>
        <w:t>2) описание продукции/работ/услуг проекта;</w:t>
      </w:r>
    </w:p>
    <w:p w:rsidR="000663AB" w:rsidRPr="009B7700" w:rsidRDefault="000663AB" w:rsidP="000663AB">
      <w:pPr>
        <w:widowControl/>
        <w:ind w:right="567" w:firstLine="709"/>
      </w:pPr>
      <w:r w:rsidRPr="009B7700">
        <w:rPr>
          <w:sz w:val="28"/>
          <w:szCs w:val="28"/>
          <w:lang w:eastAsia="ar-SA"/>
        </w:rPr>
        <w:t>3) план маркетинга, включая анализ рисков по проекту;</w:t>
      </w:r>
    </w:p>
    <w:p w:rsidR="000663AB" w:rsidRPr="009B7700" w:rsidRDefault="000663AB" w:rsidP="000663AB">
      <w:pPr>
        <w:widowControl/>
        <w:ind w:right="567" w:firstLine="709"/>
      </w:pPr>
      <w:r w:rsidRPr="009B7700">
        <w:rPr>
          <w:sz w:val="28"/>
          <w:szCs w:val="28"/>
          <w:lang w:eastAsia="ar-SA"/>
        </w:rPr>
        <w:t>4) производственный план проекта;</w:t>
      </w:r>
    </w:p>
    <w:p w:rsidR="000663AB" w:rsidRPr="009B7700" w:rsidRDefault="000663AB" w:rsidP="000663AB">
      <w:pPr>
        <w:widowControl/>
        <w:ind w:right="567" w:firstLine="709"/>
      </w:pPr>
      <w:r w:rsidRPr="009B7700">
        <w:rPr>
          <w:sz w:val="28"/>
          <w:szCs w:val="28"/>
          <w:lang w:eastAsia="ar-SA"/>
        </w:rPr>
        <w:t>5) календарный план проекта;</w:t>
      </w:r>
    </w:p>
    <w:p w:rsidR="000663AB" w:rsidRPr="009B7700" w:rsidRDefault="000663AB" w:rsidP="000663AB">
      <w:pPr>
        <w:widowControl/>
        <w:ind w:right="567" w:firstLine="709"/>
      </w:pPr>
      <w:r w:rsidRPr="009B7700">
        <w:rPr>
          <w:sz w:val="28"/>
          <w:szCs w:val="28"/>
          <w:lang w:eastAsia="ar-SA"/>
        </w:rPr>
        <w:t>6) финансовый план проекта;</w:t>
      </w:r>
    </w:p>
    <w:p w:rsidR="000663AB" w:rsidRPr="009B7700" w:rsidRDefault="000663AB" w:rsidP="000663AB">
      <w:pPr>
        <w:widowControl/>
        <w:ind w:right="567" w:firstLine="709"/>
      </w:pPr>
      <w:r w:rsidRPr="009B7700">
        <w:rPr>
          <w:sz w:val="28"/>
          <w:szCs w:val="28"/>
          <w:lang w:eastAsia="ar-SA"/>
        </w:rPr>
        <w:t>7) оценка эффективности проекта.</w:t>
      </w:r>
    </w:p>
    <w:p w:rsidR="000663AB" w:rsidRPr="009B7700" w:rsidRDefault="000663AB" w:rsidP="000663AB">
      <w:pPr>
        <w:ind w:firstLine="709"/>
        <w:jc w:val="both"/>
        <w:rPr>
          <w:sz w:val="28"/>
          <w:szCs w:val="28"/>
          <w:lang w:eastAsia="ar-SA"/>
        </w:rPr>
      </w:pPr>
    </w:p>
    <w:p w:rsidR="000663AB" w:rsidRPr="009B7700" w:rsidRDefault="000663AB" w:rsidP="000663AB">
      <w:pPr>
        <w:ind w:firstLine="709"/>
        <w:jc w:val="both"/>
      </w:pPr>
      <w:r w:rsidRPr="009B7700">
        <w:rPr>
          <w:sz w:val="28"/>
          <w:szCs w:val="28"/>
        </w:rPr>
        <w:t>1. Резюме (общее описание проекта). Должно включать:</w:t>
      </w:r>
    </w:p>
    <w:p w:rsidR="000663AB" w:rsidRPr="009B7700" w:rsidRDefault="000663AB" w:rsidP="000663AB">
      <w:pPr>
        <w:ind w:firstLine="709"/>
        <w:jc w:val="both"/>
      </w:pPr>
      <w:r w:rsidRPr="009B7700">
        <w:rPr>
          <w:color w:val="000000"/>
          <w:sz w:val="28"/>
          <w:szCs w:val="28"/>
        </w:rPr>
        <w:t>наименование инициатора проекта, вид экономической деятел</w:t>
      </w:r>
      <w:r w:rsidRPr="009B7700">
        <w:rPr>
          <w:color w:val="000000"/>
          <w:sz w:val="28"/>
          <w:szCs w:val="28"/>
        </w:rPr>
        <w:t>ь</w:t>
      </w:r>
      <w:r w:rsidRPr="009B7700">
        <w:rPr>
          <w:color w:val="000000"/>
          <w:sz w:val="28"/>
          <w:szCs w:val="28"/>
        </w:rPr>
        <w:t>ности;</w:t>
      </w:r>
    </w:p>
    <w:p w:rsidR="000663AB" w:rsidRPr="009B7700" w:rsidRDefault="000663AB" w:rsidP="000663AB">
      <w:pPr>
        <w:ind w:firstLine="709"/>
        <w:jc w:val="both"/>
      </w:pPr>
      <w:r w:rsidRPr="009B7700">
        <w:rPr>
          <w:color w:val="000000"/>
          <w:sz w:val="28"/>
          <w:szCs w:val="28"/>
        </w:rPr>
        <w:t>наименование, суть и цель реализации проекта;</w:t>
      </w:r>
    </w:p>
    <w:p w:rsidR="000663AB" w:rsidRPr="009B7700" w:rsidRDefault="000663AB" w:rsidP="000663AB">
      <w:pPr>
        <w:ind w:firstLine="709"/>
        <w:jc w:val="both"/>
      </w:pPr>
      <w:r w:rsidRPr="009B7700">
        <w:rPr>
          <w:sz w:val="28"/>
          <w:szCs w:val="28"/>
        </w:rPr>
        <w:t>направление деятельности по проекту, в</w:t>
      </w:r>
      <w:r w:rsidRPr="009B7700">
        <w:rPr>
          <w:color w:val="000000"/>
          <w:sz w:val="28"/>
          <w:szCs w:val="28"/>
        </w:rPr>
        <w:t>ид продукции/услуги проекта;</w:t>
      </w:r>
    </w:p>
    <w:p w:rsidR="000663AB" w:rsidRPr="009B7700" w:rsidRDefault="000663AB" w:rsidP="000663AB">
      <w:pPr>
        <w:ind w:firstLine="709"/>
        <w:jc w:val="both"/>
      </w:pPr>
      <w:r w:rsidRPr="009B7700">
        <w:rPr>
          <w:sz w:val="28"/>
          <w:szCs w:val="28"/>
        </w:rPr>
        <w:t>общую стоимость проекта (с указанием структуры финансирования проекта и суммы собственных средств);</w:t>
      </w:r>
    </w:p>
    <w:p w:rsidR="000663AB" w:rsidRPr="009B7700" w:rsidRDefault="000663AB" w:rsidP="000663AB">
      <w:pPr>
        <w:widowControl/>
        <w:tabs>
          <w:tab w:val="left" w:pos="9072"/>
          <w:tab w:val="left" w:pos="9356"/>
        </w:tabs>
        <w:ind w:right="-2" w:firstLine="709"/>
        <w:jc w:val="both"/>
      </w:pPr>
      <w:r w:rsidRPr="009B7700">
        <w:rPr>
          <w:sz w:val="28"/>
          <w:szCs w:val="28"/>
          <w:lang w:eastAsia="ar-SA"/>
        </w:rPr>
        <w:t>на какие цели и в каком объеме планируется направить финансовые средства, полученные из бюджета округа;</w:t>
      </w:r>
    </w:p>
    <w:p w:rsidR="000663AB" w:rsidRPr="009B7700" w:rsidRDefault="000663AB" w:rsidP="000663AB">
      <w:pPr>
        <w:ind w:firstLine="709"/>
        <w:jc w:val="both"/>
      </w:pPr>
      <w:r w:rsidRPr="009B7700">
        <w:rPr>
          <w:color w:val="000000"/>
          <w:sz w:val="28"/>
          <w:szCs w:val="28"/>
        </w:rPr>
        <w:t>требуемую инфраструктуру проекта, о</w:t>
      </w:r>
      <w:r w:rsidRPr="009B7700">
        <w:rPr>
          <w:sz w:val="28"/>
          <w:szCs w:val="28"/>
        </w:rPr>
        <w:t>рганизационно-технические м</w:t>
      </w:r>
      <w:r w:rsidRPr="009B7700">
        <w:rPr>
          <w:sz w:val="28"/>
          <w:szCs w:val="28"/>
        </w:rPr>
        <w:t>е</w:t>
      </w:r>
      <w:r w:rsidRPr="009B7700">
        <w:rPr>
          <w:sz w:val="28"/>
          <w:szCs w:val="28"/>
        </w:rPr>
        <w:t>роприятия, необходимые для реализации проекта;</w:t>
      </w:r>
    </w:p>
    <w:p w:rsidR="000663AB" w:rsidRPr="009B7700" w:rsidRDefault="000663AB" w:rsidP="000663AB">
      <w:pPr>
        <w:ind w:firstLine="709"/>
        <w:jc w:val="both"/>
      </w:pPr>
      <w:r w:rsidRPr="009B7700">
        <w:rPr>
          <w:color w:val="000000"/>
          <w:sz w:val="28"/>
          <w:szCs w:val="28"/>
        </w:rPr>
        <w:t>сроки и этапы реализации проекта;</w:t>
      </w:r>
    </w:p>
    <w:p w:rsidR="000663AB" w:rsidRPr="009B7700" w:rsidRDefault="000663AB" w:rsidP="000663AB">
      <w:pPr>
        <w:ind w:firstLine="709"/>
        <w:jc w:val="both"/>
      </w:pPr>
      <w:r w:rsidRPr="009B7700">
        <w:rPr>
          <w:color w:val="000000"/>
          <w:sz w:val="28"/>
          <w:szCs w:val="28"/>
        </w:rPr>
        <w:t>п</w:t>
      </w:r>
      <w:r w:rsidRPr="009B7700">
        <w:rPr>
          <w:sz w:val="28"/>
          <w:szCs w:val="28"/>
          <w:lang w:eastAsia="en-US"/>
        </w:rPr>
        <w:t>ланируемый срок окупаемости проекта (месяцы).</w:t>
      </w:r>
    </w:p>
    <w:p w:rsidR="000663AB" w:rsidRPr="009B7700" w:rsidRDefault="000663AB" w:rsidP="000663AB">
      <w:pPr>
        <w:ind w:firstLine="709"/>
        <w:jc w:val="both"/>
      </w:pPr>
      <w:r w:rsidRPr="009B7700">
        <w:rPr>
          <w:color w:val="000000"/>
          <w:sz w:val="28"/>
          <w:szCs w:val="28"/>
        </w:rPr>
        <w:t xml:space="preserve">Прогноз показателей проекта осуществляется на 24 месяца. </w:t>
      </w:r>
    </w:p>
    <w:p w:rsidR="000663AB" w:rsidRPr="009B7700" w:rsidRDefault="000663AB" w:rsidP="000663AB">
      <w:pPr>
        <w:ind w:firstLine="709"/>
        <w:jc w:val="both"/>
      </w:pPr>
      <w:r w:rsidRPr="009B7700">
        <w:rPr>
          <w:sz w:val="28"/>
          <w:szCs w:val="28"/>
        </w:rPr>
        <w:t>Социальная направленность проекта и его значимость для соц</w:t>
      </w:r>
      <w:r w:rsidRPr="009B7700">
        <w:rPr>
          <w:sz w:val="28"/>
          <w:szCs w:val="28"/>
        </w:rPr>
        <w:t>и</w:t>
      </w:r>
      <w:r w:rsidRPr="009B7700">
        <w:rPr>
          <w:sz w:val="28"/>
          <w:szCs w:val="28"/>
        </w:rPr>
        <w:t>ально-экономического развития Георгиевского муниципального округа</w:t>
      </w:r>
      <w:r>
        <w:rPr>
          <w:sz w:val="28"/>
          <w:szCs w:val="28"/>
        </w:rPr>
        <w:t xml:space="preserve">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польского края</w:t>
      </w:r>
      <w:r w:rsidRPr="009B7700">
        <w:rPr>
          <w:sz w:val="28"/>
          <w:szCs w:val="28"/>
        </w:rPr>
        <w:t xml:space="preserve">. </w:t>
      </w:r>
    </w:p>
    <w:p w:rsidR="000663AB" w:rsidRPr="009B7700" w:rsidRDefault="000663AB" w:rsidP="000663AB">
      <w:pPr>
        <w:ind w:firstLine="709"/>
        <w:jc w:val="both"/>
      </w:pPr>
      <w:r w:rsidRPr="009B7700">
        <w:rPr>
          <w:sz w:val="28"/>
          <w:szCs w:val="28"/>
        </w:rPr>
        <w:t>Основные результаты реализации проекта (например, организация в</w:t>
      </w:r>
      <w:r w:rsidRPr="009B7700">
        <w:rPr>
          <w:sz w:val="28"/>
          <w:szCs w:val="28"/>
        </w:rPr>
        <w:t>ы</w:t>
      </w:r>
      <w:r w:rsidRPr="009B7700">
        <w:rPr>
          <w:sz w:val="28"/>
          <w:szCs w:val="28"/>
        </w:rPr>
        <w:t>пуска нового вида продукции (работ, услуг), увеличение оборота в натурал</w:t>
      </w:r>
      <w:r w:rsidRPr="009B7700">
        <w:rPr>
          <w:sz w:val="28"/>
          <w:szCs w:val="28"/>
        </w:rPr>
        <w:t>ь</w:t>
      </w:r>
      <w:r w:rsidRPr="009B7700">
        <w:rPr>
          <w:sz w:val="28"/>
          <w:szCs w:val="28"/>
        </w:rPr>
        <w:t xml:space="preserve">ном и денежном выражении, организация дополнительных рабочих мест, снижение издержек на единицу продукции и т.п.). </w:t>
      </w:r>
    </w:p>
    <w:p w:rsidR="000663AB" w:rsidRPr="009B7700" w:rsidRDefault="000663AB" w:rsidP="000663AB">
      <w:pPr>
        <w:ind w:firstLine="709"/>
        <w:jc w:val="both"/>
        <w:rPr>
          <w:color w:val="000000"/>
          <w:sz w:val="28"/>
          <w:szCs w:val="28"/>
        </w:rPr>
      </w:pPr>
    </w:p>
    <w:p w:rsidR="000663AB" w:rsidRPr="009B7700" w:rsidRDefault="000663AB" w:rsidP="000663AB">
      <w:pPr>
        <w:ind w:firstLine="709"/>
        <w:jc w:val="both"/>
      </w:pPr>
      <w:r w:rsidRPr="009B7700">
        <w:rPr>
          <w:sz w:val="28"/>
          <w:szCs w:val="28"/>
        </w:rPr>
        <w:t>2. Описание продукции/работ/услуг проекта</w:t>
      </w:r>
    </w:p>
    <w:p w:rsidR="000663AB" w:rsidRPr="009B7700" w:rsidRDefault="000663AB" w:rsidP="000663AB">
      <w:pPr>
        <w:ind w:firstLine="709"/>
        <w:jc w:val="both"/>
      </w:pPr>
      <w:r w:rsidRPr="009B7700">
        <w:rPr>
          <w:sz w:val="28"/>
          <w:szCs w:val="28"/>
        </w:rPr>
        <w:t>Перечень и краткое описание продукции (работ и услуг), предл</w:t>
      </w:r>
      <w:r w:rsidRPr="009B7700">
        <w:rPr>
          <w:sz w:val="28"/>
          <w:szCs w:val="28"/>
        </w:rPr>
        <w:t>а</w:t>
      </w:r>
      <w:r w:rsidRPr="009B7700">
        <w:rPr>
          <w:sz w:val="28"/>
          <w:szCs w:val="28"/>
        </w:rPr>
        <w:t>гаемой проектом. Их отличительные особенности и конкурентоспосо</w:t>
      </w:r>
      <w:r w:rsidRPr="009B7700">
        <w:rPr>
          <w:sz w:val="28"/>
          <w:szCs w:val="28"/>
        </w:rPr>
        <w:t>б</w:t>
      </w:r>
      <w:r w:rsidRPr="009B7700">
        <w:rPr>
          <w:sz w:val="28"/>
          <w:szCs w:val="28"/>
        </w:rPr>
        <w:t>ность.</w:t>
      </w:r>
    </w:p>
    <w:p w:rsidR="000663AB" w:rsidRPr="009B7700" w:rsidRDefault="000663AB" w:rsidP="000663AB">
      <w:pPr>
        <w:ind w:firstLine="709"/>
        <w:jc w:val="both"/>
        <w:rPr>
          <w:sz w:val="28"/>
          <w:szCs w:val="28"/>
        </w:rPr>
      </w:pPr>
    </w:p>
    <w:p w:rsidR="000663AB" w:rsidRPr="009B7700" w:rsidRDefault="000663AB" w:rsidP="000663AB">
      <w:pPr>
        <w:ind w:firstLine="709"/>
        <w:jc w:val="both"/>
      </w:pPr>
      <w:r w:rsidRPr="009B7700">
        <w:rPr>
          <w:sz w:val="28"/>
          <w:szCs w:val="28"/>
        </w:rPr>
        <w:t>3. План маркетинга, включая анализ рисков по проекту</w:t>
      </w:r>
    </w:p>
    <w:p w:rsidR="000663AB" w:rsidRPr="009B7700" w:rsidRDefault="000663AB" w:rsidP="000663AB">
      <w:pPr>
        <w:ind w:firstLine="709"/>
        <w:jc w:val="both"/>
      </w:pPr>
      <w:r w:rsidRPr="009B7700">
        <w:rPr>
          <w:sz w:val="28"/>
          <w:szCs w:val="28"/>
        </w:rPr>
        <w:t>Перечень потенциальных потребителей продукции, работ и услуг, п</w:t>
      </w:r>
      <w:r w:rsidRPr="009B7700">
        <w:rPr>
          <w:sz w:val="28"/>
          <w:szCs w:val="28"/>
        </w:rPr>
        <w:t>о</w:t>
      </w:r>
      <w:r w:rsidRPr="009B7700">
        <w:rPr>
          <w:sz w:val="28"/>
          <w:szCs w:val="28"/>
        </w:rPr>
        <w:t>рядок осуществления и географические пределы сбыта (край, город, округ и т.д.), конкурентные преимущества и недостатки продукции (р</w:t>
      </w:r>
      <w:r w:rsidRPr="009B7700">
        <w:rPr>
          <w:sz w:val="28"/>
          <w:szCs w:val="28"/>
        </w:rPr>
        <w:t>а</w:t>
      </w:r>
      <w:r w:rsidRPr="009B7700">
        <w:rPr>
          <w:sz w:val="28"/>
          <w:szCs w:val="28"/>
        </w:rPr>
        <w:t>бот и услуг) в рамках проекта, уровень спроса (в том числе прогноз</w:t>
      </w:r>
      <w:r w:rsidRPr="009B7700">
        <w:rPr>
          <w:sz w:val="28"/>
          <w:szCs w:val="28"/>
        </w:rPr>
        <w:t>и</w:t>
      </w:r>
      <w:r w:rsidRPr="009B7700">
        <w:rPr>
          <w:sz w:val="28"/>
          <w:szCs w:val="28"/>
        </w:rPr>
        <w:t>руемый), планируемый способ стимулирования сбыта товаров, работ и услуг. Ближайшие конкуре</w:t>
      </w:r>
      <w:r w:rsidRPr="009B7700">
        <w:rPr>
          <w:sz w:val="28"/>
          <w:szCs w:val="28"/>
        </w:rPr>
        <w:t>н</w:t>
      </w:r>
      <w:r w:rsidRPr="009B7700">
        <w:rPr>
          <w:sz w:val="28"/>
          <w:szCs w:val="28"/>
        </w:rPr>
        <w:t xml:space="preserve">ты </w:t>
      </w:r>
      <w:r>
        <w:rPr>
          <w:sz w:val="28"/>
          <w:szCs w:val="28"/>
        </w:rPr>
        <w:t>гражданина, не являющегося индивидуальным предпринимателем 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меняющим специальный налоговый режим «Налог на профессиональный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ход»</w:t>
      </w:r>
      <w:r w:rsidRPr="009B7700">
        <w:rPr>
          <w:sz w:val="28"/>
          <w:szCs w:val="28"/>
        </w:rPr>
        <w:t>, реализующего проект.</w:t>
      </w:r>
    </w:p>
    <w:p w:rsidR="000663AB" w:rsidRPr="009B7700" w:rsidRDefault="000663AB" w:rsidP="000663AB">
      <w:pPr>
        <w:ind w:firstLine="709"/>
        <w:jc w:val="both"/>
      </w:pPr>
      <w:r w:rsidRPr="009B7700">
        <w:rPr>
          <w:sz w:val="28"/>
          <w:szCs w:val="28"/>
        </w:rPr>
        <w:t>Возможные риски при реализации проекта, механизмы их сниж</w:t>
      </w:r>
      <w:r w:rsidRPr="009B7700">
        <w:rPr>
          <w:sz w:val="28"/>
          <w:szCs w:val="28"/>
        </w:rPr>
        <w:t>е</w:t>
      </w:r>
      <w:r w:rsidRPr="009B7700">
        <w:rPr>
          <w:sz w:val="28"/>
          <w:szCs w:val="28"/>
        </w:rPr>
        <w:t xml:space="preserve">ния. </w:t>
      </w:r>
    </w:p>
    <w:p w:rsidR="000663AB" w:rsidRPr="009B7700" w:rsidRDefault="000663AB" w:rsidP="000663AB">
      <w:pPr>
        <w:ind w:firstLine="709"/>
        <w:jc w:val="both"/>
        <w:rPr>
          <w:sz w:val="28"/>
          <w:szCs w:val="28"/>
        </w:rPr>
      </w:pPr>
    </w:p>
    <w:p w:rsidR="000663AB" w:rsidRPr="009B7700" w:rsidRDefault="000663AB" w:rsidP="000663AB">
      <w:pPr>
        <w:ind w:firstLine="709"/>
        <w:jc w:val="both"/>
      </w:pPr>
      <w:r w:rsidRPr="009B7700">
        <w:rPr>
          <w:sz w:val="28"/>
          <w:szCs w:val="28"/>
        </w:rPr>
        <w:t>4. Производственный план проекта</w:t>
      </w:r>
    </w:p>
    <w:p w:rsidR="000663AB" w:rsidRPr="009B7700" w:rsidRDefault="000663AB" w:rsidP="000663AB">
      <w:pPr>
        <w:ind w:firstLine="709"/>
        <w:jc w:val="both"/>
      </w:pPr>
      <w:r w:rsidRPr="009B7700">
        <w:rPr>
          <w:color w:val="000000"/>
          <w:sz w:val="28"/>
          <w:szCs w:val="28"/>
        </w:rPr>
        <w:t>Перечень необходимого оборудования для реализации проекта с указ</w:t>
      </w:r>
      <w:r w:rsidRPr="009B7700">
        <w:rPr>
          <w:color w:val="000000"/>
          <w:sz w:val="28"/>
          <w:szCs w:val="28"/>
        </w:rPr>
        <w:t>а</w:t>
      </w:r>
      <w:r w:rsidRPr="009B7700">
        <w:rPr>
          <w:color w:val="000000"/>
          <w:sz w:val="28"/>
          <w:szCs w:val="28"/>
        </w:rPr>
        <w:t>нием количества и стоимости объектов. Поставщики оборудов</w:t>
      </w:r>
      <w:r w:rsidRPr="009B7700">
        <w:rPr>
          <w:color w:val="000000"/>
          <w:sz w:val="28"/>
          <w:szCs w:val="28"/>
        </w:rPr>
        <w:t>а</w:t>
      </w:r>
      <w:r w:rsidRPr="009B7700">
        <w:rPr>
          <w:color w:val="000000"/>
          <w:sz w:val="28"/>
          <w:szCs w:val="28"/>
        </w:rPr>
        <w:t>ния.</w:t>
      </w:r>
    </w:p>
    <w:p w:rsidR="000663AB" w:rsidRPr="009B7700" w:rsidRDefault="000663AB" w:rsidP="000663AB">
      <w:pPr>
        <w:widowControl/>
        <w:ind w:right="-2" w:firstLine="709"/>
        <w:jc w:val="both"/>
      </w:pPr>
      <w:r w:rsidRPr="009B7700">
        <w:rPr>
          <w:sz w:val="28"/>
          <w:szCs w:val="28"/>
          <w:lang w:eastAsia="ar-SA"/>
        </w:rPr>
        <w:t>Информация о переменных издержках при реализации проекта (план</w:t>
      </w:r>
      <w:r w:rsidRPr="009B7700">
        <w:rPr>
          <w:sz w:val="28"/>
          <w:szCs w:val="28"/>
          <w:lang w:eastAsia="ar-SA"/>
        </w:rPr>
        <w:t>и</w:t>
      </w:r>
      <w:r w:rsidRPr="009B7700">
        <w:rPr>
          <w:sz w:val="28"/>
          <w:szCs w:val="28"/>
          <w:lang w:eastAsia="ar-SA"/>
        </w:rPr>
        <w:t>руемый объем производства, предоставляемых услуг, реализу</w:t>
      </w:r>
      <w:r w:rsidRPr="009B7700">
        <w:rPr>
          <w:sz w:val="28"/>
          <w:szCs w:val="28"/>
          <w:lang w:eastAsia="ar-SA"/>
        </w:rPr>
        <w:t>е</w:t>
      </w:r>
      <w:r w:rsidRPr="009B7700">
        <w:rPr>
          <w:sz w:val="28"/>
          <w:szCs w:val="28"/>
          <w:lang w:eastAsia="ar-SA"/>
        </w:rPr>
        <w:t>мых товаров). Постоянные издержки (накладные расходы), которые не связаны непосре</w:t>
      </w:r>
      <w:r w:rsidRPr="009B7700">
        <w:rPr>
          <w:sz w:val="28"/>
          <w:szCs w:val="28"/>
          <w:lang w:eastAsia="ar-SA"/>
        </w:rPr>
        <w:t>д</w:t>
      </w:r>
      <w:r w:rsidRPr="009B7700">
        <w:rPr>
          <w:sz w:val="28"/>
          <w:szCs w:val="28"/>
          <w:lang w:eastAsia="ar-SA"/>
        </w:rPr>
        <w:t xml:space="preserve">ственно с объемом производства или сбыта. </w:t>
      </w:r>
    </w:p>
    <w:p w:rsidR="000663AB" w:rsidRPr="009B7700" w:rsidRDefault="000663AB" w:rsidP="000663AB">
      <w:pPr>
        <w:widowControl/>
        <w:ind w:right="567" w:firstLine="709"/>
        <w:jc w:val="both"/>
      </w:pPr>
      <w:r w:rsidRPr="009B7700">
        <w:rPr>
          <w:color w:val="000000"/>
          <w:sz w:val="28"/>
          <w:szCs w:val="28"/>
          <w:lang w:eastAsia="ar-SA"/>
        </w:rPr>
        <w:t>План объемов производства и реализации согласно таблице 1.</w:t>
      </w:r>
    </w:p>
    <w:p w:rsidR="000663AB" w:rsidRPr="009B7700" w:rsidRDefault="000663AB" w:rsidP="000663AB">
      <w:pPr>
        <w:widowControl/>
        <w:ind w:right="-2" w:firstLine="709"/>
        <w:jc w:val="right"/>
      </w:pPr>
      <w:r w:rsidRPr="009B7700">
        <w:t>Таблица 1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33"/>
        <w:gridCol w:w="496"/>
        <w:gridCol w:w="553"/>
        <w:gridCol w:w="555"/>
        <w:gridCol w:w="462"/>
        <w:gridCol w:w="555"/>
        <w:gridCol w:w="585"/>
        <w:gridCol w:w="555"/>
        <w:gridCol w:w="555"/>
        <w:gridCol w:w="755"/>
      </w:tblGrid>
      <w:tr w:rsidR="000663AB" w:rsidRPr="009B7700" w:rsidTr="000663AB">
        <w:tc>
          <w:tcPr>
            <w:tcW w:w="2332" w:type="pct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0663AB" w:rsidRPr="009B7700" w:rsidRDefault="000663AB" w:rsidP="00D1742E">
            <w:pPr>
              <w:jc w:val="center"/>
            </w:pPr>
            <w:r w:rsidRPr="009B7700">
              <w:rPr>
                <w:color w:val="000000"/>
              </w:rPr>
              <w:t>Наименование показателя</w:t>
            </w:r>
          </w:p>
        </w:tc>
        <w:tc>
          <w:tcPr>
            <w:tcW w:w="2668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63AB" w:rsidRPr="009B7700" w:rsidRDefault="000663AB" w:rsidP="00D1742E">
            <w:pPr>
              <w:jc w:val="center"/>
            </w:pPr>
            <w:r w:rsidRPr="009B7700">
              <w:rPr>
                <w:color w:val="000000"/>
              </w:rPr>
              <w:t>Месяц, порядковый номер</w:t>
            </w:r>
          </w:p>
        </w:tc>
      </w:tr>
      <w:tr w:rsidR="000663AB" w:rsidRPr="009B7700" w:rsidTr="000663AB">
        <w:tc>
          <w:tcPr>
            <w:tcW w:w="2332" w:type="pct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0663AB" w:rsidRPr="009B7700" w:rsidRDefault="000663AB" w:rsidP="00D174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0663AB" w:rsidRPr="009B7700" w:rsidRDefault="000663AB" w:rsidP="00D1742E">
            <w:pPr>
              <w:jc w:val="both"/>
            </w:pPr>
            <w:r w:rsidRPr="009B7700">
              <w:rPr>
                <w:color w:val="000000"/>
              </w:rPr>
              <w:t>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663AB" w:rsidRPr="009B7700" w:rsidRDefault="000663AB" w:rsidP="00D1742E">
            <w:pPr>
              <w:jc w:val="both"/>
            </w:pPr>
            <w:r w:rsidRPr="009B7700">
              <w:rPr>
                <w:color w:val="000000"/>
              </w:rPr>
              <w:t>2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663AB" w:rsidRPr="009B7700" w:rsidRDefault="000663AB" w:rsidP="00D1742E">
            <w:pPr>
              <w:jc w:val="both"/>
            </w:pPr>
            <w:r w:rsidRPr="009B7700">
              <w:rPr>
                <w:color w:val="000000"/>
              </w:rPr>
              <w:t>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663AB" w:rsidRPr="009B7700" w:rsidRDefault="000663AB" w:rsidP="00D1742E">
            <w:pPr>
              <w:jc w:val="both"/>
            </w:pPr>
            <w:r w:rsidRPr="009B7700">
              <w:rPr>
                <w:color w:val="000000"/>
              </w:rPr>
              <w:t>4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663AB" w:rsidRPr="009B7700" w:rsidRDefault="000663AB" w:rsidP="00D1742E">
            <w:pPr>
              <w:jc w:val="both"/>
            </w:pPr>
            <w:r w:rsidRPr="009B7700">
              <w:rPr>
                <w:color w:val="000000"/>
              </w:rPr>
              <w:t>….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663AB" w:rsidRPr="009B7700" w:rsidRDefault="000663AB" w:rsidP="00D1742E">
            <w:pPr>
              <w:jc w:val="both"/>
            </w:pPr>
            <w:r w:rsidRPr="009B7700">
              <w:rPr>
                <w:color w:val="000000"/>
              </w:rPr>
              <w:t>…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663AB" w:rsidRPr="009B7700" w:rsidRDefault="000663AB" w:rsidP="00D1742E">
            <w:pPr>
              <w:jc w:val="both"/>
            </w:pPr>
            <w:r w:rsidRPr="009B7700">
              <w:rPr>
                <w:color w:val="000000"/>
              </w:rPr>
              <w:t>….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663AB" w:rsidRPr="009B7700" w:rsidRDefault="000663AB" w:rsidP="00D1742E">
            <w:pPr>
              <w:jc w:val="both"/>
            </w:pPr>
            <w:r w:rsidRPr="009B7700">
              <w:rPr>
                <w:color w:val="000000"/>
              </w:rPr>
              <w:t>….</w:t>
            </w:r>
          </w:p>
        </w:tc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63AB" w:rsidRPr="009B7700" w:rsidRDefault="000663AB" w:rsidP="00D1742E">
            <w:pPr>
              <w:jc w:val="both"/>
            </w:pPr>
            <w:r w:rsidRPr="009B7700">
              <w:rPr>
                <w:color w:val="000000"/>
              </w:rPr>
              <w:t>24</w:t>
            </w:r>
          </w:p>
        </w:tc>
      </w:tr>
      <w:tr w:rsidR="000663AB" w:rsidRPr="009B7700" w:rsidTr="000663AB">
        <w:tc>
          <w:tcPr>
            <w:tcW w:w="2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jc w:val="both"/>
            </w:pPr>
            <w:r w:rsidRPr="009B7700">
              <w:rPr>
                <w:color w:val="000000"/>
              </w:rPr>
              <w:t>Объем производства в натуральном выражении, ед.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</w:tr>
      <w:tr w:rsidR="000663AB" w:rsidRPr="009B7700" w:rsidTr="000663AB">
        <w:tc>
          <w:tcPr>
            <w:tcW w:w="2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jc w:val="both"/>
            </w:pPr>
            <w:r w:rsidRPr="009B7700">
              <w:rPr>
                <w:color w:val="000000"/>
              </w:rPr>
              <w:t>Цена за единицу, руб.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</w:tr>
      <w:tr w:rsidR="000663AB" w:rsidRPr="009B7700" w:rsidTr="000663AB">
        <w:tc>
          <w:tcPr>
            <w:tcW w:w="2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jc w:val="both"/>
            </w:pPr>
            <w:r w:rsidRPr="009B7700">
              <w:rPr>
                <w:color w:val="000000"/>
              </w:rPr>
              <w:t>Объем производства в стоимостном выражении, руб.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</w:tr>
      <w:tr w:rsidR="000663AB" w:rsidRPr="009B7700" w:rsidTr="000663AB">
        <w:tc>
          <w:tcPr>
            <w:tcW w:w="2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jc w:val="both"/>
            </w:pPr>
            <w:r w:rsidRPr="009B7700">
              <w:rPr>
                <w:color w:val="000000"/>
              </w:rPr>
              <w:t>Объем реализации в натуральном в</w:t>
            </w:r>
            <w:r w:rsidRPr="009B7700">
              <w:rPr>
                <w:color w:val="000000"/>
              </w:rPr>
              <w:t>ы</w:t>
            </w:r>
            <w:r w:rsidRPr="009B7700">
              <w:rPr>
                <w:color w:val="000000"/>
              </w:rPr>
              <w:t>ражении, ед.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</w:tr>
      <w:tr w:rsidR="000663AB" w:rsidRPr="009B7700" w:rsidTr="000663AB">
        <w:tc>
          <w:tcPr>
            <w:tcW w:w="2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jc w:val="both"/>
            </w:pPr>
            <w:r w:rsidRPr="009B7700">
              <w:rPr>
                <w:color w:val="000000"/>
              </w:rPr>
              <w:t>Цена за единицу, руб.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</w:tr>
      <w:tr w:rsidR="000663AB" w:rsidRPr="009B7700" w:rsidTr="000663AB">
        <w:tc>
          <w:tcPr>
            <w:tcW w:w="23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jc w:val="both"/>
            </w:pPr>
            <w:r w:rsidRPr="009B7700">
              <w:rPr>
                <w:color w:val="000000"/>
              </w:rPr>
              <w:t>Объем реализации в стоимостном в</w:t>
            </w:r>
            <w:r w:rsidRPr="009B7700">
              <w:rPr>
                <w:color w:val="000000"/>
              </w:rPr>
              <w:t>ы</w:t>
            </w:r>
            <w:r w:rsidRPr="009B7700">
              <w:rPr>
                <w:color w:val="000000"/>
              </w:rPr>
              <w:t>ражении, руб.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</w:tr>
    </w:tbl>
    <w:p w:rsidR="000663AB" w:rsidRPr="009B7700" w:rsidRDefault="000663AB" w:rsidP="000663AB">
      <w:pPr>
        <w:widowControl/>
        <w:ind w:right="-2" w:firstLine="709"/>
        <w:jc w:val="both"/>
        <w:rPr>
          <w:sz w:val="28"/>
          <w:szCs w:val="28"/>
          <w:lang w:eastAsia="ar-SA"/>
        </w:rPr>
      </w:pPr>
    </w:p>
    <w:p w:rsidR="000663AB" w:rsidRPr="009B7700" w:rsidRDefault="000663AB" w:rsidP="000663AB">
      <w:pPr>
        <w:ind w:firstLine="709"/>
        <w:jc w:val="both"/>
      </w:pPr>
      <w:r w:rsidRPr="009B7700">
        <w:rPr>
          <w:color w:val="000000"/>
          <w:sz w:val="28"/>
          <w:szCs w:val="28"/>
        </w:rPr>
        <w:t>Точка безубыточности (безубыточный объем продаж продукции (р</w:t>
      </w:r>
      <w:r w:rsidRPr="009B7700">
        <w:rPr>
          <w:color w:val="000000"/>
          <w:sz w:val="28"/>
          <w:szCs w:val="28"/>
        </w:rPr>
        <w:t>а</w:t>
      </w:r>
      <w:r w:rsidRPr="009B7700">
        <w:rPr>
          <w:color w:val="000000"/>
          <w:sz w:val="28"/>
          <w:szCs w:val="28"/>
        </w:rPr>
        <w:t>бот, услуг) (</w:t>
      </w:r>
      <w:r w:rsidR="004E3C44" w:rsidRPr="004E3C44">
        <w:rPr>
          <w:noProof/>
          <w:color w:val="000000"/>
          <w:position w:val="-3"/>
          <w:sz w:val="28"/>
          <w:szCs w:val="28"/>
        </w:rPr>
        <w:drawing>
          <wp:inline distT="0" distB="0" distL="0" distR="0">
            <wp:extent cx="257175" cy="209550"/>
            <wp:effectExtent l="0" t="0" r="0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0" t="-61" r="-60" b="-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700">
        <w:rPr>
          <w:color w:val="000000"/>
          <w:sz w:val="28"/>
          <w:szCs w:val="28"/>
        </w:rPr>
        <w:t xml:space="preserve">) – это объем продукции (работ, услуг), при котором </w:t>
      </w:r>
      <w:r>
        <w:rPr>
          <w:color w:val="000000"/>
          <w:sz w:val="28"/>
          <w:szCs w:val="28"/>
        </w:rPr>
        <w:t>субъект</w:t>
      </w:r>
      <w:r w:rsidRPr="009B7700">
        <w:rPr>
          <w:color w:val="000000"/>
          <w:sz w:val="28"/>
          <w:szCs w:val="28"/>
        </w:rPr>
        <w:t xml:space="preserve"> </w:t>
      </w:r>
      <w:r w:rsidRPr="009B7700">
        <w:rPr>
          <w:color w:val="000000"/>
          <w:sz w:val="28"/>
          <w:szCs w:val="28"/>
        </w:rPr>
        <w:lastRenderedPageBreak/>
        <w:t>п</w:t>
      </w:r>
      <w:r w:rsidRPr="009B7700">
        <w:rPr>
          <w:color w:val="000000"/>
          <w:sz w:val="28"/>
          <w:szCs w:val="28"/>
        </w:rPr>
        <w:t>о</w:t>
      </w:r>
      <w:r w:rsidRPr="009B7700">
        <w:rPr>
          <w:color w:val="000000"/>
          <w:sz w:val="28"/>
          <w:szCs w:val="28"/>
        </w:rPr>
        <w:t xml:space="preserve">крывает свои постоянные расходы или не получает убытка. </w:t>
      </w:r>
    </w:p>
    <w:p w:rsidR="000663AB" w:rsidRPr="009B7700" w:rsidRDefault="000663AB" w:rsidP="000663AB">
      <w:pPr>
        <w:ind w:firstLine="709"/>
        <w:jc w:val="both"/>
      </w:pPr>
      <w:r w:rsidRPr="009B7700">
        <w:rPr>
          <w:color w:val="000000"/>
          <w:sz w:val="28"/>
          <w:szCs w:val="28"/>
        </w:rPr>
        <w:t>Формула расчета: В</w:t>
      </w:r>
      <w:r w:rsidRPr="009B7700">
        <w:rPr>
          <w:color w:val="000000"/>
          <w:sz w:val="28"/>
          <w:szCs w:val="28"/>
          <w:vertAlign w:val="subscript"/>
        </w:rPr>
        <w:t xml:space="preserve">кр </w:t>
      </w:r>
      <w:r w:rsidRPr="009B7700">
        <w:rPr>
          <w:color w:val="000000"/>
          <w:sz w:val="28"/>
          <w:szCs w:val="28"/>
        </w:rPr>
        <w:t>= Постоянные затраты / (Цена за единицу - Пер</w:t>
      </w:r>
      <w:r w:rsidRPr="009B7700">
        <w:rPr>
          <w:color w:val="000000"/>
          <w:sz w:val="28"/>
          <w:szCs w:val="28"/>
        </w:rPr>
        <w:t>е</w:t>
      </w:r>
      <w:r w:rsidRPr="009B7700">
        <w:rPr>
          <w:color w:val="000000"/>
          <w:sz w:val="28"/>
          <w:szCs w:val="28"/>
        </w:rPr>
        <w:t>менные затраты на единицу).</w:t>
      </w:r>
    </w:p>
    <w:p w:rsidR="00E05EC0" w:rsidRDefault="00E05EC0" w:rsidP="000663AB">
      <w:pPr>
        <w:widowControl/>
        <w:ind w:right="-2" w:firstLine="709"/>
        <w:jc w:val="both"/>
        <w:rPr>
          <w:sz w:val="28"/>
          <w:szCs w:val="28"/>
          <w:lang w:eastAsia="ar-SA"/>
        </w:rPr>
      </w:pPr>
    </w:p>
    <w:p w:rsidR="000663AB" w:rsidRPr="009B7700" w:rsidRDefault="000663AB" w:rsidP="000663AB">
      <w:pPr>
        <w:widowControl/>
        <w:ind w:right="-2" w:firstLine="709"/>
        <w:jc w:val="both"/>
      </w:pPr>
      <w:r w:rsidRPr="009B7700">
        <w:rPr>
          <w:sz w:val="28"/>
          <w:szCs w:val="28"/>
          <w:lang w:eastAsia="ar-SA"/>
        </w:rPr>
        <w:t>5. Календарный план проекта</w:t>
      </w:r>
    </w:p>
    <w:p w:rsidR="000663AB" w:rsidRPr="009B7700" w:rsidRDefault="000663AB" w:rsidP="000663AB">
      <w:pPr>
        <w:widowControl/>
        <w:ind w:right="-2" w:firstLine="709"/>
        <w:jc w:val="both"/>
      </w:pPr>
      <w:r w:rsidRPr="009B7700">
        <w:rPr>
          <w:sz w:val="28"/>
          <w:szCs w:val="28"/>
          <w:lang w:eastAsia="ar-SA"/>
        </w:rPr>
        <w:t>Перечень основных этапов реализации проекта и потребность в фина</w:t>
      </w:r>
      <w:r w:rsidRPr="009B7700">
        <w:rPr>
          <w:sz w:val="28"/>
          <w:szCs w:val="28"/>
          <w:lang w:eastAsia="ar-SA"/>
        </w:rPr>
        <w:t>н</w:t>
      </w:r>
      <w:r w:rsidRPr="009B7700">
        <w:rPr>
          <w:sz w:val="28"/>
          <w:szCs w:val="28"/>
          <w:lang w:eastAsia="ar-SA"/>
        </w:rPr>
        <w:t>совых ресурсах для их реализации (приобретение оборудования, монтаж оборудования, получение лицензии, проведение ремонта пр</w:t>
      </w:r>
      <w:r w:rsidRPr="009B7700">
        <w:rPr>
          <w:sz w:val="28"/>
          <w:szCs w:val="28"/>
          <w:lang w:eastAsia="ar-SA"/>
        </w:rPr>
        <w:t>о</w:t>
      </w:r>
      <w:r w:rsidRPr="009B7700">
        <w:rPr>
          <w:sz w:val="28"/>
          <w:szCs w:val="28"/>
          <w:lang w:eastAsia="ar-SA"/>
        </w:rPr>
        <w:t xml:space="preserve">изводственного помещения и т.д.) (согласно </w:t>
      </w:r>
      <w:r w:rsidRPr="009B7700">
        <w:rPr>
          <w:color w:val="000000"/>
          <w:sz w:val="28"/>
          <w:szCs w:val="28"/>
          <w:lang w:eastAsia="ar-SA"/>
        </w:rPr>
        <w:t>таблице 2).</w:t>
      </w:r>
    </w:p>
    <w:p w:rsidR="000663AB" w:rsidRPr="009B7700" w:rsidRDefault="000663AB" w:rsidP="000663AB">
      <w:pPr>
        <w:widowControl/>
        <w:ind w:right="-2" w:firstLine="709"/>
        <w:jc w:val="right"/>
      </w:pPr>
      <w:r w:rsidRPr="009B7700">
        <w:t>Таблица 2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2910"/>
        <w:gridCol w:w="1426"/>
        <w:gridCol w:w="1568"/>
        <w:gridCol w:w="998"/>
        <w:gridCol w:w="2017"/>
      </w:tblGrid>
      <w:tr w:rsidR="000663AB" w:rsidRPr="009B7700" w:rsidTr="000663AB"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663AB" w:rsidRPr="009B7700" w:rsidRDefault="000663AB" w:rsidP="00D1742E">
            <w:pPr>
              <w:jc w:val="center"/>
            </w:pPr>
            <w:r w:rsidRPr="009B7700">
              <w:rPr>
                <w:color w:val="000000"/>
                <w:spacing w:val="-8"/>
              </w:rPr>
              <w:t>№   п/п</w:t>
            </w:r>
          </w:p>
        </w:tc>
        <w:tc>
          <w:tcPr>
            <w:tcW w:w="15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663AB" w:rsidRPr="009B7700" w:rsidRDefault="000663AB" w:rsidP="00D1742E">
            <w:pPr>
              <w:jc w:val="center"/>
            </w:pPr>
            <w:r w:rsidRPr="009B7700">
              <w:rPr>
                <w:color w:val="000000"/>
                <w:spacing w:val="-8"/>
              </w:rPr>
              <w:t>Наименование этапа</w:t>
            </w:r>
          </w:p>
          <w:p w:rsidR="000663AB" w:rsidRPr="009B7700" w:rsidRDefault="000663AB" w:rsidP="00D1742E">
            <w:pPr>
              <w:jc w:val="center"/>
            </w:pPr>
            <w:r w:rsidRPr="009B7700">
              <w:rPr>
                <w:color w:val="000000"/>
                <w:spacing w:val="-8"/>
              </w:rPr>
              <w:t>проекта</w:t>
            </w:r>
          </w:p>
        </w:tc>
        <w:tc>
          <w:tcPr>
            <w:tcW w:w="7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663AB" w:rsidRPr="009B7700" w:rsidRDefault="000663AB" w:rsidP="00D1742E">
            <w:pPr>
              <w:jc w:val="center"/>
            </w:pPr>
            <w:r w:rsidRPr="009B7700">
              <w:rPr>
                <w:color w:val="000000"/>
                <w:spacing w:val="-8"/>
              </w:rPr>
              <w:t xml:space="preserve">Дата </w:t>
            </w:r>
          </w:p>
          <w:p w:rsidR="000663AB" w:rsidRPr="009B7700" w:rsidRDefault="000663AB" w:rsidP="00D1742E">
            <w:pPr>
              <w:jc w:val="center"/>
            </w:pPr>
            <w:r w:rsidRPr="009B7700">
              <w:rPr>
                <w:color w:val="000000"/>
                <w:spacing w:val="-8"/>
              </w:rPr>
              <w:t>начала</w:t>
            </w:r>
          </w:p>
        </w:tc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663AB" w:rsidRPr="009B7700" w:rsidRDefault="000663AB" w:rsidP="00D1742E">
            <w:pPr>
              <w:jc w:val="center"/>
            </w:pPr>
            <w:r w:rsidRPr="009B7700">
              <w:rPr>
                <w:color w:val="000000"/>
                <w:spacing w:val="-8"/>
              </w:rPr>
              <w:t>Дата</w:t>
            </w:r>
          </w:p>
          <w:p w:rsidR="000663AB" w:rsidRPr="009B7700" w:rsidRDefault="000663AB" w:rsidP="00D1742E">
            <w:pPr>
              <w:jc w:val="center"/>
            </w:pPr>
            <w:r w:rsidRPr="009B7700">
              <w:rPr>
                <w:color w:val="000000"/>
                <w:spacing w:val="-8"/>
              </w:rPr>
              <w:t>окончания</w:t>
            </w:r>
          </w:p>
        </w:tc>
        <w:tc>
          <w:tcPr>
            <w:tcW w:w="525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0663AB" w:rsidRPr="009B7700" w:rsidRDefault="000663AB" w:rsidP="00D1742E">
            <w:pPr>
              <w:jc w:val="center"/>
            </w:pPr>
            <w:r w:rsidRPr="009B7700">
              <w:rPr>
                <w:color w:val="000000"/>
                <w:spacing w:val="-8"/>
              </w:rPr>
              <w:t>Кол-во дней</w:t>
            </w:r>
          </w:p>
        </w:tc>
        <w:tc>
          <w:tcPr>
            <w:tcW w:w="10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63AB" w:rsidRPr="009B7700" w:rsidRDefault="000663AB" w:rsidP="00D1742E">
            <w:pPr>
              <w:jc w:val="center"/>
            </w:pPr>
            <w:r w:rsidRPr="009B7700">
              <w:rPr>
                <w:color w:val="000000"/>
                <w:spacing w:val="-8"/>
              </w:rPr>
              <w:t>Стоимость эт</w:t>
            </w:r>
            <w:r w:rsidRPr="009B7700">
              <w:rPr>
                <w:color w:val="000000"/>
                <w:spacing w:val="-8"/>
              </w:rPr>
              <w:t>а</w:t>
            </w:r>
            <w:r w:rsidRPr="009B7700">
              <w:rPr>
                <w:color w:val="000000"/>
                <w:spacing w:val="-8"/>
              </w:rPr>
              <w:t>па, руб.</w:t>
            </w:r>
          </w:p>
        </w:tc>
      </w:tr>
      <w:tr w:rsidR="000663AB" w:rsidRPr="009B7700" w:rsidTr="000663AB"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jc w:val="both"/>
            </w:pPr>
            <w:r w:rsidRPr="009B7700">
              <w:rPr>
                <w:color w:val="000000"/>
                <w:spacing w:val="-8"/>
              </w:rPr>
              <w:t xml:space="preserve">1.  </w:t>
            </w:r>
          </w:p>
        </w:tc>
        <w:tc>
          <w:tcPr>
            <w:tcW w:w="15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7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525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10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</w:tr>
      <w:tr w:rsidR="000663AB" w:rsidRPr="009B7700" w:rsidTr="000663AB"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jc w:val="both"/>
            </w:pPr>
            <w:r w:rsidRPr="009B7700">
              <w:rPr>
                <w:color w:val="000000"/>
                <w:spacing w:val="-8"/>
              </w:rPr>
              <w:t xml:space="preserve">2.  </w:t>
            </w:r>
          </w:p>
        </w:tc>
        <w:tc>
          <w:tcPr>
            <w:tcW w:w="15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7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525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10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</w:tr>
      <w:tr w:rsidR="000663AB" w:rsidRPr="009B7700" w:rsidTr="000663AB"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15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7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525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10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</w:tr>
      <w:tr w:rsidR="000663AB" w:rsidRPr="009B7700" w:rsidTr="000663AB"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jc w:val="both"/>
            </w:pPr>
            <w:r w:rsidRPr="009B7700">
              <w:rPr>
                <w:color w:val="000000"/>
                <w:spacing w:val="-8"/>
              </w:rPr>
              <w:t xml:space="preserve">... </w:t>
            </w:r>
          </w:p>
        </w:tc>
        <w:tc>
          <w:tcPr>
            <w:tcW w:w="15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7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525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10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</w:tr>
    </w:tbl>
    <w:p w:rsidR="000663AB" w:rsidRPr="009B7700" w:rsidRDefault="000663AB" w:rsidP="000663AB">
      <w:pPr>
        <w:ind w:firstLine="709"/>
        <w:jc w:val="both"/>
        <w:rPr>
          <w:color w:val="000000"/>
          <w:spacing w:val="-8"/>
          <w:sz w:val="28"/>
          <w:szCs w:val="28"/>
        </w:rPr>
      </w:pPr>
    </w:p>
    <w:p w:rsidR="000663AB" w:rsidRPr="009B7700" w:rsidRDefault="000663AB" w:rsidP="000663AB">
      <w:pPr>
        <w:widowControl/>
        <w:tabs>
          <w:tab w:val="left" w:pos="9072"/>
          <w:tab w:val="left" w:pos="9356"/>
        </w:tabs>
        <w:ind w:right="-2" w:firstLine="709"/>
        <w:jc w:val="both"/>
      </w:pPr>
      <w:r w:rsidRPr="009B7700">
        <w:rPr>
          <w:sz w:val="28"/>
          <w:szCs w:val="28"/>
          <w:lang w:eastAsia="ar-SA"/>
        </w:rPr>
        <w:t>6. Финансовый план проекта</w:t>
      </w:r>
    </w:p>
    <w:p w:rsidR="000663AB" w:rsidRPr="009B7700" w:rsidRDefault="000663AB" w:rsidP="000663AB">
      <w:pPr>
        <w:widowControl/>
        <w:tabs>
          <w:tab w:val="left" w:pos="9072"/>
          <w:tab w:val="left" w:pos="9356"/>
        </w:tabs>
        <w:ind w:right="-2" w:firstLine="709"/>
        <w:jc w:val="both"/>
      </w:pPr>
      <w:r w:rsidRPr="009B7700">
        <w:rPr>
          <w:sz w:val="28"/>
          <w:szCs w:val="28"/>
          <w:lang w:eastAsia="ar-SA"/>
        </w:rPr>
        <w:t>Объем и назначение финансовых ресурсов, необходимых для реализ</w:t>
      </w:r>
      <w:r w:rsidRPr="009B7700">
        <w:rPr>
          <w:sz w:val="28"/>
          <w:szCs w:val="28"/>
          <w:lang w:eastAsia="ar-SA"/>
        </w:rPr>
        <w:t>а</w:t>
      </w:r>
      <w:r w:rsidRPr="009B7700">
        <w:rPr>
          <w:sz w:val="28"/>
          <w:szCs w:val="28"/>
          <w:lang w:eastAsia="ar-SA"/>
        </w:rPr>
        <w:t xml:space="preserve">ции проекта (общая стоимость проекта). </w:t>
      </w:r>
    </w:p>
    <w:p w:rsidR="000663AB" w:rsidRPr="009B7700" w:rsidRDefault="000663AB" w:rsidP="000663AB">
      <w:pPr>
        <w:widowControl/>
        <w:tabs>
          <w:tab w:val="left" w:pos="9072"/>
          <w:tab w:val="left" w:pos="9356"/>
        </w:tabs>
        <w:ind w:right="-2" w:firstLine="709"/>
        <w:jc w:val="both"/>
      </w:pPr>
      <w:r w:rsidRPr="009B7700">
        <w:rPr>
          <w:sz w:val="28"/>
          <w:szCs w:val="28"/>
          <w:lang w:eastAsia="ar-SA"/>
        </w:rPr>
        <w:t>При наличии заемных средств составляется график погашения кредита и рассчитываются процентные платежи.</w:t>
      </w:r>
    </w:p>
    <w:p w:rsidR="000663AB" w:rsidRPr="009B7700" w:rsidRDefault="000663AB" w:rsidP="000663AB">
      <w:pPr>
        <w:widowControl/>
        <w:ind w:right="567" w:firstLine="709"/>
        <w:jc w:val="both"/>
      </w:pPr>
      <w:r w:rsidRPr="009B7700">
        <w:rPr>
          <w:color w:val="000000"/>
          <w:sz w:val="28"/>
          <w:szCs w:val="28"/>
          <w:lang w:eastAsia="ar-SA"/>
        </w:rPr>
        <w:t>Финансовый план проекта составляется согласно таблице 3.</w:t>
      </w:r>
    </w:p>
    <w:p w:rsidR="000663AB" w:rsidRPr="009B7700" w:rsidRDefault="000663AB" w:rsidP="000663AB">
      <w:pPr>
        <w:jc w:val="right"/>
      </w:pPr>
      <w:r w:rsidRPr="009B7700">
        <w:rPr>
          <w:color w:val="000000"/>
          <w:spacing w:val="-8"/>
          <w:sz w:val="28"/>
          <w:szCs w:val="28"/>
        </w:rPr>
        <w:t>Таблица 3</w:t>
      </w:r>
    </w:p>
    <w:p w:rsidR="000663AB" w:rsidRPr="009B7700" w:rsidRDefault="000663AB" w:rsidP="000663AB">
      <w:pPr>
        <w:jc w:val="right"/>
      </w:pPr>
      <w:r w:rsidRPr="009B7700">
        <w:t>(руб./тыс. руб.)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52"/>
        <w:gridCol w:w="490"/>
        <w:gridCol w:w="549"/>
        <w:gridCol w:w="551"/>
        <w:gridCol w:w="460"/>
        <w:gridCol w:w="551"/>
        <w:gridCol w:w="582"/>
        <w:gridCol w:w="1169"/>
      </w:tblGrid>
      <w:tr w:rsidR="000663AB" w:rsidRPr="009B7700" w:rsidTr="000663AB">
        <w:tc>
          <w:tcPr>
            <w:tcW w:w="2710" w:type="pct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0663AB" w:rsidRPr="009B7700" w:rsidRDefault="000663AB" w:rsidP="00D1742E">
            <w:pPr>
              <w:jc w:val="center"/>
            </w:pPr>
            <w:r w:rsidRPr="009B7700">
              <w:rPr>
                <w:color w:val="000000"/>
              </w:rPr>
              <w:t>Наименование показателя</w:t>
            </w:r>
          </w:p>
        </w:tc>
        <w:tc>
          <w:tcPr>
            <w:tcW w:w="1675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663AB" w:rsidRPr="009B7700" w:rsidRDefault="000663AB" w:rsidP="00D1742E">
            <w:pPr>
              <w:jc w:val="center"/>
            </w:pPr>
            <w:r w:rsidRPr="009B7700">
              <w:rPr>
                <w:color w:val="000000"/>
              </w:rPr>
              <w:t>Месяц, порядковый н</w:t>
            </w:r>
            <w:r w:rsidRPr="009B7700">
              <w:rPr>
                <w:color w:val="000000"/>
              </w:rPr>
              <w:t>о</w:t>
            </w:r>
            <w:r w:rsidRPr="009B7700">
              <w:rPr>
                <w:color w:val="000000"/>
              </w:rPr>
              <w:t>мер</w:t>
            </w:r>
          </w:p>
        </w:tc>
        <w:tc>
          <w:tcPr>
            <w:tcW w:w="616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663AB" w:rsidRPr="009B7700" w:rsidRDefault="000663AB" w:rsidP="00D1742E">
            <w:pPr>
              <w:jc w:val="center"/>
            </w:pPr>
            <w:r w:rsidRPr="009B7700">
              <w:rPr>
                <w:color w:val="000000"/>
              </w:rPr>
              <w:t>За весь срок</w:t>
            </w:r>
          </w:p>
        </w:tc>
      </w:tr>
      <w:tr w:rsidR="000663AB" w:rsidRPr="009B7700" w:rsidTr="000663AB">
        <w:tc>
          <w:tcPr>
            <w:tcW w:w="2710" w:type="pct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663AB" w:rsidRPr="009B7700" w:rsidRDefault="000663AB" w:rsidP="00D1742E">
            <w:pPr>
              <w:jc w:val="both"/>
            </w:pPr>
            <w:r w:rsidRPr="009B7700">
              <w:rPr>
                <w:color w:val="000000"/>
              </w:rPr>
              <w:t>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663AB" w:rsidRPr="009B7700" w:rsidRDefault="000663AB" w:rsidP="00D1742E">
            <w:pPr>
              <w:jc w:val="both"/>
            </w:pPr>
            <w:r w:rsidRPr="009B7700">
              <w:rPr>
                <w:color w:val="000000"/>
              </w:rPr>
              <w:t>2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663AB" w:rsidRPr="009B7700" w:rsidRDefault="000663AB" w:rsidP="00D1742E">
            <w:pPr>
              <w:jc w:val="both"/>
            </w:pPr>
            <w:r w:rsidRPr="009B7700">
              <w:rPr>
                <w:color w:val="000000"/>
              </w:rPr>
              <w:t>3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663AB" w:rsidRPr="009B7700" w:rsidRDefault="000663AB" w:rsidP="00D1742E">
            <w:pPr>
              <w:jc w:val="both"/>
            </w:pPr>
            <w:r w:rsidRPr="009B7700">
              <w:rPr>
                <w:color w:val="000000"/>
              </w:rPr>
              <w:t>4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663AB" w:rsidRPr="009B7700" w:rsidRDefault="000663AB" w:rsidP="00D1742E">
            <w:pPr>
              <w:jc w:val="both"/>
            </w:pPr>
            <w:r w:rsidRPr="009B7700">
              <w:rPr>
                <w:color w:val="000000"/>
              </w:rPr>
              <w:t>….</w:t>
            </w: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663AB" w:rsidRPr="009B7700" w:rsidRDefault="000663AB" w:rsidP="00D1742E">
            <w:pPr>
              <w:jc w:val="both"/>
            </w:pPr>
            <w:r w:rsidRPr="009B7700">
              <w:rPr>
                <w:color w:val="000000"/>
              </w:rPr>
              <w:t>24</w:t>
            </w:r>
          </w:p>
        </w:tc>
        <w:tc>
          <w:tcPr>
            <w:tcW w:w="616" w:type="pct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663AB" w:rsidRPr="009B7700" w:rsidRDefault="000663AB" w:rsidP="00D1742E">
            <w:pPr>
              <w:snapToGrid w:val="0"/>
              <w:jc w:val="center"/>
              <w:rPr>
                <w:color w:val="000000"/>
              </w:rPr>
            </w:pPr>
          </w:p>
        </w:tc>
      </w:tr>
      <w:tr w:rsidR="000663AB" w:rsidRPr="009B7700" w:rsidTr="000663AB">
        <w:tc>
          <w:tcPr>
            <w:tcW w:w="2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jc w:val="both"/>
            </w:pPr>
            <w:r w:rsidRPr="009B7700">
              <w:rPr>
                <w:color w:val="000000"/>
              </w:rPr>
              <w:t>Выручка (валовые доходы) от продажи пр</w:t>
            </w:r>
            <w:r w:rsidRPr="009B7700">
              <w:rPr>
                <w:color w:val="000000"/>
              </w:rPr>
              <w:t>о</w:t>
            </w:r>
            <w:r w:rsidRPr="009B7700">
              <w:rPr>
                <w:color w:val="000000"/>
              </w:rPr>
              <w:t>дукции, работ, услуг</w:t>
            </w:r>
          </w:p>
        </w:tc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</w:tr>
      <w:tr w:rsidR="000663AB" w:rsidRPr="009B7700" w:rsidTr="000663AB">
        <w:tc>
          <w:tcPr>
            <w:tcW w:w="2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jc w:val="both"/>
            </w:pPr>
            <w:r w:rsidRPr="009B7700">
              <w:rPr>
                <w:color w:val="000000"/>
              </w:rPr>
              <w:t>Себестоимость проданной продукции, р</w:t>
            </w:r>
            <w:r w:rsidRPr="009B7700">
              <w:rPr>
                <w:color w:val="000000"/>
              </w:rPr>
              <w:t>а</w:t>
            </w:r>
            <w:r w:rsidRPr="009B7700">
              <w:rPr>
                <w:color w:val="000000"/>
              </w:rPr>
              <w:t>бот услуг (расходы) – всего</w:t>
            </w:r>
          </w:p>
        </w:tc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</w:tr>
      <w:tr w:rsidR="000663AB" w:rsidRPr="009B7700" w:rsidTr="000663AB">
        <w:tc>
          <w:tcPr>
            <w:tcW w:w="2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jc w:val="both"/>
            </w:pPr>
            <w:r w:rsidRPr="009B7700">
              <w:rPr>
                <w:color w:val="000000"/>
              </w:rPr>
              <w:t>В том числе:</w:t>
            </w:r>
          </w:p>
        </w:tc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</w:tr>
      <w:tr w:rsidR="000663AB" w:rsidRPr="009B7700" w:rsidTr="000663AB">
        <w:tc>
          <w:tcPr>
            <w:tcW w:w="2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widowControl/>
              <w:tabs>
                <w:tab w:val="left" w:pos="0"/>
              </w:tabs>
              <w:contextualSpacing/>
              <w:jc w:val="both"/>
            </w:pPr>
            <w:r w:rsidRPr="009B7700">
              <w:rPr>
                <w:color w:val="000000"/>
              </w:rPr>
              <w:t>материальные затраты</w:t>
            </w:r>
          </w:p>
        </w:tc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</w:tr>
      <w:tr w:rsidR="000663AB" w:rsidRPr="009B7700" w:rsidTr="000663AB">
        <w:tc>
          <w:tcPr>
            <w:tcW w:w="2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widowControl/>
              <w:tabs>
                <w:tab w:val="left" w:pos="0"/>
              </w:tabs>
              <w:contextualSpacing/>
              <w:jc w:val="both"/>
            </w:pPr>
            <w:r w:rsidRPr="009B7700">
              <w:rPr>
                <w:color w:val="000000"/>
              </w:rPr>
              <w:t>прочие расходы</w:t>
            </w:r>
          </w:p>
        </w:tc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</w:tr>
      <w:tr w:rsidR="000663AB" w:rsidRPr="009B7700" w:rsidTr="000663AB">
        <w:tc>
          <w:tcPr>
            <w:tcW w:w="2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widowControl/>
              <w:tabs>
                <w:tab w:val="left" w:pos="0"/>
              </w:tabs>
              <w:contextualSpacing/>
              <w:jc w:val="both"/>
            </w:pPr>
            <w:r w:rsidRPr="009B7700">
              <w:rPr>
                <w:color w:val="000000"/>
              </w:rPr>
              <w:t>Прибыль от продаж</w:t>
            </w:r>
            <w:r w:rsidRPr="009B7700">
              <w:rPr>
                <w:color w:val="000000"/>
                <w:vertAlign w:val="superscript"/>
              </w:rPr>
              <w:t>1)</w:t>
            </w:r>
          </w:p>
        </w:tc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</w:tr>
      <w:tr w:rsidR="000663AB" w:rsidRPr="009B7700" w:rsidTr="000663AB">
        <w:tc>
          <w:tcPr>
            <w:tcW w:w="2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widowControl/>
              <w:tabs>
                <w:tab w:val="left" w:pos="0"/>
              </w:tabs>
              <w:contextualSpacing/>
              <w:jc w:val="both"/>
            </w:pPr>
            <w:r w:rsidRPr="009B7700">
              <w:rPr>
                <w:color w:val="000000"/>
              </w:rPr>
              <w:t>Налог на профессиональный доход</w:t>
            </w:r>
          </w:p>
        </w:tc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</w:tr>
      <w:tr w:rsidR="000663AB" w:rsidRPr="009B7700" w:rsidTr="000663AB">
        <w:tc>
          <w:tcPr>
            <w:tcW w:w="2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widowControl/>
              <w:tabs>
                <w:tab w:val="left" w:pos="0"/>
              </w:tabs>
              <w:contextualSpacing/>
              <w:jc w:val="both"/>
            </w:pPr>
            <w:r w:rsidRPr="009B7700">
              <w:rPr>
                <w:color w:val="000000"/>
              </w:rPr>
              <w:t>Чистая прибыль</w:t>
            </w:r>
            <w:r w:rsidRPr="009B7700">
              <w:rPr>
                <w:color w:val="000000"/>
                <w:vertAlign w:val="superscript"/>
              </w:rPr>
              <w:t>2)</w:t>
            </w:r>
          </w:p>
        </w:tc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  <w:vertAlign w:val="superscript"/>
              </w:rPr>
            </w:pPr>
          </w:p>
        </w:tc>
      </w:tr>
      <w:tr w:rsidR="000663AB" w:rsidRPr="009B7700" w:rsidTr="000663AB">
        <w:tc>
          <w:tcPr>
            <w:tcW w:w="2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widowControl/>
              <w:tabs>
                <w:tab w:val="left" w:pos="0"/>
              </w:tabs>
              <w:contextualSpacing/>
              <w:jc w:val="both"/>
            </w:pPr>
            <w:r w:rsidRPr="009B7700">
              <w:rPr>
                <w:color w:val="000000"/>
              </w:rPr>
              <w:t>Чистый денежный доход</w:t>
            </w:r>
            <w:r w:rsidRPr="009B7700">
              <w:rPr>
                <w:color w:val="000000"/>
                <w:vertAlign w:val="superscript"/>
              </w:rPr>
              <w:t>3)</w:t>
            </w:r>
          </w:p>
        </w:tc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  <w:vertAlign w:val="superscript"/>
              </w:rPr>
            </w:pPr>
          </w:p>
        </w:tc>
      </w:tr>
    </w:tbl>
    <w:p w:rsidR="000663AB" w:rsidRPr="009B7700" w:rsidRDefault="000663AB" w:rsidP="000663AB">
      <w:pPr>
        <w:ind w:firstLine="426"/>
        <w:jc w:val="both"/>
        <w:rPr>
          <w:color w:val="000000"/>
        </w:rPr>
      </w:pPr>
    </w:p>
    <w:p w:rsidR="000663AB" w:rsidRPr="009B7700" w:rsidRDefault="000663AB" w:rsidP="000663AB">
      <w:pPr>
        <w:ind w:firstLine="426"/>
        <w:jc w:val="both"/>
      </w:pPr>
      <w:r w:rsidRPr="009B7700">
        <w:rPr>
          <w:color w:val="000000"/>
        </w:rPr>
        <w:t>1) прибыль от продаж = выручка – себестоимость (доходы – расходы);</w:t>
      </w:r>
    </w:p>
    <w:p w:rsidR="000663AB" w:rsidRPr="009B7700" w:rsidRDefault="000663AB" w:rsidP="000663AB">
      <w:pPr>
        <w:ind w:firstLine="426"/>
        <w:jc w:val="both"/>
      </w:pPr>
      <w:r w:rsidRPr="009B7700">
        <w:rPr>
          <w:color w:val="000000"/>
        </w:rPr>
        <w:t>2) чистая прибыль = прибыль от продаж – налог на профессиональный доход;</w:t>
      </w:r>
    </w:p>
    <w:p w:rsidR="000663AB" w:rsidRPr="009B7700" w:rsidRDefault="000663AB" w:rsidP="000663AB">
      <w:pPr>
        <w:ind w:firstLine="426"/>
        <w:jc w:val="both"/>
      </w:pPr>
      <w:r w:rsidRPr="009B7700">
        <w:rPr>
          <w:color w:val="000000"/>
        </w:rPr>
        <w:t>3) чистый денежный доход = чистая прибыль – платежи по кредиту и проценты по кредиту (при нал</w:t>
      </w:r>
      <w:r w:rsidRPr="009B7700">
        <w:rPr>
          <w:color w:val="000000"/>
        </w:rPr>
        <w:t>и</w:t>
      </w:r>
      <w:r w:rsidRPr="009B7700">
        <w:rPr>
          <w:color w:val="000000"/>
        </w:rPr>
        <w:t>чии заемных средств).</w:t>
      </w:r>
    </w:p>
    <w:p w:rsidR="000663AB" w:rsidRPr="009B7700" w:rsidRDefault="000663AB" w:rsidP="000663AB">
      <w:pPr>
        <w:ind w:firstLine="567"/>
        <w:jc w:val="both"/>
        <w:rPr>
          <w:color w:val="000000"/>
          <w:spacing w:val="-8"/>
          <w:sz w:val="28"/>
          <w:szCs w:val="28"/>
        </w:rPr>
      </w:pPr>
    </w:p>
    <w:p w:rsidR="000663AB" w:rsidRPr="009B7700" w:rsidRDefault="000663AB" w:rsidP="000663AB">
      <w:pPr>
        <w:ind w:firstLine="567"/>
        <w:jc w:val="both"/>
      </w:pPr>
      <w:r w:rsidRPr="009B7700">
        <w:rPr>
          <w:color w:val="000000"/>
          <w:spacing w:val="-8"/>
          <w:sz w:val="28"/>
          <w:szCs w:val="28"/>
        </w:rPr>
        <w:t>7. О</w:t>
      </w:r>
      <w:r w:rsidRPr="009B7700">
        <w:rPr>
          <w:sz w:val="28"/>
          <w:szCs w:val="28"/>
        </w:rPr>
        <w:t>ценка эффективности проекта</w:t>
      </w:r>
    </w:p>
    <w:p w:rsidR="000663AB" w:rsidRPr="009B7700" w:rsidRDefault="000663AB" w:rsidP="000663AB">
      <w:pPr>
        <w:ind w:firstLine="540"/>
        <w:jc w:val="both"/>
      </w:pPr>
      <w:r w:rsidRPr="009B7700">
        <w:rPr>
          <w:color w:val="000000"/>
          <w:sz w:val="28"/>
          <w:szCs w:val="28"/>
        </w:rPr>
        <w:lastRenderedPageBreak/>
        <w:t>Расчет планируемых налоговых платежей согласно таблице 4.</w:t>
      </w:r>
    </w:p>
    <w:p w:rsidR="000663AB" w:rsidRPr="009B7700" w:rsidRDefault="000663AB" w:rsidP="000663AB">
      <w:pPr>
        <w:ind w:firstLine="540"/>
        <w:jc w:val="right"/>
        <w:rPr>
          <w:color w:val="000000"/>
          <w:sz w:val="28"/>
          <w:szCs w:val="28"/>
        </w:rPr>
      </w:pPr>
    </w:p>
    <w:p w:rsidR="000663AB" w:rsidRPr="009B7700" w:rsidRDefault="000663AB" w:rsidP="000663AB">
      <w:pPr>
        <w:ind w:firstLine="540"/>
        <w:jc w:val="right"/>
      </w:pPr>
      <w:r w:rsidRPr="009B7700">
        <w:rPr>
          <w:color w:val="000000"/>
          <w:sz w:val="28"/>
          <w:szCs w:val="28"/>
        </w:rPr>
        <w:t>Таблица 4</w:t>
      </w:r>
    </w:p>
    <w:p w:rsidR="000663AB" w:rsidRPr="009B7700" w:rsidRDefault="000663AB" w:rsidP="000663AB">
      <w:pPr>
        <w:jc w:val="right"/>
      </w:pPr>
      <w:r w:rsidRPr="009B7700">
        <w:t>(руб./тыс. руб.)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03"/>
        <w:gridCol w:w="498"/>
        <w:gridCol w:w="555"/>
        <w:gridCol w:w="555"/>
        <w:gridCol w:w="464"/>
        <w:gridCol w:w="555"/>
        <w:gridCol w:w="585"/>
        <w:gridCol w:w="1089"/>
      </w:tblGrid>
      <w:tr w:rsidR="000663AB" w:rsidRPr="009B7700" w:rsidTr="000663AB">
        <w:trPr>
          <w:trHeight w:val="75"/>
        </w:trPr>
        <w:tc>
          <w:tcPr>
            <w:tcW w:w="2737" w:type="pct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0663AB" w:rsidRPr="009B7700" w:rsidRDefault="000663AB" w:rsidP="00D1742E">
            <w:pPr>
              <w:jc w:val="center"/>
            </w:pPr>
            <w:r w:rsidRPr="009B7700">
              <w:rPr>
                <w:color w:val="000000"/>
              </w:rPr>
              <w:t>Наименование показателя</w:t>
            </w:r>
          </w:p>
        </w:tc>
        <w:tc>
          <w:tcPr>
            <w:tcW w:w="169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663AB" w:rsidRPr="009B7700" w:rsidRDefault="000663AB" w:rsidP="00D1742E">
            <w:pPr>
              <w:jc w:val="center"/>
            </w:pPr>
            <w:r w:rsidRPr="009B7700">
              <w:rPr>
                <w:color w:val="000000"/>
              </w:rPr>
              <w:t>Месяц, порядковый н</w:t>
            </w:r>
            <w:r w:rsidRPr="009B7700">
              <w:rPr>
                <w:color w:val="000000"/>
              </w:rPr>
              <w:t>о</w:t>
            </w:r>
            <w:r w:rsidRPr="009B7700">
              <w:rPr>
                <w:color w:val="000000"/>
              </w:rPr>
              <w:t>мер</w:t>
            </w:r>
          </w:p>
        </w:tc>
        <w:tc>
          <w:tcPr>
            <w:tcW w:w="573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663AB" w:rsidRPr="009B7700" w:rsidRDefault="000663AB" w:rsidP="00D1742E">
            <w:pPr>
              <w:jc w:val="center"/>
            </w:pPr>
            <w:r w:rsidRPr="009B7700">
              <w:rPr>
                <w:color w:val="000000"/>
              </w:rPr>
              <w:t>За весь срок</w:t>
            </w:r>
          </w:p>
        </w:tc>
      </w:tr>
      <w:tr w:rsidR="000663AB" w:rsidRPr="009B7700" w:rsidTr="000663AB">
        <w:trPr>
          <w:trHeight w:val="123"/>
        </w:trPr>
        <w:tc>
          <w:tcPr>
            <w:tcW w:w="2737" w:type="pct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663AB" w:rsidRPr="009B7700" w:rsidRDefault="000663AB" w:rsidP="00D1742E">
            <w:pPr>
              <w:jc w:val="both"/>
            </w:pPr>
            <w:r w:rsidRPr="009B7700">
              <w:rPr>
                <w:color w:val="000000"/>
              </w:rPr>
              <w:t>1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663AB" w:rsidRPr="009B7700" w:rsidRDefault="000663AB" w:rsidP="00D1742E">
            <w:pPr>
              <w:jc w:val="both"/>
            </w:pPr>
            <w:r w:rsidRPr="009B7700">
              <w:rPr>
                <w:color w:val="000000"/>
              </w:rPr>
              <w:t>2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663AB" w:rsidRPr="009B7700" w:rsidRDefault="000663AB" w:rsidP="00D1742E">
            <w:pPr>
              <w:jc w:val="both"/>
            </w:pPr>
            <w:r w:rsidRPr="009B7700">
              <w:rPr>
                <w:color w:val="000000"/>
              </w:rPr>
              <w:t>3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663AB" w:rsidRPr="009B7700" w:rsidRDefault="000663AB" w:rsidP="00D1742E">
            <w:pPr>
              <w:jc w:val="both"/>
            </w:pPr>
            <w:r w:rsidRPr="009B7700">
              <w:rPr>
                <w:color w:val="000000"/>
              </w:rPr>
              <w:t>4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663AB" w:rsidRPr="009B7700" w:rsidRDefault="000663AB" w:rsidP="00D1742E">
            <w:pPr>
              <w:jc w:val="both"/>
            </w:pPr>
            <w:r w:rsidRPr="009B7700">
              <w:rPr>
                <w:color w:val="000000"/>
              </w:rPr>
              <w:t>….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663AB" w:rsidRPr="009B7700" w:rsidRDefault="000663AB" w:rsidP="00D1742E">
            <w:pPr>
              <w:jc w:val="both"/>
            </w:pPr>
            <w:r w:rsidRPr="009B7700">
              <w:rPr>
                <w:color w:val="000000"/>
              </w:rPr>
              <w:t>24</w:t>
            </w:r>
          </w:p>
        </w:tc>
        <w:tc>
          <w:tcPr>
            <w:tcW w:w="573" w:type="pct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</w:tr>
      <w:tr w:rsidR="000663AB" w:rsidRPr="009B7700" w:rsidTr="000663AB">
        <w:tc>
          <w:tcPr>
            <w:tcW w:w="27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widowControl/>
              <w:tabs>
                <w:tab w:val="left" w:pos="0"/>
              </w:tabs>
              <w:contextualSpacing/>
            </w:pPr>
            <w:r w:rsidRPr="009B7700">
              <w:rPr>
                <w:color w:val="000000"/>
              </w:rPr>
              <w:t>Налоги, связанные с проектом, в бюджеты всех уровней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5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jc w:val="both"/>
              <w:rPr>
                <w:color w:val="000000"/>
              </w:rPr>
            </w:pPr>
          </w:p>
        </w:tc>
      </w:tr>
    </w:tbl>
    <w:p w:rsidR="000663AB" w:rsidRPr="009B7700" w:rsidRDefault="000663AB" w:rsidP="000663AB">
      <w:pPr>
        <w:ind w:firstLine="540"/>
        <w:jc w:val="both"/>
        <w:rPr>
          <w:color w:val="000000"/>
          <w:sz w:val="28"/>
          <w:szCs w:val="28"/>
        </w:rPr>
      </w:pPr>
    </w:p>
    <w:p w:rsidR="000663AB" w:rsidRPr="009B7700" w:rsidRDefault="000663AB" w:rsidP="000663AB">
      <w:pPr>
        <w:ind w:firstLine="540"/>
        <w:jc w:val="both"/>
      </w:pPr>
      <w:r w:rsidRPr="009B7700">
        <w:rPr>
          <w:color w:val="000000"/>
          <w:sz w:val="28"/>
          <w:szCs w:val="28"/>
        </w:rPr>
        <w:t>Оценка критериев эффективности проекта согласно таблице 5.</w:t>
      </w:r>
    </w:p>
    <w:p w:rsidR="000663AB" w:rsidRPr="009B7700" w:rsidRDefault="000663AB" w:rsidP="000663AB">
      <w:pPr>
        <w:ind w:firstLine="540"/>
        <w:jc w:val="right"/>
      </w:pPr>
      <w:r w:rsidRPr="009B7700">
        <w:t>Таблица 5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11"/>
        <w:gridCol w:w="4807"/>
        <w:gridCol w:w="1486"/>
      </w:tblGrid>
      <w:tr w:rsidR="000663AB" w:rsidRPr="009B7700" w:rsidTr="000663AB">
        <w:trPr>
          <w:trHeight w:val="65"/>
        </w:trPr>
        <w:tc>
          <w:tcPr>
            <w:tcW w:w="1689" w:type="pc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0663AB" w:rsidRPr="009B7700" w:rsidRDefault="000663AB" w:rsidP="00D1742E">
            <w:pPr>
              <w:jc w:val="center"/>
            </w:pPr>
            <w:r w:rsidRPr="009B7700">
              <w:rPr>
                <w:color w:val="000000"/>
              </w:rPr>
              <w:t xml:space="preserve">Критерии оценки </w:t>
            </w:r>
          </w:p>
          <w:p w:rsidR="000663AB" w:rsidRPr="009B7700" w:rsidRDefault="000663AB" w:rsidP="00D1742E">
            <w:pPr>
              <w:jc w:val="center"/>
            </w:pPr>
            <w:r w:rsidRPr="009B7700">
              <w:rPr>
                <w:color w:val="000000"/>
              </w:rPr>
              <w:t>проекта</w:t>
            </w:r>
          </w:p>
        </w:tc>
        <w:tc>
          <w:tcPr>
            <w:tcW w:w="2529" w:type="pct"/>
            <w:tcBorders>
              <w:top w:val="single" w:sz="2" w:space="0" w:color="000000"/>
              <w:left w:val="single" w:sz="4" w:space="0" w:color="000000"/>
            </w:tcBorders>
            <w:vAlign w:val="center"/>
          </w:tcPr>
          <w:p w:rsidR="000663AB" w:rsidRPr="009B7700" w:rsidRDefault="000663AB" w:rsidP="00D1742E">
            <w:pPr>
              <w:jc w:val="center"/>
            </w:pPr>
            <w:r w:rsidRPr="009B7700">
              <w:rPr>
                <w:color w:val="000000"/>
              </w:rPr>
              <w:t>Формула расчета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663AB" w:rsidRPr="009B7700" w:rsidRDefault="000663AB" w:rsidP="00D1742E">
            <w:pPr>
              <w:jc w:val="center"/>
            </w:pPr>
            <w:r w:rsidRPr="009B7700">
              <w:rPr>
                <w:color w:val="000000"/>
              </w:rPr>
              <w:t>Прогно</w:t>
            </w:r>
            <w:r w:rsidRPr="009B7700">
              <w:rPr>
                <w:color w:val="000000"/>
              </w:rPr>
              <w:t>з</w:t>
            </w:r>
            <w:r w:rsidRPr="009B7700">
              <w:rPr>
                <w:color w:val="000000"/>
              </w:rPr>
              <w:t>ное</w:t>
            </w:r>
          </w:p>
          <w:p w:rsidR="000663AB" w:rsidRPr="009B7700" w:rsidRDefault="000663AB" w:rsidP="00D1742E">
            <w:pPr>
              <w:jc w:val="center"/>
            </w:pPr>
            <w:r w:rsidRPr="009B7700">
              <w:rPr>
                <w:color w:val="000000"/>
              </w:rPr>
              <w:t>значение</w:t>
            </w:r>
          </w:p>
        </w:tc>
      </w:tr>
      <w:tr w:rsidR="000663AB" w:rsidRPr="009B7700" w:rsidTr="000663AB">
        <w:trPr>
          <w:trHeight w:val="1196"/>
        </w:trPr>
        <w:tc>
          <w:tcPr>
            <w:tcW w:w="1689" w:type="pct"/>
            <w:tcBorders>
              <w:top w:val="single" w:sz="2" w:space="0" w:color="000000"/>
              <w:left w:val="single" w:sz="2" w:space="0" w:color="000000"/>
            </w:tcBorders>
          </w:tcPr>
          <w:p w:rsidR="000663AB" w:rsidRPr="009B7700" w:rsidRDefault="000663AB" w:rsidP="00D1742E">
            <w:pPr>
              <w:jc w:val="both"/>
            </w:pPr>
            <w:r w:rsidRPr="009B7700">
              <w:rPr>
                <w:color w:val="000000"/>
              </w:rPr>
              <w:t>Критерий бюджетной э</w:t>
            </w:r>
            <w:r w:rsidRPr="009B7700">
              <w:rPr>
                <w:color w:val="000000"/>
              </w:rPr>
              <w:t>ф</w:t>
            </w:r>
            <w:r w:rsidRPr="009B7700">
              <w:rPr>
                <w:color w:val="000000"/>
              </w:rPr>
              <w:t>фективности проекта (К</w:t>
            </w:r>
            <w:r w:rsidRPr="009B7700">
              <w:rPr>
                <w:color w:val="000000"/>
                <w:vertAlign w:val="subscript"/>
              </w:rPr>
              <w:t>б</w:t>
            </w:r>
            <w:r w:rsidRPr="009B7700">
              <w:rPr>
                <w:color w:val="000000"/>
              </w:rPr>
              <w:t>)</w:t>
            </w:r>
          </w:p>
        </w:tc>
        <w:tc>
          <w:tcPr>
            <w:tcW w:w="2529" w:type="pct"/>
            <w:tcBorders>
              <w:top w:val="single" w:sz="2" w:space="0" w:color="000000"/>
              <w:left w:val="single" w:sz="4" w:space="0" w:color="000000"/>
            </w:tcBorders>
            <w:vAlign w:val="center"/>
          </w:tcPr>
          <w:p w:rsidR="000663AB" w:rsidRPr="009B7700" w:rsidRDefault="000663AB" w:rsidP="00D1742E">
            <w:pPr>
              <w:jc w:val="both"/>
            </w:pPr>
            <w:r w:rsidRPr="009B7700">
              <w:rPr>
                <w:color w:val="000000"/>
              </w:rPr>
              <w:t>планируемые</w:t>
            </w:r>
            <w:r w:rsidRPr="009B7700">
              <w:t xml:space="preserve"> налоговые платежи в бю</w:t>
            </w:r>
            <w:r w:rsidRPr="009B7700">
              <w:t>д</w:t>
            </w:r>
            <w:r w:rsidRPr="009B7700">
              <w:t>жеты всех уровней (за 24 месяца) по о</w:t>
            </w:r>
            <w:r w:rsidRPr="009B7700">
              <w:t>т</w:t>
            </w:r>
            <w:r w:rsidRPr="009B7700">
              <w:t>ношению к размеру запрашиваемой су</w:t>
            </w:r>
            <w:r w:rsidRPr="009B7700">
              <w:t>м</w:t>
            </w:r>
            <w:r w:rsidRPr="009B7700">
              <w:t>мы гранта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rPr>
                <w:color w:val="000000"/>
              </w:rPr>
            </w:pPr>
          </w:p>
        </w:tc>
      </w:tr>
      <w:tr w:rsidR="000663AB" w:rsidRPr="009B7700" w:rsidTr="000663AB">
        <w:tc>
          <w:tcPr>
            <w:tcW w:w="1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jc w:val="both"/>
            </w:pPr>
            <w:r w:rsidRPr="009B7700">
              <w:rPr>
                <w:color w:val="000000"/>
              </w:rPr>
              <w:t>Критерий финансовой э</w:t>
            </w:r>
            <w:r w:rsidRPr="009B7700">
              <w:rPr>
                <w:color w:val="000000"/>
              </w:rPr>
              <w:t>ф</w:t>
            </w:r>
            <w:r w:rsidRPr="009B7700">
              <w:rPr>
                <w:color w:val="000000"/>
              </w:rPr>
              <w:t>фективность проекта (К</w:t>
            </w:r>
            <w:r w:rsidRPr="009B7700">
              <w:rPr>
                <w:color w:val="000000"/>
                <w:vertAlign w:val="subscript"/>
              </w:rPr>
              <w:t>ф</w:t>
            </w:r>
            <w:r w:rsidRPr="009B7700">
              <w:rPr>
                <w:color w:val="000000"/>
              </w:rPr>
              <w:t>)</w:t>
            </w:r>
          </w:p>
        </w:tc>
        <w:tc>
          <w:tcPr>
            <w:tcW w:w="252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jc w:val="both"/>
            </w:pPr>
            <w:r w:rsidRPr="009B7700">
              <w:rPr>
                <w:color w:val="000000"/>
              </w:rPr>
              <w:t xml:space="preserve">величина планируемых собственных средств в общей стоимости проекта по отношению к размеру </w:t>
            </w:r>
            <w:r w:rsidRPr="009B7700">
              <w:t>запрашиваемой суммы гранта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rPr>
                <w:color w:val="000000"/>
              </w:rPr>
            </w:pPr>
          </w:p>
        </w:tc>
      </w:tr>
      <w:tr w:rsidR="000663AB" w:rsidRPr="009B7700" w:rsidTr="000663AB">
        <w:tc>
          <w:tcPr>
            <w:tcW w:w="1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jc w:val="both"/>
            </w:pPr>
            <w:r w:rsidRPr="009B7700">
              <w:rPr>
                <w:color w:val="000000"/>
              </w:rPr>
              <w:t>Критерий производстве</w:t>
            </w:r>
            <w:r w:rsidRPr="009B7700">
              <w:rPr>
                <w:color w:val="000000"/>
              </w:rPr>
              <w:t>н</w:t>
            </w:r>
            <w:r w:rsidRPr="009B7700">
              <w:rPr>
                <w:color w:val="000000"/>
              </w:rPr>
              <w:t>ной эффективности прое</w:t>
            </w:r>
            <w:r w:rsidRPr="009B7700">
              <w:rPr>
                <w:color w:val="000000"/>
              </w:rPr>
              <w:t>к</w:t>
            </w:r>
            <w:r w:rsidRPr="009B7700">
              <w:rPr>
                <w:color w:val="000000"/>
              </w:rPr>
              <w:t>та (К</w:t>
            </w:r>
            <w:r w:rsidRPr="009B7700">
              <w:rPr>
                <w:color w:val="000000"/>
                <w:vertAlign w:val="subscript"/>
              </w:rPr>
              <w:t>с</w:t>
            </w:r>
            <w:r w:rsidRPr="009B7700">
              <w:rPr>
                <w:color w:val="000000"/>
              </w:rPr>
              <w:t>)</w:t>
            </w:r>
          </w:p>
        </w:tc>
        <w:tc>
          <w:tcPr>
            <w:tcW w:w="252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jc w:val="both"/>
            </w:pPr>
            <w:r w:rsidRPr="009B7700">
              <w:rPr>
                <w:color w:val="000000"/>
              </w:rPr>
              <w:t>величина суммы гранта, направляемая на приобретение основных средств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3AB" w:rsidRPr="009B7700" w:rsidRDefault="000663AB" w:rsidP="00D1742E">
            <w:pPr>
              <w:snapToGrid w:val="0"/>
              <w:rPr>
                <w:color w:val="000000"/>
              </w:rPr>
            </w:pPr>
          </w:p>
        </w:tc>
      </w:tr>
      <w:tr w:rsidR="000663AB" w:rsidRPr="009B7700" w:rsidTr="000663AB">
        <w:tc>
          <w:tcPr>
            <w:tcW w:w="1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jc w:val="both"/>
            </w:pPr>
            <w:r w:rsidRPr="009B7700">
              <w:t>Критерий экономической эффективности проекта (К</w:t>
            </w:r>
            <w:r w:rsidRPr="009B7700">
              <w:rPr>
                <w:vertAlign w:val="subscript"/>
              </w:rPr>
              <w:t>э</w:t>
            </w:r>
            <w:r w:rsidRPr="009B7700">
              <w:t>)</w:t>
            </w:r>
          </w:p>
        </w:tc>
        <w:tc>
          <w:tcPr>
            <w:tcW w:w="252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jc w:val="both"/>
            </w:pPr>
            <w:r w:rsidRPr="009B7700">
              <w:t xml:space="preserve">чистый денежный доход от проекта </w:t>
            </w:r>
          </w:p>
          <w:p w:rsidR="000663AB" w:rsidRPr="009B7700" w:rsidRDefault="000663AB" w:rsidP="00D1742E">
            <w:pPr>
              <w:jc w:val="both"/>
            </w:pPr>
            <w:r w:rsidRPr="009B7700">
              <w:t>(за 24 месяца) по отношению к инвест</w:t>
            </w:r>
            <w:r w:rsidRPr="009B7700">
              <w:t>и</w:t>
            </w:r>
            <w:r w:rsidRPr="009B7700">
              <w:t>ционным затратам (общая стоимость проекта)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3AB" w:rsidRPr="009B7700" w:rsidRDefault="000663AB" w:rsidP="00D1742E">
            <w:pPr>
              <w:widowControl/>
              <w:snapToGrid w:val="0"/>
              <w:contextualSpacing/>
              <w:rPr>
                <w:color w:val="000000"/>
              </w:rPr>
            </w:pPr>
          </w:p>
        </w:tc>
      </w:tr>
      <w:tr w:rsidR="000663AB" w:rsidRPr="009B7700" w:rsidTr="000663AB">
        <w:tc>
          <w:tcPr>
            <w:tcW w:w="1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jc w:val="both"/>
            </w:pPr>
            <w:r w:rsidRPr="009B7700">
              <w:t>Прогнозный срок окупа</w:t>
            </w:r>
            <w:r w:rsidRPr="009B7700">
              <w:t>е</w:t>
            </w:r>
            <w:r w:rsidRPr="009B7700">
              <w:t>мости проекта</w:t>
            </w:r>
          </w:p>
        </w:tc>
        <w:tc>
          <w:tcPr>
            <w:tcW w:w="2529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663AB" w:rsidRPr="009B7700" w:rsidRDefault="000663AB" w:rsidP="00D1742E">
            <w:pPr>
              <w:jc w:val="both"/>
            </w:pPr>
            <w:r w:rsidRPr="009B7700">
              <w:rPr>
                <w:color w:val="000000"/>
              </w:rPr>
              <w:t>период от момента начала реализации проекта до</w:t>
            </w:r>
            <w:r w:rsidRPr="009B7700">
              <w:t xml:space="preserve"> месяца, в котором доходы от проекта с нарастающим итогом превыс</w:t>
            </w:r>
            <w:r w:rsidRPr="009B7700">
              <w:t>и</w:t>
            </w:r>
            <w:r w:rsidRPr="009B7700">
              <w:t xml:space="preserve">ли инвестиционные затраты (денежные средства, вложенные в реализацию </w:t>
            </w:r>
          </w:p>
          <w:p w:rsidR="000663AB" w:rsidRPr="009B7700" w:rsidRDefault="000663AB" w:rsidP="00D1742E">
            <w:pPr>
              <w:jc w:val="both"/>
            </w:pPr>
            <w:r w:rsidRPr="009B7700">
              <w:t>проекта)</w:t>
            </w:r>
          </w:p>
        </w:tc>
        <w:tc>
          <w:tcPr>
            <w:tcW w:w="7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3AB" w:rsidRPr="009B7700" w:rsidRDefault="000663AB" w:rsidP="00D1742E">
            <w:pPr>
              <w:widowControl/>
              <w:snapToGrid w:val="0"/>
              <w:contextualSpacing/>
              <w:rPr>
                <w:color w:val="000000"/>
              </w:rPr>
            </w:pPr>
          </w:p>
        </w:tc>
      </w:tr>
    </w:tbl>
    <w:p w:rsidR="000663AB" w:rsidRDefault="000663AB" w:rsidP="000663AB">
      <w:pPr>
        <w:rPr>
          <w:bCs/>
          <w:color w:val="000000"/>
          <w:sz w:val="28"/>
          <w:szCs w:val="28"/>
        </w:rPr>
      </w:pPr>
    </w:p>
    <w:p w:rsidR="000663AB" w:rsidRDefault="000663AB" w:rsidP="000663AB">
      <w:pPr>
        <w:rPr>
          <w:bCs/>
          <w:color w:val="000000"/>
          <w:sz w:val="28"/>
          <w:szCs w:val="28"/>
        </w:rPr>
      </w:pPr>
    </w:p>
    <w:p w:rsidR="00D658E2" w:rsidRDefault="00D658E2" w:rsidP="000663AB">
      <w:pPr>
        <w:rPr>
          <w:bCs/>
          <w:color w:val="000000"/>
          <w:sz w:val="28"/>
          <w:szCs w:val="28"/>
        </w:rPr>
        <w:sectPr w:rsidR="00D658E2" w:rsidSect="00D658E2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003F68" w:rsidRDefault="00003F68" w:rsidP="00730B96">
      <w:pPr>
        <w:spacing w:line="240" w:lineRule="exact"/>
        <w:ind w:left="5103"/>
        <w:jc w:val="center"/>
        <w:rPr>
          <w:sz w:val="28"/>
          <w:szCs w:val="28"/>
        </w:rPr>
      </w:pPr>
      <w:r w:rsidRPr="00B60343">
        <w:rPr>
          <w:sz w:val="28"/>
          <w:szCs w:val="28"/>
        </w:rPr>
        <w:lastRenderedPageBreak/>
        <w:t>Пр</w:t>
      </w:r>
      <w:r w:rsidRPr="00B60343">
        <w:rPr>
          <w:sz w:val="28"/>
          <w:szCs w:val="28"/>
        </w:rPr>
        <w:t>и</w:t>
      </w:r>
      <w:r>
        <w:rPr>
          <w:sz w:val="28"/>
          <w:szCs w:val="28"/>
        </w:rPr>
        <w:t>ложение 9</w:t>
      </w:r>
    </w:p>
    <w:p w:rsidR="00003F68" w:rsidRPr="00B60343" w:rsidRDefault="00003F68" w:rsidP="00730B96">
      <w:pPr>
        <w:spacing w:line="240" w:lineRule="exact"/>
        <w:ind w:left="5103"/>
        <w:jc w:val="center"/>
        <w:rPr>
          <w:sz w:val="28"/>
          <w:szCs w:val="28"/>
        </w:rPr>
      </w:pPr>
    </w:p>
    <w:p w:rsidR="00003F68" w:rsidRDefault="00003F68" w:rsidP="00730B96">
      <w:pPr>
        <w:spacing w:line="240" w:lineRule="exact"/>
        <w:ind w:left="5103"/>
        <w:jc w:val="both"/>
        <w:rPr>
          <w:sz w:val="28"/>
          <w:szCs w:val="28"/>
        </w:rPr>
      </w:pPr>
      <w:r w:rsidRPr="00B60343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B60343">
        <w:rPr>
          <w:sz w:val="28"/>
          <w:szCs w:val="28"/>
        </w:rPr>
        <w:t>предоставления муниципальной услуги «</w:t>
      </w:r>
      <w:r w:rsidRPr="00201FAA">
        <w:rPr>
          <w:sz w:val="28"/>
          <w:szCs w:val="28"/>
          <w:lang w:eastAsia="zh-CN"/>
        </w:rPr>
        <w:t xml:space="preserve">Предоставление грантов </w:t>
      </w:r>
      <w:r w:rsidR="00E05EC0">
        <w:rPr>
          <w:sz w:val="28"/>
          <w:szCs w:val="28"/>
          <w:lang w:eastAsia="zh-CN"/>
        </w:rPr>
        <w:t>за счет средств</w:t>
      </w:r>
      <w:r w:rsidRPr="00201FAA">
        <w:rPr>
          <w:sz w:val="28"/>
          <w:szCs w:val="28"/>
          <w:lang w:eastAsia="zh-CN"/>
        </w:rPr>
        <w:t xml:space="preserve"> бюджета муниц</w:t>
      </w:r>
      <w:r w:rsidRPr="00201FAA">
        <w:rPr>
          <w:sz w:val="28"/>
          <w:szCs w:val="28"/>
          <w:lang w:eastAsia="zh-CN"/>
        </w:rPr>
        <w:t>и</w:t>
      </w:r>
      <w:r w:rsidRPr="00201FAA">
        <w:rPr>
          <w:sz w:val="28"/>
          <w:szCs w:val="28"/>
          <w:lang w:eastAsia="zh-CN"/>
        </w:rPr>
        <w:t>пального образования Ставропол</w:t>
      </w:r>
      <w:r w:rsidRPr="00201FAA">
        <w:rPr>
          <w:sz w:val="28"/>
          <w:szCs w:val="28"/>
          <w:lang w:eastAsia="zh-CN"/>
        </w:rPr>
        <w:t>ь</w:t>
      </w:r>
      <w:r w:rsidRPr="00201FAA">
        <w:rPr>
          <w:sz w:val="28"/>
          <w:szCs w:val="28"/>
          <w:lang w:eastAsia="zh-CN"/>
        </w:rPr>
        <w:t>ского края субъектам малого и среднего предпринимател</w:t>
      </w:r>
      <w:r w:rsidRPr="00201FAA">
        <w:rPr>
          <w:sz w:val="28"/>
          <w:szCs w:val="28"/>
          <w:lang w:eastAsia="zh-CN"/>
        </w:rPr>
        <w:t>ь</w:t>
      </w:r>
      <w:r w:rsidRPr="00201FAA">
        <w:rPr>
          <w:sz w:val="28"/>
          <w:szCs w:val="28"/>
          <w:lang w:eastAsia="zh-CN"/>
        </w:rPr>
        <w:t>ства</w:t>
      </w:r>
      <w:r w:rsidRPr="00B60343">
        <w:rPr>
          <w:sz w:val="28"/>
          <w:szCs w:val="28"/>
        </w:rPr>
        <w:t>»</w:t>
      </w:r>
    </w:p>
    <w:p w:rsidR="00003F68" w:rsidRDefault="00003F68" w:rsidP="000663AB">
      <w:pPr>
        <w:spacing w:line="240" w:lineRule="exact"/>
        <w:ind w:left="4820"/>
        <w:jc w:val="center"/>
        <w:rPr>
          <w:sz w:val="28"/>
          <w:szCs w:val="28"/>
        </w:rPr>
      </w:pPr>
    </w:p>
    <w:p w:rsidR="00003F68" w:rsidRDefault="00003F68" w:rsidP="000663AB">
      <w:pPr>
        <w:spacing w:line="240" w:lineRule="exact"/>
        <w:ind w:left="4820"/>
        <w:jc w:val="center"/>
        <w:rPr>
          <w:sz w:val="28"/>
          <w:szCs w:val="28"/>
        </w:rPr>
      </w:pPr>
    </w:p>
    <w:p w:rsidR="00003F68" w:rsidRDefault="00003F68" w:rsidP="000663AB">
      <w:pPr>
        <w:spacing w:line="240" w:lineRule="exact"/>
        <w:ind w:left="4820"/>
        <w:jc w:val="center"/>
        <w:rPr>
          <w:sz w:val="28"/>
          <w:szCs w:val="28"/>
        </w:rPr>
      </w:pPr>
    </w:p>
    <w:p w:rsidR="00003F68" w:rsidRDefault="00003F68" w:rsidP="000663AB">
      <w:pPr>
        <w:spacing w:line="240" w:lineRule="exact"/>
        <w:ind w:left="4820"/>
        <w:jc w:val="center"/>
        <w:rPr>
          <w:sz w:val="28"/>
          <w:szCs w:val="28"/>
        </w:rPr>
      </w:pPr>
    </w:p>
    <w:p w:rsidR="00003F68" w:rsidRPr="00003F68" w:rsidRDefault="00003F68" w:rsidP="00003F68">
      <w:pPr>
        <w:spacing w:line="240" w:lineRule="exact"/>
        <w:jc w:val="center"/>
        <w:rPr>
          <w:rFonts w:ascii="Cambria Math" w:hAnsi="Cambria Math" w:cs="Cambria Math"/>
          <w:sz w:val="20"/>
          <w:szCs w:val="20"/>
        </w:rPr>
      </w:pPr>
      <w:r w:rsidRPr="00003F68">
        <w:rPr>
          <w:color w:val="000000"/>
          <w:sz w:val="28"/>
          <w:szCs w:val="28"/>
        </w:rPr>
        <w:t>МЕТОДИКА</w:t>
      </w:r>
    </w:p>
    <w:p w:rsidR="00003F68" w:rsidRPr="00003F68" w:rsidRDefault="00003F68" w:rsidP="00003F68">
      <w:pPr>
        <w:spacing w:line="240" w:lineRule="exact"/>
        <w:jc w:val="center"/>
        <w:rPr>
          <w:color w:val="000000"/>
          <w:sz w:val="28"/>
          <w:szCs w:val="28"/>
        </w:rPr>
      </w:pPr>
    </w:p>
    <w:p w:rsidR="00003F68" w:rsidRDefault="00003F68" w:rsidP="00003F68">
      <w:pPr>
        <w:spacing w:line="240" w:lineRule="exact"/>
        <w:jc w:val="center"/>
        <w:rPr>
          <w:color w:val="000000"/>
          <w:sz w:val="28"/>
          <w:szCs w:val="28"/>
        </w:rPr>
      </w:pPr>
      <w:r w:rsidRPr="00003F68">
        <w:rPr>
          <w:color w:val="000000"/>
          <w:sz w:val="28"/>
          <w:szCs w:val="28"/>
        </w:rPr>
        <w:t>оценки комплексного показателя общей эффективности проекта</w:t>
      </w:r>
    </w:p>
    <w:p w:rsidR="00003F68" w:rsidRPr="00003F68" w:rsidRDefault="00003F68" w:rsidP="00003F68">
      <w:pPr>
        <w:spacing w:line="240" w:lineRule="exact"/>
        <w:jc w:val="center"/>
        <w:rPr>
          <w:rFonts w:ascii="Cambria Math" w:hAnsi="Cambria Math" w:cs="Cambria Math"/>
          <w:sz w:val="20"/>
          <w:szCs w:val="20"/>
        </w:rPr>
      </w:pPr>
      <w:r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 xml:space="preserve">для </w:t>
      </w:r>
      <w:r w:rsidRPr="00DC311E">
        <w:rPr>
          <w:sz w:val="28"/>
          <w:szCs w:val="28"/>
        </w:rPr>
        <w:t>субъект</w:t>
      </w:r>
      <w:r>
        <w:rPr>
          <w:sz w:val="28"/>
          <w:szCs w:val="28"/>
        </w:rPr>
        <w:t>ов</w:t>
      </w:r>
      <w:r w:rsidRPr="00DC311E">
        <w:rPr>
          <w:sz w:val="28"/>
          <w:szCs w:val="28"/>
        </w:rPr>
        <w:t xml:space="preserve"> малого и среднего пре</w:t>
      </w:r>
      <w:r w:rsidRPr="00DC311E">
        <w:rPr>
          <w:sz w:val="28"/>
          <w:szCs w:val="28"/>
        </w:rPr>
        <w:t>д</w:t>
      </w:r>
      <w:r w:rsidRPr="00DC311E">
        <w:rPr>
          <w:sz w:val="28"/>
          <w:szCs w:val="28"/>
        </w:rPr>
        <w:t>принимательства</w:t>
      </w:r>
      <w:r>
        <w:rPr>
          <w:color w:val="000000"/>
          <w:sz w:val="28"/>
          <w:szCs w:val="28"/>
        </w:rPr>
        <w:t>)</w:t>
      </w:r>
    </w:p>
    <w:p w:rsidR="00003F68" w:rsidRPr="00003F68" w:rsidRDefault="00003F68" w:rsidP="00003F68">
      <w:pPr>
        <w:jc w:val="center"/>
        <w:rPr>
          <w:color w:val="000000"/>
          <w:sz w:val="28"/>
          <w:szCs w:val="28"/>
        </w:rPr>
      </w:pPr>
    </w:p>
    <w:p w:rsidR="00003F68" w:rsidRPr="00003F68" w:rsidRDefault="00003F68" w:rsidP="00003F68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4"/>
        <w:gridCol w:w="2051"/>
        <w:gridCol w:w="2381"/>
        <w:gridCol w:w="2493"/>
        <w:gridCol w:w="1872"/>
      </w:tblGrid>
      <w:tr w:rsidR="00003F68" w:rsidRPr="00003F68" w:rsidTr="00D1742E">
        <w:trPr>
          <w:trHeight w:val="6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3F68" w:rsidRPr="00003F68" w:rsidRDefault="00003F68" w:rsidP="00003F68">
            <w:pPr>
              <w:jc w:val="center"/>
              <w:rPr>
                <w:rFonts w:ascii="Cambria Math" w:hAnsi="Cambria Math" w:cs="Cambria Math"/>
                <w:sz w:val="20"/>
                <w:szCs w:val="20"/>
              </w:rPr>
            </w:pPr>
            <w:r w:rsidRPr="00003F68">
              <w:rPr>
                <w:sz w:val="28"/>
                <w:szCs w:val="24"/>
              </w:rPr>
              <w:t>№</w:t>
            </w:r>
          </w:p>
          <w:p w:rsidR="00003F68" w:rsidRPr="00003F68" w:rsidRDefault="00003F68" w:rsidP="00003F68">
            <w:pPr>
              <w:jc w:val="center"/>
              <w:rPr>
                <w:rFonts w:ascii="Cambria Math" w:hAnsi="Cambria Math" w:cs="Cambria Math"/>
                <w:sz w:val="20"/>
                <w:szCs w:val="20"/>
              </w:rPr>
            </w:pPr>
            <w:r w:rsidRPr="00003F68">
              <w:rPr>
                <w:sz w:val="28"/>
                <w:szCs w:val="24"/>
              </w:rPr>
              <w:t>п/п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3F68" w:rsidRPr="00003F68" w:rsidRDefault="00003F68" w:rsidP="00003F68">
            <w:pPr>
              <w:jc w:val="center"/>
              <w:rPr>
                <w:rFonts w:ascii="Cambria Math" w:hAnsi="Cambria Math" w:cs="Cambria Math"/>
                <w:sz w:val="20"/>
                <w:szCs w:val="20"/>
              </w:rPr>
            </w:pPr>
            <w:r w:rsidRPr="00003F68">
              <w:rPr>
                <w:sz w:val="28"/>
                <w:szCs w:val="24"/>
              </w:rPr>
              <w:t>Критерий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3F68" w:rsidRPr="00003F68" w:rsidRDefault="00003F68" w:rsidP="00003F68">
            <w:pPr>
              <w:jc w:val="center"/>
              <w:rPr>
                <w:rFonts w:ascii="Cambria Math" w:hAnsi="Cambria Math" w:cs="Cambria Math"/>
                <w:sz w:val="20"/>
                <w:szCs w:val="20"/>
              </w:rPr>
            </w:pPr>
            <w:r w:rsidRPr="00003F68">
              <w:rPr>
                <w:sz w:val="28"/>
                <w:szCs w:val="24"/>
              </w:rPr>
              <w:t>Характеристика критерия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3F68" w:rsidRPr="00003F68" w:rsidRDefault="00003F68" w:rsidP="00003F68">
            <w:pPr>
              <w:jc w:val="center"/>
              <w:rPr>
                <w:rFonts w:ascii="Cambria Math" w:hAnsi="Cambria Math" w:cs="Cambria Math"/>
                <w:sz w:val="20"/>
                <w:szCs w:val="20"/>
              </w:rPr>
            </w:pPr>
            <w:r w:rsidRPr="00003F68">
              <w:rPr>
                <w:sz w:val="28"/>
                <w:szCs w:val="24"/>
              </w:rPr>
              <w:t>Балл оценки (Б)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68" w:rsidRPr="00003F68" w:rsidRDefault="00003F68" w:rsidP="00003F68">
            <w:pPr>
              <w:jc w:val="center"/>
              <w:rPr>
                <w:rFonts w:ascii="Cambria Math" w:hAnsi="Cambria Math" w:cs="Cambria Math"/>
                <w:sz w:val="20"/>
                <w:szCs w:val="20"/>
              </w:rPr>
            </w:pPr>
            <w:r w:rsidRPr="00003F68">
              <w:rPr>
                <w:sz w:val="28"/>
                <w:szCs w:val="24"/>
              </w:rPr>
              <w:t>Весовой к</w:t>
            </w:r>
            <w:r w:rsidRPr="00003F68">
              <w:rPr>
                <w:sz w:val="28"/>
                <w:szCs w:val="24"/>
              </w:rPr>
              <w:t>о</w:t>
            </w:r>
            <w:r w:rsidRPr="00003F68">
              <w:rPr>
                <w:sz w:val="28"/>
                <w:szCs w:val="24"/>
              </w:rPr>
              <w:t>эффициент критерия</w:t>
            </w:r>
          </w:p>
        </w:tc>
      </w:tr>
      <w:tr w:rsidR="00003F68" w:rsidRPr="00003F68" w:rsidTr="00D1742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F68" w:rsidRPr="00003F68" w:rsidRDefault="00003F68" w:rsidP="00003F68">
            <w:pPr>
              <w:jc w:val="center"/>
              <w:rPr>
                <w:rFonts w:ascii="Cambria Math" w:hAnsi="Cambria Math" w:cs="Cambria Math"/>
                <w:sz w:val="20"/>
                <w:szCs w:val="20"/>
              </w:rPr>
            </w:pPr>
            <w:r w:rsidRPr="00003F68">
              <w:rPr>
                <w:sz w:val="28"/>
                <w:szCs w:val="24"/>
              </w:rPr>
              <w:t>1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F68" w:rsidRPr="00003F68" w:rsidRDefault="00003F68" w:rsidP="00003F68">
            <w:pPr>
              <w:jc w:val="center"/>
              <w:rPr>
                <w:rFonts w:ascii="Cambria Math" w:hAnsi="Cambria Math" w:cs="Cambria Math"/>
                <w:sz w:val="20"/>
                <w:szCs w:val="20"/>
              </w:rPr>
            </w:pPr>
            <w:r w:rsidRPr="00003F68">
              <w:rPr>
                <w:color w:val="000000"/>
                <w:sz w:val="28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F68" w:rsidRPr="00003F68" w:rsidRDefault="00003F68" w:rsidP="00003F68">
            <w:pPr>
              <w:jc w:val="center"/>
              <w:rPr>
                <w:rFonts w:ascii="Cambria Math" w:hAnsi="Cambria Math" w:cs="Cambria Math"/>
                <w:sz w:val="20"/>
                <w:szCs w:val="20"/>
              </w:rPr>
            </w:pPr>
            <w:r w:rsidRPr="00003F68">
              <w:rPr>
                <w:color w:val="000000"/>
                <w:sz w:val="28"/>
                <w:szCs w:val="24"/>
              </w:rPr>
              <w:t>3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F68" w:rsidRPr="00003F68" w:rsidRDefault="00003F68" w:rsidP="00003F68">
            <w:pPr>
              <w:jc w:val="center"/>
              <w:rPr>
                <w:rFonts w:ascii="Cambria Math" w:hAnsi="Cambria Math" w:cs="Cambria Math"/>
                <w:sz w:val="20"/>
                <w:szCs w:val="20"/>
              </w:rPr>
            </w:pPr>
            <w:r w:rsidRPr="00003F68">
              <w:rPr>
                <w:sz w:val="28"/>
                <w:szCs w:val="24"/>
              </w:rPr>
              <w:t>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F68" w:rsidRPr="00003F68" w:rsidRDefault="00003F68" w:rsidP="00003F68">
            <w:pPr>
              <w:jc w:val="center"/>
              <w:rPr>
                <w:rFonts w:ascii="Cambria Math" w:hAnsi="Cambria Math" w:cs="Cambria Math"/>
                <w:sz w:val="20"/>
                <w:szCs w:val="20"/>
              </w:rPr>
            </w:pPr>
            <w:r w:rsidRPr="00003F68">
              <w:rPr>
                <w:sz w:val="28"/>
                <w:szCs w:val="24"/>
              </w:rPr>
              <w:t>5</w:t>
            </w:r>
          </w:p>
        </w:tc>
      </w:tr>
      <w:tr w:rsidR="00003F68" w:rsidRPr="00003F68" w:rsidTr="00D1742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F68" w:rsidRPr="00003F68" w:rsidRDefault="00003F68" w:rsidP="00003F68">
            <w:pPr>
              <w:rPr>
                <w:rFonts w:ascii="Cambria Math" w:hAnsi="Cambria Math" w:cs="Cambria Math"/>
                <w:sz w:val="20"/>
                <w:szCs w:val="20"/>
              </w:rPr>
            </w:pPr>
            <w:r w:rsidRPr="00003F68">
              <w:rPr>
                <w:sz w:val="28"/>
                <w:szCs w:val="24"/>
              </w:rPr>
              <w:t>1.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F68" w:rsidRPr="00003F68" w:rsidRDefault="00003F68" w:rsidP="00003F68">
            <w:pPr>
              <w:jc w:val="both"/>
              <w:rPr>
                <w:rFonts w:ascii="Cambria Math" w:hAnsi="Cambria Math" w:cs="Cambria Math"/>
                <w:sz w:val="20"/>
                <w:szCs w:val="20"/>
              </w:rPr>
            </w:pPr>
            <w:r w:rsidRPr="00003F68">
              <w:rPr>
                <w:color w:val="000000"/>
                <w:sz w:val="28"/>
                <w:szCs w:val="24"/>
              </w:rPr>
              <w:t>Критерий бюджетной эффективности проекта (К</w:t>
            </w:r>
            <w:r w:rsidRPr="00003F68">
              <w:rPr>
                <w:color w:val="000000"/>
                <w:sz w:val="28"/>
                <w:szCs w:val="24"/>
                <w:vertAlign w:val="subscript"/>
              </w:rPr>
              <w:t>б</w:t>
            </w:r>
            <w:r w:rsidRPr="00003F68">
              <w:rPr>
                <w:color w:val="000000"/>
                <w:sz w:val="28"/>
                <w:szCs w:val="24"/>
              </w:rPr>
              <w:t>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F68" w:rsidRPr="00003F68" w:rsidRDefault="00003F68" w:rsidP="00003F68">
            <w:pPr>
              <w:jc w:val="both"/>
              <w:rPr>
                <w:rFonts w:ascii="Cambria Math" w:hAnsi="Cambria Math" w:cs="Cambria Math"/>
                <w:sz w:val="20"/>
                <w:szCs w:val="20"/>
              </w:rPr>
            </w:pPr>
            <w:r w:rsidRPr="00003F68">
              <w:rPr>
                <w:color w:val="000000"/>
                <w:sz w:val="28"/>
                <w:szCs w:val="24"/>
              </w:rPr>
              <w:t>величина</w:t>
            </w:r>
            <w:r w:rsidRPr="00003F68">
              <w:rPr>
                <w:sz w:val="28"/>
                <w:szCs w:val="24"/>
              </w:rPr>
              <w:t xml:space="preserve"> план</w:t>
            </w:r>
            <w:r w:rsidRPr="00003F68">
              <w:rPr>
                <w:sz w:val="28"/>
                <w:szCs w:val="24"/>
              </w:rPr>
              <w:t>и</w:t>
            </w:r>
            <w:r w:rsidRPr="00003F68">
              <w:rPr>
                <w:sz w:val="28"/>
                <w:szCs w:val="24"/>
              </w:rPr>
              <w:t>руемых налог</w:t>
            </w:r>
            <w:r w:rsidRPr="00003F68">
              <w:rPr>
                <w:sz w:val="28"/>
                <w:szCs w:val="24"/>
              </w:rPr>
              <w:t>о</w:t>
            </w:r>
            <w:r w:rsidRPr="00003F68">
              <w:rPr>
                <w:sz w:val="28"/>
                <w:szCs w:val="24"/>
              </w:rPr>
              <w:t>вых платежей в бюджеты всех уровней и вн</w:t>
            </w:r>
            <w:r w:rsidRPr="00003F68">
              <w:rPr>
                <w:sz w:val="28"/>
                <w:szCs w:val="24"/>
              </w:rPr>
              <w:t>е</w:t>
            </w:r>
            <w:r w:rsidRPr="00003F68">
              <w:rPr>
                <w:sz w:val="28"/>
                <w:szCs w:val="24"/>
              </w:rPr>
              <w:t>бюджетные фо</w:t>
            </w:r>
            <w:r w:rsidRPr="00003F68">
              <w:rPr>
                <w:sz w:val="28"/>
                <w:szCs w:val="24"/>
              </w:rPr>
              <w:t>н</w:t>
            </w:r>
            <w:r w:rsidRPr="00003F68">
              <w:rPr>
                <w:sz w:val="28"/>
                <w:szCs w:val="24"/>
              </w:rPr>
              <w:t>ды (в течение 24 месяцев) по о</w:t>
            </w:r>
            <w:r w:rsidRPr="00003F68">
              <w:rPr>
                <w:sz w:val="28"/>
                <w:szCs w:val="24"/>
              </w:rPr>
              <w:t>т</w:t>
            </w:r>
            <w:r w:rsidRPr="00003F68">
              <w:rPr>
                <w:sz w:val="28"/>
                <w:szCs w:val="24"/>
              </w:rPr>
              <w:t>ношению к ра</w:t>
            </w:r>
            <w:r w:rsidRPr="00003F68">
              <w:rPr>
                <w:sz w:val="28"/>
                <w:szCs w:val="24"/>
              </w:rPr>
              <w:t>з</w:t>
            </w:r>
            <w:r w:rsidRPr="00003F68">
              <w:rPr>
                <w:sz w:val="28"/>
                <w:szCs w:val="24"/>
              </w:rPr>
              <w:t>меру предоста</w:t>
            </w:r>
            <w:r w:rsidRPr="00003F68">
              <w:rPr>
                <w:sz w:val="28"/>
                <w:szCs w:val="24"/>
              </w:rPr>
              <w:t>в</w:t>
            </w:r>
            <w:r w:rsidRPr="00003F68">
              <w:rPr>
                <w:sz w:val="28"/>
                <w:szCs w:val="24"/>
              </w:rPr>
              <w:t>ляемого гранта</w:t>
            </w:r>
          </w:p>
          <w:p w:rsidR="00003F68" w:rsidRPr="00003F68" w:rsidRDefault="00003F68" w:rsidP="00003F68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F68" w:rsidRPr="00003F68" w:rsidRDefault="00003F68" w:rsidP="00003F68">
            <w:pPr>
              <w:rPr>
                <w:rFonts w:ascii="Cambria Math" w:hAnsi="Cambria Math" w:cs="Cambria Math"/>
                <w:sz w:val="20"/>
                <w:szCs w:val="20"/>
              </w:rPr>
            </w:pPr>
            <w:r w:rsidRPr="00003F68">
              <w:rPr>
                <w:sz w:val="28"/>
                <w:szCs w:val="24"/>
              </w:rPr>
              <w:t xml:space="preserve">от 0,51 и выше – </w:t>
            </w:r>
          </w:p>
          <w:p w:rsidR="00003F68" w:rsidRPr="00003F68" w:rsidRDefault="00003F68" w:rsidP="00003F68">
            <w:pPr>
              <w:rPr>
                <w:rFonts w:ascii="Cambria Math" w:hAnsi="Cambria Math" w:cs="Cambria Math"/>
                <w:sz w:val="20"/>
                <w:szCs w:val="20"/>
              </w:rPr>
            </w:pPr>
            <w:r w:rsidRPr="00003F68">
              <w:rPr>
                <w:sz w:val="28"/>
                <w:szCs w:val="24"/>
              </w:rPr>
              <w:t>100 баллов;</w:t>
            </w:r>
          </w:p>
          <w:p w:rsidR="00003F68" w:rsidRPr="00003F68" w:rsidRDefault="00003F68" w:rsidP="00003F68">
            <w:pPr>
              <w:rPr>
                <w:rFonts w:ascii="Cambria Math" w:hAnsi="Cambria Math" w:cs="Cambria Math"/>
                <w:sz w:val="20"/>
                <w:szCs w:val="20"/>
              </w:rPr>
            </w:pPr>
            <w:r w:rsidRPr="00003F68">
              <w:rPr>
                <w:sz w:val="28"/>
                <w:szCs w:val="24"/>
              </w:rPr>
              <w:t xml:space="preserve">от 0,26 до 0,5 включительно – </w:t>
            </w:r>
          </w:p>
          <w:p w:rsidR="00003F68" w:rsidRPr="00003F68" w:rsidRDefault="00003F68" w:rsidP="00003F68">
            <w:pPr>
              <w:rPr>
                <w:rFonts w:ascii="Cambria Math" w:hAnsi="Cambria Math" w:cs="Cambria Math"/>
                <w:sz w:val="20"/>
                <w:szCs w:val="20"/>
              </w:rPr>
            </w:pPr>
            <w:r w:rsidRPr="00003F68">
              <w:rPr>
                <w:sz w:val="28"/>
                <w:szCs w:val="24"/>
              </w:rPr>
              <w:t>75 баллов;</w:t>
            </w:r>
          </w:p>
          <w:p w:rsidR="00003F68" w:rsidRPr="00003F68" w:rsidRDefault="00003F68" w:rsidP="00003F68">
            <w:pPr>
              <w:rPr>
                <w:rFonts w:ascii="Cambria Math" w:hAnsi="Cambria Math" w:cs="Cambria Math"/>
                <w:sz w:val="20"/>
                <w:szCs w:val="20"/>
              </w:rPr>
            </w:pPr>
            <w:r w:rsidRPr="00003F68">
              <w:rPr>
                <w:sz w:val="28"/>
                <w:szCs w:val="24"/>
              </w:rPr>
              <w:t>до 0,25 включ</w:t>
            </w:r>
            <w:r w:rsidRPr="00003F68">
              <w:rPr>
                <w:sz w:val="28"/>
                <w:szCs w:val="24"/>
              </w:rPr>
              <w:t>и</w:t>
            </w:r>
            <w:r w:rsidRPr="00003F68">
              <w:rPr>
                <w:sz w:val="28"/>
                <w:szCs w:val="24"/>
              </w:rPr>
              <w:t>тельно – 50 баллов</w:t>
            </w:r>
          </w:p>
          <w:p w:rsidR="00003F68" w:rsidRPr="00003F68" w:rsidRDefault="00003F68" w:rsidP="00003F68">
            <w:pPr>
              <w:rPr>
                <w:sz w:val="28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F68" w:rsidRPr="00003F68" w:rsidRDefault="00003F68" w:rsidP="00003F68">
            <w:pPr>
              <w:rPr>
                <w:rFonts w:ascii="Cambria Math" w:hAnsi="Cambria Math" w:cs="Cambria Math"/>
                <w:sz w:val="20"/>
                <w:szCs w:val="20"/>
              </w:rPr>
            </w:pPr>
            <w:r w:rsidRPr="00003F68">
              <w:rPr>
                <w:sz w:val="28"/>
                <w:szCs w:val="24"/>
              </w:rPr>
              <w:t>0,30</w:t>
            </w:r>
          </w:p>
        </w:tc>
      </w:tr>
      <w:tr w:rsidR="00003F68" w:rsidRPr="00003F68" w:rsidTr="00D1742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F68" w:rsidRPr="00003F68" w:rsidRDefault="00003F68" w:rsidP="00003F68">
            <w:pPr>
              <w:rPr>
                <w:rFonts w:ascii="Cambria Math" w:hAnsi="Cambria Math" w:cs="Cambria Math"/>
                <w:sz w:val="20"/>
                <w:szCs w:val="20"/>
              </w:rPr>
            </w:pPr>
            <w:r w:rsidRPr="00003F68">
              <w:rPr>
                <w:sz w:val="28"/>
                <w:szCs w:val="24"/>
              </w:rPr>
              <w:t>2.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F68" w:rsidRPr="00003F68" w:rsidRDefault="00003F68" w:rsidP="00003F68">
            <w:pPr>
              <w:jc w:val="both"/>
              <w:rPr>
                <w:rFonts w:ascii="Cambria Math" w:hAnsi="Cambria Math" w:cs="Cambria Math"/>
                <w:sz w:val="20"/>
                <w:szCs w:val="20"/>
              </w:rPr>
            </w:pPr>
            <w:r w:rsidRPr="00003F68">
              <w:rPr>
                <w:color w:val="000000"/>
                <w:sz w:val="28"/>
                <w:szCs w:val="24"/>
              </w:rPr>
              <w:t>Критерий ф</w:t>
            </w:r>
            <w:r w:rsidRPr="00003F68">
              <w:rPr>
                <w:color w:val="000000"/>
                <w:sz w:val="28"/>
                <w:szCs w:val="24"/>
              </w:rPr>
              <w:t>и</w:t>
            </w:r>
            <w:r w:rsidRPr="00003F68">
              <w:rPr>
                <w:color w:val="000000"/>
                <w:sz w:val="28"/>
                <w:szCs w:val="24"/>
              </w:rPr>
              <w:t>нансовой э</w:t>
            </w:r>
            <w:r w:rsidRPr="00003F68">
              <w:rPr>
                <w:color w:val="000000"/>
                <w:sz w:val="28"/>
                <w:szCs w:val="24"/>
              </w:rPr>
              <w:t>ф</w:t>
            </w:r>
            <w:r w:rsidRPr="00003F68">
              <w:rPr>
                <w:color w:val="000000"/>
                <w:sz w:val="28"/>
                <w:szCs w:val="24"/>
              </w:rPr>
              <w:t>фективности проекта (К</w:t>
            </w:r>
            <w:r w:rsidRPr="00003F68">
              <w:rPr>
                <w:color w:val="000000"/>
                <w:sz w:val="28"/>
                <w:szCs w:val="24"/>
                <w:vertAlign w:val="subscript"/>
              </w:rPr>
              <w:t>ф</w:t>
            </w:r>
            <w:r w:rsidRPr="00003F68">
              <w:rPr>
                <w:color w:val="000000"/>
                <w:sz w:val="28"/>
                <w:szCs w:val="24"/>
              </w:rPr>
              <w:t>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F68" w:rsidRPr="00003F68" w:rsidRDefault="00003F68" w:rsidP="00003F68">
            <w:pPr>
              <w:jc w:val="both"/>
              <w:rPr>
                <w:rFonts w:ascii="Cambria Math" w:hAnsi="Cambria Math" w:cs="Cambria Math"/>
                <w:sz w:val="20"/>
                <w:szCs w:val="20"/>
              </w:rPr>
            </w:pPr>
            <w:r w:rsidRPr="00003F68">
              <w:rPr>
                <w:color w:val="000000"/>
                <w:sz w:val="28"/>
                <w:szCs w:val="24"/>
              </w:rPr>
              <w:t>величина план</w:t>
            </w:r>
            <w:r w:rsidRPr="00003F68">
              <w:rPr>
                <w:color w:val="000000"/>
                <w:sz w:val="28"/>
                <w:szCs w:val="24"/>
              </w:rPr>
              <w:t>и</w:t>
            </w:r>
            <w:r w:rsidRPr="00003F68">
              <w:rPr>
                <w:color w:val="000000"/>
                <w:sz w:val="28"/>
                <w:szCs w:val="24"/>
              </w:rPr>
              <w:t>руемых со</w:t>
            </w:r>
            <w:r w:rsidRPr="00003F68">
              <w:rPr>
                <w:color w:val="000000"/>
                <w:sz w:val="28"/>
                <w:szCs w:val="24"/>
              </w:rPr>
              <w:t>б</w:t>
            </w:r>
            <w:r w:rsidRPr="00003F68">
              <w:rPr>
                <w:color w:val="000000"/>
                <w:sz w:val="28"/>
                <w:szCs w:val="24"/>
              </w:rPr>
              <w:t>ственных средств по отношению к общей сумме проекта</w:t>
            </w:r>
          </w:p>
          <w:p w:rsidR="00003F68" w:rsidRPr="00003F68" w:rsidRDefault="00003F68" w:rsidP="00003F68">
            <w:pPr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F68" w:rsidRPr="00003F68" w:rsidRDefault="00003F68" w:rsidP="00003F68">
            <w:pPr>
              <w:rPr>
                <w:rFonts w:ascii="Cambria Math" w:hAnsi="Cambria Math" w:cs="Cambria Math"/>
                <w:sz w:val="20"/>
                <w:szCs w:val="20"/>
              </w:rPr>
            </w:pPr>
            <w:r w:rsidRPr="00003F68">
              <w:rPr>
                <w:sz w:val="28"/>
                <w:szCs w:val="24"/>
              </w:rPr>
              <w:t xml:space="preserve">от 0,66 и выше – </w:t>
            </w:r>
          </w:p>
          <w:p w:rsidR="00003F68" w:rsidRPr="00003F68" w:rsidRDefault="00003F68" w:rsidP="00003F68">
            <w:pPr>
              <w:rPr>
                <w:rFonts w:ascii="Cambria Math" w:hAnsi="Cambria Math" w:cs="Cambria Math"/>
                <w:sz w:val="20"/>
                <w:szCs w:val="20"/>
              </w:rPr>
            </w:pPr>
            <w:r w:rsidRPr="00003F68">
              <w:rPr>
                <w:sz w:val="28"/>
                <w:szCs w:val="24"/>
              </w:rPr>
              <w:t>100 баллов;</w:t>
            </w:r>
          </w:p>
          <w:p w:rsidR="00003F68" w:rsidRPr="00003F68" w:rsidRDefault="00003F68" w:rsidP="00003F68">
            <w:pPr>
              <w:rPr>
                <w:rFonts w:ascii="Cambria Math" w:hAnsi="Cambria Math" w:cs="Cambria Math"/>
                <w:sz w:val="20"/>
                <w:szCs w:val="20"/>
              </w:rPr>
            </w:pPr>
            <w:r w:rsidRPr="00003F68">
              <w:rPr>
                <w:sz w:val="28"/>
                <w:szCs w:val="24"/>
              </w:rPr>
              <w:t xml:space="preserve">от 0,46 до 0,65 включительно – </w:t>
            </w:r>
          </w:p>
          <w:p w:rsidR="00003F68" w:rsidRPr="00003F68" w:rsidRDefault="00003F68" w:rsidP="00003F68">
            <w:pPr>
              <w:rPr>
                <w:rFonts w:ascii="Cambria Math" w:hAnsi="Cambria Math" w:cs="Cambria Math"/>
                <w:sz w:val="20"/>
                <w:szCs w:val="20"/>
              </w:rPr>
            </w:pPr>
            <w:r w:rsidRPr="00003F68">
              <w:rPr>
                <w:sz w:val="28"/>
                <w:szCs w:val="24"/>
              </w:rPr>
              <w:t>75 баллов;</w:t>
            </w:r>
          </w:p>
          <w:p w:rsidR="00003F68" w:rsidRPr="00003F68" w:rsidRDefault="00003F68" w:rsidP="00003F68">
            <w:pPr>
              <w:rPr>
                <w:rFonts w:ascii="Cambria Math" w:hAnsi="Cambria Math" w:cs="Cambria Math"/>
                <w:sz w:val="20"/>
                <w:szCs w:val="20"/>
              </w:rPr>
            </w:pPr>
            <w:r w:rsidRPr="00003F68">
              <w:rPr>
                <w:sz w:val="28"/>
                <w:szCs w:val="24"/>
              </w:rPr>
              <w:t xml:space="preserve">от 0,25 до 0,45 включительно – </w:t>
            </w:r>
          </w:p>
          <w:p w:rsidR="00003F68" w:rsidRPr="00003F68" w:rsidRDefault="00003F68" w:rsidP="00003F68">
            <w:pPr>
              <w:rPr>
                <w:rFonts w:ascii="Cambria Math" w:hAnsi="Cambria Math" w:cs="Cambria Math"/>
                <w:sz w:val="20"/>
                <w:szCs w:val="20"/>
              </w:rPr>
            </w:pPr>
            <w:r w:rsidRPr="00003F68">
              <w:rPr>
                <w:sz w:val="28"/>
                <w:szCs w:val="24"/>
              </w:rPr>
              <w:t>50 баллов</w:t>
            </w:r>
          </w:p>
          <w:p w:rsidR="00003F68" w:rsidRPr="00003F68" w:rsidRDefault="00003F68" w:rsidP="00003F68">
            <w:pPr>
              <w:rPr>
                <w:sz w:val="28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F68" w:rsidRPr="00003F68" w:rsidRDefault="00003F68" w:rsidP="00003F68">
            <w:pPr>
              <w:rPr>
                <w:rFonts w:ascii="Cambria Math" w:hAnsi="Cambria Math" w:cs="Cambria Math"/>
                <w:sz w:val="20"/>
                <w:szCs w:val="20"/>
              </w:rPr>
            </w:pPr>
            <w:r w:rsidRPr="00003F68">
              <w:rPr>
                <w:sz w:val="28"/>
                <w:szCs w:val="24"/>
              </w:rPr>
              <w:t>0,20</w:t>
            </w:r>
          </w:p>
        </w:tc>
      </w:tr>
      <w:tr w:rsidR="00003F68" w:rsidRPr="00003F68" w:rsidTr="00D1742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F68" w:rsidRPr="00003F68" w:rsidRDefault="00003F68" w:rsidP="00003F68">
            <w:pPr>
              <w:rPr>
                <w:rFonts w:ascii="Cambria Math" w:hAnsi="Cambria Math" w:cs="Cambria Math"/>
                <w:sz w:val="20"/>
                <w:szCs w:val="20"/>
              </w:rPr>
            </w:pPr>
            <w:r w:rsidRPr="00003F68">
              <w:rPr>
                <w:sz w:val="28"/>
                <w:szCs w:val="24"/>
              </w:rPr>
              <w:t>3.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F68" w:rsidRPr="00003F68" w:rsidRDefault="00003F68" w:rsidP="00003F68">
            <w:pPr>
              <w:jc w:val="both"/>
              <w:rPr>
                <w:rFonts w:ascii="Cambria Math" w:hAnsi="Cambria Math" w:cs="Cambria Math"/>
                <w:sz w:val="20"/>
                <w:szCs w:val="20"/>
              </w:rPr>
            </w:pPr>
            <w:r w:rsidRPr="00003F68">
              <w:rPr>
                <w:color w:val="000000"/>
                <w:sz w:val="28"/>
                <w:szCs w:val="24"/>
              </w:rPr>
              <w:t>Критерий с</w:t>
            </w:r>
            <w:r w:rsidRPr="00003F68">
              <w:rPr>
                <w:color w:val="000000"/>
                <w:sz w:val="28"/>
                <w:szCs w:val="24"/>
              </w:rPr>
              <w:t>о</w:t>
            </w:r>
            <w:r w:rsidRPr="00003F68">
              <w:rPr>
                <w:color w:val="000000"/>
                <w:sz w:val="28"/>
                <w:szCs w:val="24"/>
              </w:rPr>
              <w:t>циальной э</w:t>
            </w:r>
            <w:r w:rsidRPr="00003F68">
              <w:rPr>
                <w:color w:val="000000"/>
                <w:sz w:val="28"/>
                <w:szCs w:val="24"/>
              </w:rPr>
              <w:t>ф</w:t>
            </w:r>
            <w:r w:rsidRPr="00003F68">
              <w:rPr>
                <w:color w:val="000000"/>
                <w:sz w:val="28"/>
                <w:szCs w:val="24"/>
              </w:rPr>
              <w:t>фективности проекта (К</w:t>
            </w:r>
            <w:r w:rsidRPr="00003F68">
              <w:rPr>
                <w:color w:val="000000"/>
                <w:sz w:val="28"/>
                <w:szCs w:val="24"/>
                <w:vertAlign w:val="subscript"/>
              </w:rPr>
              <w:t>с</w:t>
            </w:r>
            <w:r w:rsidRPr="00003F68">
              <w:rPr>
                <w:color w:val="000000"/>
                <w:sz w:val="28"/>
                <w:szCs w:val="24"/>
              </w:rPr>
              <w:t>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F68" w:rsidRPr="00003F68" w:rsidRDefault="00003F68" w:rsidP="00003F68">
            <w:pPr>
              <w:jc w:val="both"/>
              <w:rPr>
                <w:rFonts w:ascii="Cambria Math" w:hAnsi="Cambria Math" w:cs="Cambria Math"/>
                <w:sz w:val="20"/>
                <w:szCs w:val="20"/>
              </w:rPr>
            </w:pPr>
            <w:r w:rsidRPr="00003F68">
              <w:rPr>
                <w:color w:val="000000"/>
                <w:sz w:val="28"/>
                <w:szCs w:val="24"/>
              </w:rPr>
              <w:t>количество с</w:t>
            </w:r>
            <w:r w:rsidRPr="00003F68">
              <w:rPr>
                <w:color w:val="000000"/>
                <w:sz w:val="28"/>
                <w:szCs w:val="24"/>
              </w:rPr>
              <w:t>о</w:t>
            </w:r>
            <w:r w:rsidRPr="00003F68">
              <w:rPr>
                <w:color w:val="000000"/>
                <w:sz w:val="28"/>
                <w:szCs w:val="24"/>
              </w:rPr>
              <w:t>здаваемых д</w:t>
            </w:r>
            <w:r w:rsidRPr="00003F68">
              <w:rPr>
                <w:color w:val="000000"/>
                <w:sz w:val="28"/>
                <w:szCs w:val="24"/>
              </w:rPr>
              <w:t>о</w:t>
            </w:r>
            <w:r w:rsidRPr="00003F68">
              <w:rPr>
                <w:color w:val="000000"/>
                <w:sz w:val="28"/>
                <w:szCs w:val="24"/>
              </w:rPr>
              <w:t>полнительных раб</w:t>
            </w:r>
            <w:r w:rsidRPr="00003F68">
              <w:rPr>
                <w:color w:val="000000"/>
                <w:sz w:val="28"/>
                <w:szCs w:val="24"/>
              </w:rPr>
              <w:t>о</w:t>
            </w:r>
            <w:r w:rsidRPr="00003F68">
              <w:rPr>
                <w:color w:val="000000"/>
                <w:sz w:val="28"/>
                <w:szCs w:val="24"/>
              </w:rPr>
              <w:t xml:space="preserve">чих мест в </w:t>
            </w:r>
            <w:r w:rsidRPr="00003F68">
              <w:rPr>
                <w:color w:val="000000"/>
                <w:sz w:val="28"/>
                <w:szCs w:val="24"/>
              </w:rPr>
              <w:lastRenderedPageBreak/>
              <w:t>ходе реализации пр</w:t>
            </w:r>
            <w:r w:rsidRPr="00003F68">
              <w:rPr>
                <w:color w:val="000000"/>
                <w:sz w:val="28"/>
                <w:szCs w:val="24"/>
              </w:rPr>
              <w:t>о</w:t>
            </w:r>
            <w:r w:rsidRPr="00003F68">
              <w:rPr>
                <w:color w:val="000000"/>
                <w:sz w:val="28"/>
                <w:szCs w:val="24"/>
              </w:rPr>
              <w:t>екта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F68" w:rsidRPr="00003F68" w:rsidRDefault="00003F68" w:rsidP="00003F68">
            <w:pPr>
              <w:rPr>
                <w:rFonts w:ascii="Cambria Math" w:hAnsi="Cambria Math" w:cs="Cambria Math"/>
                <w:sz w:val="20"/>
                <w:szCs w:val="20"/>
              </w:rPr>
            </w:pPr>
            <w:r w:rsidRPr="00003F68">
              <w:rPr>
                <w:sz w:val="28"/>
                <w:szCs w:val="24"/>
              </w:rPr>
              <w:lastRenderedPageBreak/>
              <w:t>6 и более рабочих мест - 100 баллов;</w:t>
            </w:r>
          </w:p>
          <w:p w:rsidR="00003F68" w:rsidRPr="00003F68" w:rsidRDefault="00003F68" w:rsidP="00003F68">
            <w:pPr>
              <w:rPr>
                <w:rFonts w:ascii="Cambria Math" w:hAnsi="Cambria Math" w:cs="Cambria Math"/>
                <w:sz w:val="20"/>
                <w:szCs w:val="20"/>
              </w:rPr>
            </w:pPr>
            <w:r w:rsidRPr="00003F68">
              <w:rPr>
                <w:sz w:val="28"/>
                <w:szCs w:val="24"/>
              </w:rPr>
              <w:t>от 4 до 5 рабочих мест включител</w:t>
            </w:r>
            <w:r w:rsidRPr="00003F68">
              <w:rPr>
                <w:sz w:val="28"/>
                <w:szCs w:val="24"/>
              </w:rPr>
              <w:t>ь</w:t>
            </w:r>
            <w:r w:rsidRPr="00003F68">
              <w:rPr>
                <w:sz w:val="28"/>
                <w:szCs w:val="24"/>
              </w:rPr>
              <w:lastRenderedPageBreak/>
              <w:t>но - 75 баллов;</w:t>
            </w:r>
          </w:p>
          <w:p w:rsidR="00003F68" w:rsidRPr="00003F68" w:rsidRDefault="00003F68" w:rsidP="00003F68">
            <w:pPr>
              <w:rPr>
                <w:rFonts w:ascii="Cambria Math" w:hAnsi="Cambria Math" w:cs="Cambria Math"/>
                <w:sz w:val="20"/>
                <w:szCs w:val="20"/>
              </w:rPr>
            </w:pPr>
            <w:r w:rsidRPr="00003F68">
              <w:rPr>
                <w:sz w:val="28"/>
                <w:szCs w:val="24"/>
              </w:rPr>
              <w:t xml:space="preserve">от 1 до 3 рабочих </w:t>
            </w:r>
          </w:p>
          <w:p w:rsidR="00003F68" w:rsidRPr="00003F68" w:rsidRDefault="00003F68" w:rsidP="00003F68">
            <w:pPr>
              <w:rPr>
                <w:rFonts w:ascii="Cambria Math" w:hAnsi="Cambria Math" w:cs="Cambria Math"/>
                <w:sz w:val="20"/>
                <w:szCs w:val="20"/>
              </w:rPr>
            </w:pPr>
            <w:r w:rsidRPr="00003F68">
              <w:rPr>
                <w:sz w:val="28"/>
                <w:szCs w:val="24"/>
              </w:rPr>
              <w:t>мест включител</w:t>
            </w:r>
            <w:r w:rsidRPr="00003F68">
              <w:rPr>
                <w:sz w:val="28"/>
                <w:szCs w:val="24"/>
              </w:rPr>
              <w:t>ь</w:t>
            </w:r>
            <w:r w:rsidRPr="00003F68">
              <w:rPr>
                <w:sz w:val="28"/>
                <w:szCs w:val="24"/>
              </w:rPr>
              <w:t>но - 50 баллов;</w:t>
            </w:r>
          </w:p>
          <w:p w:rsidR="00003F68" w:rsidRPr="00003F68" w:rsidRDefault="00003F68" w:rsidP="00003F68">
            <w:pPr>
              <w:rPr>
                <w:rFonts w:ascii="Cambria Math" w:hAnsi="Cambria Math" w:cs="Cambria Math"/>
                <w:sz w:val="20"/>
                <w:szCs w:val="20"/>
              </w:rPr>
            </w:pPr>
            <w:r w:rsidRPr="00003F68">
              <w:rPr>
                <w:sz w:val="28"/>
                <w:szCs w:val="24"/>
              </w:rPr>
              <w:t>не предусмотрено создание дополн</w:t>
            </w:r>
            <w:r w:rsidRPr="00003F68">
              <w:rPr>
                <w:sz w:val="28"/>
                <w:szCs w:val="24"/>
              </w:rPr>
              <w:t>и</w:t>
            </w:r>
            <w:r w:rsidRPr="00003F68">
              <w:rPr>
                <w:sz w:val="28"/>
                <w:szCs w:val="24"/>
              </w:rPr>
              <w:t>тельных рабочих мест (самосто</w:t>
            </w:r>
            <w:r w:rsidRPr="00003F68">
              <w:rPr>
                <w:sz w:val="28"/>
                <w:szCs w:val="24"/>
              </w:rPr>
              <w:t>я</w:t>
            </w:r>
            <w:r w:rsidRPr="00003F68">
              <w:rPr>
                <w:sz w:val="28"/>
                <w:szCs w:val="24"/>
              </w:rPr>
              <w:t>тельная деятел</w:t>
            </w:r>
            <w:r w:rsidRPr="00003F68">
              <w:rPr>
                <w:sz w:val="28"/>
                <w:szCs w:val="24"/>
              </w:rPr>
              <w:t>ь</w:t>
            </w:r>
            <w:r w:rsidRPr="00003F68">
              <w:rPr>
                <w:sz w:val="28"/>
                <w:szCs w:val="24"/>
              </w:rPr>
              <w:t xml:space="preserve">ность заявителя) – </w:t>
            </w:r>
          </w:p>
          <w:p w:rsidR="00003F68" w:rsidRPr="00003F68" w:rsidRDefault="00003F68" w:rsidP="00003F68">
            <w:pPr>
              <w:rPr>
                <w:rFonts w:ascii="Cambria Math" w:hAnsi="Cambria Math" w:cs="Cambria Math"/>
                <w:sz w:val="20"/>
                <w:szCs w:val="20"/>
              </w:rPr>
            </w:pPr>
            <w:r w:rsidRPr="00003F68">
              <w:rPr>
                <w:sz w:val="28"/>
                <w:szCs w:val="24"/>
              </w:rPr>
              <w:t>10 баллов</w:t>
            </w:r>
          </w:p>
          <w:p w:rsidR="00003F68" w:rsidRPr="00003F68" w:rsidRDefault="00003F68" w:rsidP="00003F68">
            <w:pPr>
              <w:rPr>
                <w:sz w:val="28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F68" w:rsidRPr="00003F68" w:rsidRDefault="00003F68" w:rsidP="00003F68">
            <w:pPr>
              <w:rPr>
                <w:rFonts w:ascii="Cambria Math" w:hAnsi="Cambria Math" w:cs="Cambria Math"/>
                <w:sz w:val="20"/>
                <w:szCs w:val="20"/>
              </w:rPr>
            </w:pPr>
            <w:r w:rsidRPr="00003F68">
              <w:rPr>
                <w:sz w:val="28"/>
                <w:szCs w:val="24"/>
              </w:rPr>
              <w:lastRenderedPageBreak/>
              <w:t>0,30</w:t>
            </w:r>
          </w:p>
        </w:tc>
      </w:tr>
      <w:tr w:rsidR="00003F68" w:rsidRPr="00003F68" w:rsidTr="00D1742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F68" w:rsidRPr="00003F68" w:rsidRDefault="00003F68" w:rsidP="00003F68">
            <w:pPr>
              <w:rPr>
                <w:rFonts w:ascii="Cambria Math" w:hAnsi="Cambria Math" w:cs="Cambria Math"/>
                <w:sz w:val="20"/>
                <w:szCs w:val="20"/>
              </w:rPr>
            </w:pPr>
            <w:r w:rsidRPr="00003F68">
              <w:rPr>
                <w:sz w:val="28"/>
                <w:szCs w:val="24"/>
              </w:rPr>
              <w:t>4.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F68" w:rsidRPr="00003F68" w:rsidRDefault="00003F68" w:rsidP="00003F68">
            <w:pPr>
              <w:jc w:val="both"/>
              <w:rPr>
                <w:rFonts w:ascii="Cambria Math" w:hAnsi="Cambria Math" w:cs="Cambria Math"/>
                <w:sz w:val="20"/>
                <w:szCs w:val="20"/>
              </w:rPr>
            </w:pPr>
            <w:r w:rsidRPr="00003F68">
              <w:rPr>
                <w:sz w:val="28"/>
                <w:szCs w:val="24"/>
              </w:rPr>
              <w:t>Критерий эк</w:t>
            </w:r>
            <w:r w:rsidRPr="00003F68">
              <w:rPr>
                <w:sz w:val="28"/>
                <w:szCs w:val="24"/>
              </w:rPr>
              <w:t>о</w:t>
            </w:r>
            <w:r w:rsidRPr="00003F68">
              <w:rPr>
                <w:sz w:val="28"/>
                <w:szCs w:val="24"/>
              </w:rPr>
              <w:t>номической эффективности проекта (К</w:t>
            </w:r>
            <w:r w:rsidRPr="00003F68">
              <w:rPr>
                <w:sz w:val="28"/>
                <w:szCs w:val="24"/>
                <w:vertAlign w:val="subscript"/>
              </w:rPr>
              <w:t>э</w:t>
            </w:r>
            <w:r w:rsidRPr="00003F68">
              <w:rPr>
                <w:sz w:val="28"/>
                <w:szCs w:val="24"/>
              </w:rPr>
              <w:t>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F68" w:rsidRPr="00003F68" w:rsidRDefault="00003F68" w:rsidP="00003F68">
            <w:pPr>
              <w:jc w:val="both"/>
              <w:rPr>
                <w:rFonts w:ascii="Cambria Math" w:hAnsi="Cambria Math" w:cs="Cambria Math"/>
                <w:sz w:val="20"/>
                <w:szCs w:val="20"/>
              </w:rPr>
            </w:pPr>
            <w:r w:rsidRPr="00003F68">
              <w:rPr>
                <w:sz w:val="28"/>
                <w:szCs w:val="24"/>
              </w:rPr>
              <w:t>чистый доход по проекту (в теч</w:t>
            </w:r>
            <w:r w:rsidRPr="00003F68">
              <w:rPr>
                <w:sz w:val="28"/>
                <w:szCs w:val="24"/>
              </w:rPr>
              <w:t>е</w:t>
            </w:r>
            <w:r w:rsidRPr="00003F68">
              <w:rPr>
                <w:sz w:val="28"/>
                <w:szCs w:val="24"/>
              </w:rPr>
              <w:t>ние 24 месяцев) по отношению к общей стоимости проекта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F68" w:rsidRPr="00003F68" w:rsidRDefault="00003F68" w:rsidP="00003F68">
            <w:pPr>
              <w:rPr>
                <w:rFonts w:ascii="Cambria Math" w:hAnsi="Cambria Math" w:cs="Cambria Math"/>
                <w:sz w:val="20"/>
                <w:szCs w:val="20"/>
              </w:rPr>
            </w:pPr>
            <w:r w:rsidRPr="00003F68">
              <w:rPr>
                <w:sz w:val="28"/>
                <w:szCs w:val="24"/>
              </w:rPr>
              <w:t>от 1,01 и более – 100 баллов;</w:t>
            </w:r>
          </w:p>
          <w:p w:rsidR="00003F68" w:rsidRPr="00003F68" w:rsidRDefault="00003F68" w:rsidP="00003F68">
            <w:pPr>
              <w:rPr>
                <w:rFonts w:ascii="Cambria Math" w:hAnsi="Cambria Math" w:cs="Cambria Math"/>
                <w:sz w:val="20"/>
                <w:szCs w:val="20"/>
              </w:rPr>
            </w:pPr>
            <w:r w:rsidRPr="00003F68">
              <w:rPr>
                <w:sz w:val="28"/>
                <w:szCs w:val="24"/>
              </w:rPr>
              <w:t xml:space="preserve">от 0,51 - до 1,0 включительно – </w:t>
            </w:r>
          </w:p>
          <w:p w:rsidR="00003F68" w:rsidRPr="00003F68" w:rsidRDefault="00003F68" w:rsidP="00003F68">
            <w:pPr>
              <w:rPr>
                <w:rFonts w:ascii="Cambria Math" w:hAnsi="Cambria Math" w:cs="Cambria Math"/>
                <w:sz w:val="20"/>
                <w:szCs w:val="20"/>
              </w:rPr>
            </w:pPr>
            <w:r w:rsidRPr="00003F68">
              <w:rPr>
                <w:sz w:val="28"/>
                <w:szCs w:val="24"/>
              </w:rPr>
              <w:t>75 баллов;</w:t>
            </w:r>
          </w:p>
          <w:p w:rsidR="00003F68" w:rsidRPr="00003F68" w:rsidRDefault="00003F68" w:rsidP="00003F68">
            <w:pPr>
              <w:rPr>
                <w:rFonts w:ascii="Cambria Math" w:hAnsi="Cambria Math" w:cs="Cambria Math"/>
                <w:sz w:val="20"/>
                <w:szCs w:val="20"/>
              </w:rPr>
            </w:pPr>
            <w:r w:rsidRPr="00003F68">
              <w:rPr>
                <w:sz w:val="28"/>
                <w:szCs w:val="24"/>
              </w:rPr>
              <w:t xml:space="preserve">от 0,26 до 0,5 включительно – </w:t>
            </w:r>
          </w:p>
          <w:p w:rsidR="00003F68" w:rsidRPr="00003F68" w:rsidRDefault="00003F68" w:rsidP="00003F68">
            <w:pPr>
              <w:rPr>
                <w:rFonts w:ascii="Cambria Math" w:hAnsi="Cambria Math" w:cs="Cambria Math"/>
                <w:sz w:val="20"/>
                <w:szCs w:val="20"/>
              </w:rPr>
            </w:pPr>
            <w:r w:rsidRPr="00003F68">
              <w:rPr>
                <w:sz w:val="28"/>
                <w:szCs w:val="24"/>
              </w:rPr>
              <w:t>50 баллов;</w:t>
            </w:r>
          </w:p>
          <w:p w:rsidR="00003F68" w:rsidRPr="00003F68" w:rsidRDefault="00003F68" w:rsidP="00003F68">
            <w:pPr>
              <w:rPr>
                <w:rFonts w:ascii="Cambria Math" w:hAnsi="Cambria Math" w:cs="Cambria Math"/>
                <w:sz w:val="20"/>
                <w:szCs w:val="20"/>
              </w:rPr>
            </w:pPr>
            <w:r w:rsidRPr="00003F68">
              <w:rPr>
                <w:sz w:val="28"/>
                <w:szCs w:val="24"/>
              </w:rPr>
              <w:t>до 0,25 включ</w:t>
            </w:r>
            <w:r w:rsidRPr="00003F68">
              <w:rPr>
                <w:sz w:val="28"/>
                <w:szCs w:val="24"/>
              </w:rPr>
              <w:t>и</w:t>
            </w:r>
            <w:r w:rsidRPr="00003F68">
              <w:rPr>
                <w:sz w:val="28"/>
                <w:szCs w:val="24"/>
              </w:rPr>
              <w:t>тельно – 10 баллов</w:t>
            </w:r>
          </w:p>
          <w:p w:rsidR="00003F68" w:rsidRPr="00003F68" w:rsidRDefault="00003F68" w:rsidP="00003F68">
            <w:pPr>
              <w:rPr>
                <w:sz w:val="28"/>
                <w:szCs w:val="24"/>
              </w:rPr>
            </w:pPr>
          </w:p>
          <w:p w:rsidR="00003F68" w:rsidRPr="00003F68" w:rsidRDefault="00003F68" w:rsidP="00003F68">
            <w:pPr>
              <w:rPr>
                <w:sz w:val="28"/>
                <w:szCs w:val="24"/>
              </w:rPr>
            </w:pPr>
          </w:p>
          <w:p w:rsidR="00003F68" w:rsidRPr="00003F68" w:rsidRDefault="00003F68" w:rsidP="00003F68">
            <w:pPr>
              <w:rPr>
                <w:sz w:val="28"/>
                <w:szCs w:val="24"/>
              </w:rPr>
            </w:pPr>
          </w:p>
          <w:p w:rsidR="00003F68" w:rsidRPr="00003F68" w:rsidRDefault="00003F68" w:rsidP="00003F68">
            <w:pPr>
              <w:rPr>
                <w:sz w:val="28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F68" w:rsidRPr="00003F68" w:rsidRDefault="00003F68" w:rsidP="00003F68">
            <w:pPr>
              <w:rPr>
                <w:rFonts w:ascii="Cambria Math" w:hAnsi="Cambria Math" w:cs="Cambria Math"/>
                <w:sz w:val="20"/>
                <w:szCs w:val="20"/>
              </w:rPr>
            </w:pPr>
            <w:r w:rsidRPr="00003F68">
              <w:rPr>
                <w:sz w:val="28"/>
                <w:szCs w:val="24"/>
              </w:rPr>
              <w:t>0,20</w:t>
            </w:r>
          </w:p>
        </w:tc>
      </w:tr>
    </w:tbl>
    <w:p w:rsidR="00003F68" w:rsidRPr="00003F68" w:rsidRDefault="00003F68" w:rsidP="00003F68">
      <w:pPr>
        <w:ind w:firstLine="709"/>
        <w:rPr>
          <w:color w:val="000000"/>
          <w:sz w:val="28"/>
          <w:szCs w:val="28"/>
        </w:rPr>
      </w:pPr>
    </w:p>
    <w:p w:rsidR="00003F68" w:rsidRPr="00003F68" w:rsidRDefault="00003F68" w:rsidP="00003F68">
      <w:pPr>
        <w:ind w:firstLine="709"/>
        <w:jc w:val="both"/>
        <w:rPr>
          <w:rFonts w:ascii="Cambria Math" w:hAnsi="Cambria Math" w:cs="Cambria Math"/>
          <w:sz w:val="20"/>
          <w:szCs w:val="20"/>
        </w:rPr>
      </w:pPr>
      <w:r w:rsidRPr="00003F68">
        <w:rPr>
          <w:color w:val="000000"/>
          <w:sz w:val="28"/>
          <w:szCs w:val="28"/>
        </w:rPr>
        <w:t>Оценка комплексного показателя общей эффективности проекта (Э</w:t>
      </w:r>
      <w:r w:rsidRPr="00003F68">
        <w:rPr>
          <w:color w:val="000000"/>
          <w:sz w:val="28"/>
          <w:szCs w:val="28"/>
          <w:vertAlign w:val="subscript"/>
        </w:rPr>
        <w:t>п</w:t>
      </w:r>
      <w:r w:rsidRPr="00003F68">
        <w:rPr>
          <w:color w:val="000000"/>
          <w:sz w:val="28"/>
          <w:szCs w:val="28"/>
        </w:rPr>
        <w:t>):</w:t>
      </w:r>
    </w:p>
    <w:p w:rsidR="00003F68" w:rsidRDefault="00003F68" w:rsidP="00003F68">
      <w:pPr>
        <w:jc w:val="center"/>
        <w:rPr>
          <w:sz w:val="28"/>
          <w:szCs w:val="28"/>
        </w:rPr>
      </w:pPr>
      <w:r w:rsidRPr="00003F68">
        <w:rPr>
          <w:color w:val="000000"/>
          <w:sz w:val="28"/>
          <w:szCs w:val="28"/>
        </w:rPr>
        <w:t>Э</w:t>
      </w:r>
      <w:r w:rsidRPr="00003F68">
        <w:rPr>
          <w:color w:val="000000"/>
          <w:sz w:val="28"/>
          <w:szCs w:val="28"/>
          <w:vertAlign w:val="subscript"/>
        </w:rPr>
        <w:t>п</w:t>
      </w:r>
      <w:r w:rsidRPr="00003F68">
        <w:rPr>
          <w:color w:val="000000"/>
          <w:sz w:val="28"/>
          <w:szCs w:val="28"/>
        </w:rPr>
        <w:t xml:space="preserve"> = </w:t>
      </w:r>
      <w:r w:rsidRPr="00003F68">
        <w:rPr>
          <w:color w:val="000000"/>
          <w:sz w:val="24"/>
          <w:szCs w:val="24"/>
        </w:rPr>
        <w:t>К</w:t>
      </w:r>
      <w:r w:rsidRPr="00003F68">
        <w:rPr>
          <w:color w:val="000000"/>
          <w:sz w:val="24"/>
          <w:szCs w:val="24"/>
          <w:vertAlign w:val="subscript"/>
        </w:rPr>
        <w:t>б</w:t>
      </w:r>
      <w:r w:rsidRPr="00003F68">
        <w:rPr>
          <w:color w:val="000000"/>
          <w:sz w:val="24"/>
          <w:szCs w:val="24"/>
        </w:rPr>
        <w:t>*0,30+ К</w:t>
      </w:r>
      <w:r w:rsidRPr="00003F68">
        <w:rPr>
          <w:color w:val="000000"/>
          <w:sz w:val="24"/>
          <w:szCs w:val="24"/>
          <w:vertAlign w:val="subscript"/>
        </w:rPr>
        <w:t>ф</w:t>
      </w:r>
      <w:r w:rsidRPr="00003F68">
        <w:rPr>
          <w:color w:val="000000"/>
          <w:sz w:val="24"/>
          <w:szCs w:val="24"/>
        </w:rPr>
        <w:t>*0,20+ К</w:t>
      </w:r>
      <w:r w:rsidRPr="00003F68">
        <w:rPr>
          <w:color w:val="000000"/>
          <w:sz w:val="24"/>
          <w:szCs w:val="24"/>
          <w:vertAlign w:val="subscript"/>
        </w:rPr>
        <w:t>с</w:t>
      </w:r>
      <w:r w:rsidRPr="00003F68">
        <w:rPr>
          <w:color w:val="000000"/>
          <w:sz w:val="24"/>
          <w:szCs w:val="24"/>
        </w:rPr>
        <w:t>*0,30+</w:t>
      </w:r>
      <w:r w:rsidRPr="00003F68">
        <w:rPr>
          <w:sz w:val="24"/>
          <w:szCs w:val="24"/>
        </w:rPr>
        <w:t xml:space="preserve"> К</w:t>
      </w:r>
      <w:r w:rsidRPr="00003F68">
        <w:rPr>
          <w:sz w:val="24"/>
          <w:szCs w:val="24"/>
          <w:vertAlign w:val="subscript"/>
        </w:rPr>
        <w:t>э</w:t>
      </w:r>
      <w:r w:rsidRPr="00003F68">
        <w:rPr>
          <w:sz w:val="24"/>
          <w:szCs w:val="24"/>
        </w:rPr>
        <w:t>*0,20</w:t>
      </w:r>
      <w:r w:rsidRPr="00003F68">
        <w:rPr>
          <w:sz w:val="28"/>
          <w:szCs w:val="28"/>
        </w:rPr>
        <w:t>.</w:t>
      </w:r>
    </w:p>
    <w:p w:rsidR="00D658E2" w:rsidRDefault="00D658E2" w:rsidP="00003F68">
      <w:pPr>
        <w:jc w:val="center"/>
        <w:rPr>
          <w:sz w:val="28"/>
          <w:szCs w:val="28"/>
        </w:rPr>
      </w:pPr>
    </w:p>
    <w:p w:rsidR="00D658E2" w:rsidRDefault="00D658E2" w:rsidP="00003F68">
      <w:pPr>
        <w:jc w:val="center"/>
        <w:rPr>
          <w:sz w:val="28"/>
          <w:szCs w:val="28"/>
        </w:rPr>
      </w:pPr>
    </w:p>
    <w:p w:rsidR="00D658E2" w:rsidRDefault="00D658E2" w:rsidP="00003F68">
      <w:pPr>
        <w:jc w:val="center"/>
        <w:rPr>
          <w:sz w:val="28"/>
          <w:szCs w:val="28"/>
        </w:rPr>
        <w:sectPr w:rsidR="00D658E2" w:rsidSect="00D658E2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003F68" w:rsidRDefault="00003F68" w:rsidP="00730B96">
      <w:pPr>
        <w:spacing w:line="240" w:lineRule="exact"/>
        <w:ind w:left="5103"/>
        <w:jc w:val="center"/>
        <w:rPr>
          <w:sz w:val="28"/>
          <w:szCs w:val="28"/>
        </w:rPr>
      </w:pPr>
      <w:r w:rsidRPr="00B60343">
        <w:rPr>
          <w:sz w:val="28"/>
          <w:szCs w:val="28"/>
        </w:rPr>
        <w:lastRenderedPageBreak/>
        <w:t>Пр</w:t>
      </w:r>
      <w:r w:rsidRPr="00B60343">
        <w:rPr>
          <w:sz w:val="28"/>
          <w:szCs w:val="28"/>
        </w:rPr>
        <w:t>и</w:t>
      </w:r>
      <w:r>
        <w:rPr>
          <w:sz w:val="28"/>
          <w:szCs w:val="28"/>
        </w:rPr>
        <w:t>ложение 10</w:t>
      </w:r>
    </w:p>
    <w:p w:rsidR="00003F68" w:rsidRPr="00B60343" w:rsidRDefault="00003F68" w:rsidP="00730B96">
      <w:pPr>
        <w:spacing w:line="240" w:lineRule="exact"/>
        <w:ind w:left="5103"/>
        <w:jc w:val="center"/>
        <w:rPr>
          <w:sz w:val="28"/>
          <w:szCs w:val="28"/>
        </w:rPr>
      </w:pPr>
    </w:p>
    <w:p w:rsidR="00003F68" w:rsidRDefault="00003F68" w:rsidP="00730B96">
      <w:pPr>
        <w:spacing w:line="240" w:lineRule="exact"/>
        <w:ind w:left="5103"/>
        <w:jc w:val="both"/>
        <w:rPr>
          <w:sz w:val="28"/>
          <w:szCs w:val="28"/>
        </w:rPr>
      </w:pPr>
      <w:r w:rsidRPr="00B60343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B60343">
        <w:rPr>
          <w:sz w:val="28"/>
          <w:szCs w:val="28"/>
        </w:rPr>
        <w:t>предоставления муниципальной услуги «</w:t>
      </w:r>
      <w:r w:rsidRPr="00201FAA">
        <w:rPr>
          <w:sz w:val="28"/>
          <w:szCs w:val="28"/>
          <w:lang w:eastAsia="zh-CN"/>
        </w:rPr>
        <w:t xml:space="preserve">Предоставление грантов </w:t>
      </w:r>
      <w:r w:rsidR="00E05EC0">
        <w:rPr>
          <w:sz w:val="28"/>
          <w:szCs w:val="28"/>
          <w:lang w:eastAsia="zh-CN"/>
        </w:rPr>
        <w:t>за счет средств</w:t>
      </w:r>
      <w:r w:rsidRPr="00201FAA">
        <w:rPr>
          <w:sz w:val="28"/>
          <w:szCs w:val="28"/>
          <w:lang w:eastAsia="zh-CN"/>
        </w:rPr>
        <w:t xml:space="preserve"> бюджета муниц</w:t>
      </w:r>
      <w:r w:rsidRPr="00201FAA">
        <w:rPr>
          <w:sz w:val="28"/>
          <w:szCs w:val="28"/>
          <w:lang w:eastAsia="zh-CN"/>
        </w:rPr>
        <w:t>и</w:t>
      </w:r>
      <w:r w:rsidRPr="00201FAA">
        <w:rPr>
          <w:sz w:val="28"/>
          <w:szCs w:val="28"/>
          <w:lang w:eastAsia="zh-CN"/>
        </w:rPr>
        <w:t>пального образования Ставропол</w:t>
      </w:r>
      <w:r w:rsidRPr="00201FAA">
        <w:rPr>
          <w:sz w:val="28"/>
          <w:szCs w:val="28"/>
          <w:lang w:eastAsia="zh-CN"/>
        </w:rPr>
        <w:t>ь</w:t>
      </w:r>
      <w:r w:rsidRPr="00201FAA">
        <w:rPr>
          <w:sz w:val="28"/>
          <w:szCs w:val="28"/>
          <w:lang w:eastAsia="zh-CN"/>
        </w:rPr>
        <w:t>ского края субъектам малого и среднего предпринимател</w:t>
      </w:r>
      <w:r w:rsidRPr="00201FAA">
        <w:rPr>
          <w:sz w:val="28"/>
          <w:szCs w:val="28"/>
          <w:lang w:eastAsia="zh-CN"/>
        </w:rPr>
        <w:t>ь</w:t>
      </w:r>
      <w:r w:rsidRPr="00201FAA">
        <w:rPr>
          <w:sz w:val="28"/>
          <w:szCs w:val="28"/>
          <w:lang w:eastAsia="zh-CN"/>
        </w:rPr>
        <w:t>ства</w:t>
      </w:r>
      <w:r w:rsidRPr="00B60343">
        <w:rPr>
          <w:sz w:val="28"/>
          <w:szCs w:val="28"/>
        </w:rPr>
        <w:t>»</w:t>
      </w:r>
    </w:p>
    <w:p w:rsidR="00003F68" w:rsidRDefault="00003F68" w:rsidP="00003F68">
      <w:pPr>
        <w:spacing w:line="240" w:lineRule="exact"/>
        <w:rPr>
          <w:sz w:val="28"/>
          <w:szCs w:val="28"/>
        </w:rPr>
      </w:pPr>
    </w:p>
    <w:p w:rsidR="00003F68" w:rsidRDefault="00003F68" w:rsidP="00003F68">
      <w:pPr>
        <w:spacing w:line="240" w:lineRule="exact"/>
        <w:rPr>
          <w:sz w:val="28"/>
          <w:szCs w:val="28"/>
        </w:rPr>
      </w:pPr>
    </w:p>
    <w:p w:rsidR="00003F68" w:rsidRDefault="00003F68" w:rsidP="00003F68">
      <w:pPr>
        <w:spacing w:line="240" w:lineRule="exact"/>
        <w:rPr>
          <w:sz w:val="28"/>
          <w:szCs w:val="28"/>
        </w:rPr>
      </w:pPr>
    </w:p>
    <w:p w:rsidR="00003F68" w:rsidRDefault="00003F68" w:rsidP="00003F68">
      <w:pPr>
        <w:spacing w:line="240" w:lineRule="exact"/>
        <w:rPr>
          <w:sz w:val="28"/>
          <w:szCs w:val="28"/>
        </w:rPr>
      </w:pPr>
    </w:p>
    <w:p w:rsidR="00003F68" w:rsidRPr="00003F68" w:rsidRDefault="00003F68" w:rsidP="00003F68">
      <w:pPr>
        <w:spacing w:line="240" w:lineRule="exact"/>
        <w:jc w:val="center"/>
        <w:rPr>
          <w:sz w:val="20"/>
          <w:szCs w:val="20"/>
        </w:rPr>
      </w:pPr>
      <w:r w:rsidRPr="00003F68">
        <w:rPr>
          <w:color w:val="000000"/>
          <w:sz w:val="28"/>
          <w:szCs w:val="28"/>
        </w:rPr>
        <w:t>МЕТОДИКА</w:t>
      </w:r>
    </w:p>
    <w:p w:rsidR="00003F68" w:rsidRPr="00003F68" w:rsidRDefault="00003F68" w:rsidP="00003F68">
      <w:pPr>
        <w:spacing w:line="240" w:lineRule="exact"/>
        <w:jc w:val="center"/>
        <w:rPr>
          <w:color w:val="000000"/>
          <w:sz w:val="28"/>
          <w:szCs w:val="28"/>
        </w:rPr>
      </w:pPr>
    </w:p>
    <w:p w:rsidR="00003F68" w:rsidRPr="00003F68" w:rsidRDefault="00003F68" w:rsidP="00003F68">
      <w:pPr>
        <w:spacing w:line="240" w:lineRule="exact"/>
        <w:jc w:val="center"/>
        <w:rPr>
          <w:sz w:val="20"/>
          <w:szCs w:val="20"/>
        </w:rPr>
      </w:pPr>
      <w:r w:rsidRPr="00003F68">
        <w:rPr>
          <w:color w:val="000000"/>
          <w:sz w:val="28"/>
          <w:szCs w:val="28"/>
        </w:rPr>
        <w:t>оценки комплексного показателя общей эффективности проекта</w:t>
      </w:r>
    </w:p>
    <w:p w:rsidR="00003F68" w:rsidRDefault="00003F68" w:rsidP="00003F68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>для самозанятого гражданина</w:t>
      </w:r>
      <w:r>
        <w:rPr>
          <w:color w:val="000000"/>
          <w:sz w:val="28"/>
          <w:szCs w:val="28"/>
        </w:rPr>
        <w:t>)</w:t>
      </w:r>
    </w:p>
    <w:p w:rsidR="00003F68" w:rsidRPr="00003F68" w:rsidRDefault="00003F68" w:rsidP="00003F68">
      <w:pPr>
        <w:spacing w:line="240" w:lineRule="exact"/>
        <w:jc w:val="center"/>
        <w:rPr>
          <w:color w:val="000000"/>
          <w:sz w:val="28"/>
          <w:szCs w:val="28"/>
        </w:rPr>
      </w:pPr>
    </w:p>
    <w:p w:rsidR="00003F68" w:rsidRPr="00003F68" w:rsidRDefault="00003F68" w:rsidP="00003F68">
      <w:pPr>
        <w:spacing w:line="240" w:lineRule="exact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4"/>
        <w:gridCol w:w="2051"/>
        <w:gridCol w:w="2381"/>
        <w:gridCol w:w="2493"/>
        <w:gridCol w:w="1872"/>
      </w:tblGrid>
      <w:tr w:rsidR="00003F68" w:rsidRPr="00003F68" w:rsidTr="00D1742E">
        <w:trPr>
          <w:trHeight w:val="6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3F68" w:rsidRPr="00003F68" w:rsidRDefault="00003F68" w:rsidP="00003F68">
            <w:pPr>
              <w:jc w:val="center"/>
              <w:rPr>
                <w:sz w:val="20"/>
                <w:szCs w:val="20"/>
              </w:rPr>
            </w:pPr>
            <w:r w:rsidRPr="00003F68">
              <w:rPr>
                <w:sz w:val="28"/>
                <w:szCs w:val="20"/>
              </w:rPr>
              <w:t>№</w:t>
            </w:r>
          </w:p>
          <w:p w:rsidR="00003F68" w:rsidRPr="00003F68" w:rsidRDefault="00003F68" w:rsidP="00003F68">
            <w:pPr>
              <w:jc w:val="center"/>
              <w:rPr>
                <w:sz w:val="20"/>
                <w:szCs w:val="20"/>
              </w:rPr>
            </w:pPr>
            <w:r w:rsidRPr="00003F68">
              <w:rPr>
                <w:sz w:val="28"/>
                <w:szCs w:val="20"/>
              </w:rPr>
              <w:t>п/п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3F68" w:rsidRPr="00003F68" w:rsidRDefault="00003F68" w:rsidP="00003F68">
            <w:pPr>
              <w:jc w:val="center"/>
              <w:rPr>
                <w:sz w:val="20"/>
                <w:szCs w:val="20"/>
              </w:rPr>
            </w:pPr>
            <w:r w:rsidRPr="00003F68">
              <w:rPr>
                <w:sz w:val="28"/>
                <w:szCs w:val="20"/>
              </w:rPr>
              <w:t>Критерий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3F68" w:rsidRPr="00003F68" w:rsidRDefault="00003F68" w:rsidP="00003F68">
            <w:pPr>
              <w:jc w:val="center"/>
              <w:rPr>
                <w:sz w:val="20"/>
                <w:szCs w:val="20"/>
              </w:rPr>
            </w:pPr>
            <w:r w:rsidRPr="00003F68">
              <w:rPr>
                <w:sz w:val="28"/>
                <w:szCs w:val="20"/>
              </w:rPr>
              <w:t>Характеристика критерия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3F68" w:rsidRPr="00003F68" w:rsidRDefault="00003F68" w:rsidP="00003F68">
            <w:pPr>
              <w:jc w:val="center"/>
              <w:rPr>
                <w:sz w:val="20"/>
                <w:szCs w:val="20"/>
              </w:rPr>
            </w:pPr>
            <w:r w:rsidRPr="00003F68">
              <w:rPr>
                <w:sz w:val="28"/>
                <w:szCs w:val="20"/>
              </w:rPr>
              <w:t>Балл оценки (Б)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F68" w:rsidRPr="00003F68" w:rsidRDefault="00003F68" w:rsidP="00003F68">
            <w:pPr>
              <w:jc w:val="center"/>
              <w:rPr>
                <w:sz w:val="20"/>
                <w:szCs w:val="20"/>
              </w:rPr>
            </w:pPr>
            <w:r w:rsidRPr="00003F68">
              <w:rPr>
                <w:sz w:val="28"/>
                <w:szCs w:val="20"/>
              </w:rPr>
              <w:t>Весовой к</w:t>
            </w:r>
            <w:r w:rsidRPr="00003F68">
              <w:rPr>
                <w:sz w:val="28"/>
                <w:szCs w:val="20"/>
              </w:rPr>
              <w:t>о</w:t>
            </w:r>
            <w:r w:rsidRPr="00003F68">
              <w:rPr>
                <w:sz w:val="28"/>
                <w:szCs w:val="20"/>
              </w:rPr>
              <w:t>эффициент критерия</w:t>
            </w:r>
          </w:p>
        </w:tc>
      </w:tr>
      <w:tr w:rsidR="00003F68" w:rsidRPr="00003F68" w:rsidTr="00D1742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F68" w:rsidRPr="00003F68" w:rsidRDefault="00003F68" w:rsidP="00003F68">
            <w:pPr>
              <w:jc w:val="center"/>
              <w:rPr>
                <w:sz w:val="20"/>
                <w:szCs w:val="20"/>
              </w:rPr>
            </w:pPr>
            <w:r w:rsidRPr="00003F68">
              <w:rPr>
                <w:sz w:val="28"/>
                <w:szCs w:val="20"/>
              </w:rPr>
              <w:t>1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F68" w:rsidRPr="00003F68" w:rsidRDefault="00003F68" w:rsidP="00003F68">
            <w:pPr>
              <w:jc w:val="center"/>
              <w:rPr>
                <w:sz w:val="20"/>
                <w:szCs w:val="20"/>
              </w:rPr>
            </w:pPr>
            <w:r w:rsidRPr="00003F68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F68" w:rsidRPr="00003F68" w:rsidRDefault="00003F68" w:rsidP="00003F68">
            <w:pPr>
              <w:jc w:val="center"/>
              <w:rPr>
                <w:sz w:val="20"/>
                <w:szCs w:val="20"/>
              </w:rPr>
            </w:pPr>
            <w:r w:rsidRPr="00003F68"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F68" w:rsidRPr="00003F68" w:rsidRDefault="00003F68" w:rsidP="00003F68">
            <w:pPr>
              <w:jc w:val="center"/>
              <w:rPr>
                <w:sz w:val="20"/>
                <w:szCs w:val="20"/>
              </w:rPr>
            </w:pPr>
            <w:r w:rsidRPr="00003F68">
              <w:rPr>
                <w:sz w:val="28"/>
                <w:szCs w:val="20"/>
              </w:rPr>
              <w:t>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F68" w:rsidRPr="00003F68" w:rsidRDefault="00003F68" w:rsidP="00003F68">
            <w:pPr>
              <w:jc w:val="center"/>
              <w:rPr>
                <w:sz w:val="20"/>
                <w:szCs w:val="20"/>
              </w:rPr>
            </w:pPr>
            <w:r w:rsidRPr="00003F68">
              <w:rPr>
                <w:sz w:val="28"/>
                <w:szCs w:val="20"/>
              </w:rPr>
              <w:t>5</w:t>
            </w:r>
          </w:p>
        </w:tc>
      </w:tr>
      <w:tr w:rsidR="00003F68" w:rsidRPr="00003F68" w:rsidTr="00D1742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F68" w:rsidRPr="00003F68" w:rsidRDefault="00003F68" w:rsidP="00003F68">
            <w:pPr>
              <w:rPr>
                <w:sz w:val="20"/>
                <w:szCs w:val="20"/>
              </w:rPr>
            </w:pPr>
            <w:r w:rsidRPr="00003F68">
              <w:rPr>
                <w:sz w:val="28"/>
                <w:szCs w:val="20"/>
              </w:rPr>
              <w:t>1.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F68" w:rsidRPr="00003F68" w:rsidRDefault="00003F68" w:rsidP="00003F68">
            <w:pPr>
              <w:rPr>
                <w:sz w:val="20"/>
                <w:szCs w:val="20"/>
              </w:rPr>
            </w:pPr>
            <w:r w:rsidRPr="00003F68">
              <w:rPr>
                <w:color w:val="000000"/>
                <w:sz w:val="28"/>
                <w:szCs w:val="20"/>
              </w:rPr>
              <w:t>Критерий бюджетной эффективности проекта (К</w:t>
            </w:r>
            <w:r w:rsidRPr="00003F68">
              <w:rPr>
                <w:color w:val="000000"/>
                <w:sz w:val="28"/>
                <w:szCs w:val="20"/>
                <w:vertAlign w:val="subscript"/>
              </w:rPr>
              <w:t>б</w:t>
            </w:r>
            <w:r w:rsidRPr="00003F68">
              <w:rPr>
                <w:color w:val="000000"/>
                <w:sz w:val="28"/>
                <w:szCs w:val="20"/>
              </w:rPr>
              <w:t>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F68" w:rsidRPr="00003F68" w:rsidRDefault="00003F68" w:rsidP="00003F68">
            <w:pPr>
              <w:rPr>
                <w:sz w:val="20"/>
                <w:szCs w:val="20"/>
              </w:rPr>
            </w:pPr>
            <w:r w:rsidRPr="00003F68">
              <w:rPr>
                <w:color w:val="000000"/>
                <w:sz w:val="28"/>
                <w:szCs w:val="20"/>
              </w:rPr>
              <w:t>величина</w:t>
            </w:r>
            <w:r w:rsidRPr="00003F68">
              <w:rPr>
                <w:sz w:val="28"/>
                <w:szCs w:val="20"/>
              </w:rPr>
              <w:t xml:space="preserve"> план</w:t>
            </w:r>
            <w:r w:rsidRPr="00003F68">
              <w:rPr>
                <w:sz w:val="28"/>
                <w:szCs w:val="20"/>
              </w:rPr>
              <w:t>и</w:t>
            </w:r>
            <w:r w:rsidRPr="00003F68">
              <w:rPr>
                <w:sz w:val="28"/>
                <w:szCs w:val="20"/>
              </w:rPr>
              <w:t>руемых налог</w:t>
            </w:r>
            <w:r w:rsidRPr="00003F68">
              <w:rPr>
                <w:sz w:val="28"/>
                <w:szCs w:val="20"/>
              </w:rPr>
              <w:t>о</w:t>
            </w:r>
            <w:r w:rsidRPr="00003F68">
              <w:rPr>
                <w:sz w:val="28"/>
                <w:szCs w:val="20"/>
              </w:rPr>
              <w:t>вых платежей в бюджеты всех уровней (за 24 месяца) по отн</w:t>
            </w:r>
            <w:r w:rsidRPr="00003F68">
              <w:rPr>
                <w:sz w:val="28"/>
                <w:szCs w:val="20"/>
              </w:rPr>
              <w:t>о</w:t>
            </w:r>
            <w:r w:rsidRPr="00003F68">
              <w:rPr>
                <w:sz w:val="28"/>
                <w:szCs w:val="20"/>
              </w:rPr>
              <w:t>шению к размеру запрашиваемого гранта</w:t>
            </w:r>
          </w:p>
          <w:p w:rsidR="00003F68" w:rsidRPr="00003F68" w:rsidRDefault="00003F68" w:rsidP="00003F68">
            <w:pPr>
              <w:rPr>
                <w:sz w:val="28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F68" w:rsidRPr="00003F68" w:rsidRDefault="00003F68" w:rsidP="00003F68">
            <w:pPr>
              <w:rPr>
                <w:sz w:val="20"/>
                <w:szCs w:val="20"/>
              </w:rPr>
            </w:pPr>
            <w:r w:rsidRPr="00003F68">
              <w:rPr>
                <w:sz w:val="28"/>
                <w:szCs w:val="20"/>
              </w:rPr>
              <w:t xml:space="preserve">от 0,51 и выше – </w:t>
            </w:r>
          </w:p>
          <w:p w:rsidR="00003F68" w:rsidRPr="00003F68" w:rsidRDefault="00003F68" w:rsidP="00003F68">
            <w:pPr>
              <w:rPr>
                <w:sz w:val="20"/>
                <w:szCs w:val="20"/>
              </w:rPr>
            </w:pPr>
            <w:r w:rsidRPr="00003F68">
              <w:rPr>
                <w:sz w:val="28"/>
                <w:szCs w:val="20"/>
              </w:rPr>
              <w:t>100 баллов;</w:t>
            </w:r>
          </w:p>
          <w:p w:rsidR="00003F68" w:rsidRPr="00003F68" w:rsidRDefault="00003F68" w:rsidP="00003F68">
            <w:pPr>
              <w:rPr>
                <w:sz w:val="20"/>
                <w:szCs w:val="20"/>
              </w:rPr>
            </w:pPr>
            <w:r w:rsidRPr="00003F68">
              <w:rPr>
                <w:sz w:val="28"/>
                <w:szCs w:val="20"/>
              </w:rPr>
              <w:t xml:space="preserve">от 0,26 до 0,5 включительно – </w:t>
            </w:r>
          </w:p>
          <w:p w:rsidR="00003F68" w:rsidRPr="00003F68" w:rsidRDefault="00003F68" w:rsidP="00003F68">
            <w:pPr>
              <w:rPr>
                <w:sz w:val="20"/>
                <w:szCs w:val="20"/>
              </w:rPr>
            </w:pPr>
            <w:r w:rsidRPr="00003F68">
              <w:rPr>
                <w:sz w:val="28"/>
                <w:szCs w:val="20"/>
              </w:rPr>
              <w:t>75 баллов;</w:t>
            </w:r>
          </w:p>
          <w:p w:rsidR="00003F68" w:rsidRPr="00003F68" w:rsidRDefault="00003F68" w:rsidP="00003F68">
            <w:pPr>
              <w:rPr>
                <w:sz w:val="20"/>
                <w:szCs w:val="20"/>
              </w:rPr>
            </w:pPr>
            <w:r w:rsidRPr="00003F68">
              <w:rPr>
                <w:sz w:val="28"/>
                <w:szCs w:val="20"/>
              </w:rPr>
              <w:t>до 0,25 включ</w:t>
            </w:r>
            <w:r w:rsidRPr="00003F68">
              <w:rPr>
                <w:sz w:val="28"/>
                <w:szCs w:val="20"/>
              </w:rPr>
              <w:t>и</w:t>
            </w:r>
            <w:r w:rsidRPr="00003F68">
              <w:rPr>
                <w:sz w:val="28"/>
                <w:szCs w:val="20"/>
              </w:rPr>
              <w:t>тельно – 50 баллов</w:t>
            </w:r>
          </w:p>
          <w:p w:rsidR="00003F68" w:rsidRPr="00003F68" w:rsidRDefault="00003F68" w:rsidP="00003F68">
            <w:pPr>
              <w:rPr>
                <w:sz w:val="28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F68" w:rsidRPr="00003F68" w:rsidRDefault="00003F68" w:rsidP="00003F68">
            <w:pPr>
              <w:rPr>
                <w:sz w:val="20"/>
                <w:szCs w:val="20"/>
              </w:rPr>
            </w:pPr>
            <w:r w:rsidRPr="00003F68">
              <w:rPr>
                <w:sz w:val="28"/>
                <w:szCs w:val="20"/>
              </w:rPr>
              <w:t>0,30</w:t>
            </w:r>
          </w:p>
        </w:tc>
      </w:tr>
      <w:tr w:rsidR="00003F68" w:rsidRPr="00003F68" w:rsidTr="00D1742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F68" w:rsidRPr="00003F68" w:rsidRDefault="00003F68" w:rsidP="00003F68">
            <w:pPr>
              <w:rPr>
                <w:sz w:val="20"/>
                <w:szCs w:val="20"/>
              </w:rPr>
            </w:pPr>
            <w:r w:rsidRPr="00003F68">
              <w:rPr>
                <w:sz w:val="28"/>
                <w:szCs w:val="20"/>
              </w:rPr>
              <w:t>2.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F68" w:rsidRPr="00003F68" w:rsidRDefault="00003F68" w:rsidP="00003F68">
            <w:pPr>
              <w:rPr>
                <w:sz w:val="20"/>
                <w:szCs w:val="20"/>
              </w:rPr>
            </w:pPr>
            <w:r w:rsidRPr="00003F68">
              <w:rPr>
                <w:color w:val="000000"/>
                <w:sz w:val="28"/>
                <w:szCs w:val="20"/>
              </w:rPr>
              <w:t>Критерий ф</w:t>
            </w:r>
            <w:r w:rsidRPr="00003F68">
              <w:rPr>
                <w:color w:val="000000"/>
                <w:sz w:val="28"/>
                <w:szCs w:val="20"/>
              </w:rPr>
              <w:t>и</w:t>
            </w:r>
            <w:r w:rsidRPr="00003F68">
              <w:rPr>
                <w:color w:val="000000"/>
                <w:sz w:val="28"/>
                <w:szCs w:val="20"/>
              </w:rPr>
              <w:t>нансовой э</w:t>
            </w:r>
            <w:r w:rsidRPr="00003F68">
              <w:rPr>
                <w:color w:val="000000"/>
                <w:sz w:val="28"/>
                <w:szCs w:val="20"/>
              </w:rPr>
              <w:t>ф</w:t>
            </w:r>
            <w:r w:rsidRPr="00003F68">
              <w:rPr>
                <w:color w:val="000000"/>
                <w:sz w:val="28"/>
                <w:szCs w:val="20"/>
              </w:rPr>
              <w:t>фективности проекта (К</w:t>
            </w:r>
            <w:r w:rsidRPr="00003F68">
              <w:rPr>
                <w:color w:val="000000"/>
                <w:sz w:val="28"/>
                <w:szCs w:val="20"/>
                <w:vertAlign w:val="subscript"/>
              </w:rPr>
              <w:t>ф</w:t>
            </w:r>
            <w:r w:rsidRPr="00003F68">
              <w:rPr>
                <w:color w:val="000000"/>
                <w:sz w:val="28"/>
                <w:szCs w:val="20"/>
              </w:rPr>
              <w:t>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F68" w:rsidRPr="00003F68" w:rsidRDefault="00003F68" w:rsidP="00003F68">
            <w:pPr>
              <w:rPr>
                <w:sz w:val="20"/>
                <w:szCs w:val="20"/>
              </w:rPr>
            </w:pPr>
            <w:r w:rsidRPr="00003F68">
              <w:rPr>
                <w:color w:val="000000"/>
                <w:sz w:val="28"/>
                <w:szCs w:val="20"/>
              </w:rPr>
              <w:t>величина план</w:t>
            </w:r>
            <w:r w:rsidRPr="00003F68">
              <w:rPr>
                <w:color w:val="000000"/>
                <w:sz w:val="28"/>
                <w:szCs w:val="20"/>
              </w:rPr>
              <w:t>и</w:t>
            </w:r>
            <w:r w:rsidRPr="00003F68">
              <w:rPr>
                <w:color w:val="000000"/>
                <w:sz w:val="28"/>
                <w:szCs w:val="20"/>
              </w:rPr>
              <w:t>руемых со</w:t>
            </w:r>
            <w:r w:rsidRPr="00003F68">
              <w:rPr>
                <w:color w:val="000000"/>
                <w:sz w:val="28"/>
                <w:szCs w:val="20"/>
              </w:rPr>
              <w:t>б</w:t>
            </w:r>
            <w:r w:rsidRPr="00003F68">
              <w:rPr>
                <w:color w:val="000000"/>
                <w:sz w:val="28"/>
                <w:szCs w:val="20"/>
              </w:rPr>
              <w:t>ственных средств по отношению к общей стоимости проекта</w:t>
            </w:r>
          </w:p>
          <w:p w:rsidR="00003F68" w:rsidRPr="00003F68" w:rsidRDefault="00003F68" w:rsidP="00003F68">
            <w:pPr>
              <w:rPr>
                <w:color w:val="000000"/>
                <w:sz w:val="28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F68" w:rsidRPr="00003F68" w:rsidRDefault="00003F68" w:rsidP="00003F68">
            <w:pPr>
              <w:rPr>
                <w:sz w:val="20"/>
                <w:szCs w:val="20"/>
              </w:rPr>
            </w:pPr>
            <w:r w:rsidRPr="00003F68">
              <w:rPr>
                <w:sz w:val="28"/>
                <w:szCs w:val="20"/>
              </w:rPr>
              <w:t xml:space="preserve">от 0,66 и выше – </w:t>
            </w:r>
          </w:p>
          <w:p w:rsidR="00003F68" w:rsidRPr="00003F68" w:rsidRDefault="00003F68" w:rsidP="00003F68">
            <w:pPr>
              <w:rPr>
                <w:sz w:val="20"/>
                <w:szCs w:val="20"/>
              </w:rPr>
            </w:pPr>
            <w:r w:rsidRPr="00003F68">
              <w:rPr>
                <w:sz w:val="28"/>
                <w:szCs w:val="20"/>
              </w:rPr>
              <w:t>100 баллов;</w:t>
            </w:r>
          </w:p>
          <w:p w:rsidR="00003F68" w:rsidRPr="00003F68" w:rsidRDefault="00003F68" w:rsidP="00003F68">
            <w:pPr>
              <w:rPr>
                <w:sz w:val="20"/>
                <w:szCs w:val="20"/>
              </w:rPr>
            </w:pPr>
            <w:r w:rsidRPr="00003F68">
              <w:rPr>
                <w:sz w:val="28"/>
                <w:szCs w:val="20"/>
              </w:rPr>
              <w:t xml:space="preserve">от 0,46 до 0,65 включительно – </w:t>
            </w:r>
          </w:p>
          <w:p w:rsidR="00003F68" w:rsidRPr="00003F68" w:rsidRDefault="00003F68" w:rsidP="00003F68">
            <w:pPr>
              <w:rPr>
                <w:sz w:val="20"/>
                <w:szCs w:val="20"/>
              </w:rPr>
            </w:pPr>
            <w:r w:rsidRPr="00003F68">
              <w:rPr>
                <w:sz w:val="28"/>
                <w:szCs w:val="20"/>
              </w:rPr>
              <w:t>75 баллов;</w:t>
            </w:r>
          </w:p>
          <w:p w:rsidR="00003F68" w:rsidRPr="00003F68" w:rsidRDefault="00003F68" w:rsidP="00003F68">
            <w:pPr>
              <w:rPr>
                <w:sz w:val="20"/>
                <w:szCs w:val="20"/>
              </w:rPr>
            </w:pPr>
            <w:r w:rsidRPr="00003F68">
              <w:rPr>
                <w:sz w:val="28"/>
                <w:szCs w:val="20"/>
              </w:rPr>
              <w:t xml:space="preserve">от 0,25 до 0,45 включительно – </w:t>
            </w:r>
          </w:p>
          <w:p w:rsidR="00003F68" w:rsidRPr="00003F68" w:rsidRDefault="00003F68" w:rsidP="00003F68">
            <w:pPr>
              <w:rPr>
                <w:sz w:val="20"/>
                <w:szCs w:val="20"/>
              </w:rPr>
            </w:pPr>
            <w:r w:rsidRPr="00003F68">
              <w:rPr>
                <w:sz w:val="28"/>
                <w:szCs w:val="20"/>
              </w:rPr>
              <w:t>50 баллов</w:t>
            </w:r>
          </w:p>
          <w:p w:rsidR="00003F68" w:rsidRPr="00003F68" w:rsidRDefault="00003F68" w:rsidP="00003F68">
            <w:pPr>
              <w:rPr>
                <w:sz w:val="28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F68" w:rsidRPr="00003F68" w:rsidRDefault="00003F68" w:rsidP="00003F68">
            <w:pPr>
              <w:rPr>
                <w:sz w:val="20"/>
                <w:szCs w:val="20"/>
              </w:rPr>
            </w:pPr>
            <w:r w:rsidRPr="00003F68">
              <w:rPr>
                <w:sz w:val="28"/>
                <w:szCs w:val="20"/>
              </w:rPr>
              <w:t>0,30</w:t>
            </w:r>
          </w:p>
        </w:tc>
      </w:tr>
      <w:tr w:rsidR="00003F68" w:rsidRPr="00003F68" w:rsidTr="00D1742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F68" w:rsidRPr="00003F68" w:rsidRDefault="00003F68" w:rsidP="00003F68">
            <w:pPr>
              <w:rPr>
                <w:sz w:val="20"/>
                <w:szCs w:val="20"/>
              </w:rPr>
            </w:pPr>
            <w:r w:rsidRPr="00003F68">
              <w:rPr>
                <w:sz w:val="28"/>
                <w:szCs w:val="20"/>
              </w:rPr>
              <w:t>3.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F68" w:rsidRPr="00003F68" w:rsidRDefault="00003F68" w:rsidP="00003F68">
            <w:pPr>
              <w:rPr>
                <w:sz w:val="20"/>
                <w:szCs w:val="20"/>
              </w:rPr>
            </w:pPr>
            <w:r w:rsidRPr="00003F68">
              <w:rPr>
                <w:color w:val="000000"/>
                <w:sz w:val="28"/>
                <w:szCs w:val="20"/>
              </w:rPr>
              <w:t>Критерий пр</w:t>
            </w:r>
            <w:r w:rsidRPr="00003F68">
              <w:rPr>
                <w:color w:val="000000"/>
                <w:sz w:val="28"/>
                <w:szCs w:val="20"/>
              </w:rPr>
              <w:t>о</w:t>
            </w:r>
            <w:r w:rsidRPr="00003F68">
              <w:rPr>
                <w:color w:val="000000"/>
                <w:sz w:val="28"/>
                <w:szCs w:val="20"/>
              </w:rPr>
              <w:t>изводственной эффективности проекта (К</w:t>
            </w:r>
            <w:r w:rsidRPr="00003F68">
              <w:rPr>
                <w:color w:val="000000"/>
                <w:sz w:val="28"/>
                <w:szCs w:val="20"/>
                <w:vertAlign w:val="subscript"/>
              </w:rPr>
              <w:t>с</w:t>
            </w:r>
            <w:r w:rsidRPr="00003F68">
              <w:rPr>
                <w:color w:val="000000"/>
                <w:sz w:val="28"/>
                <w:szCs w:val="20"/>
              </w:rPr>
              <w:t>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F68" w:rsidRPr="00003F68" w:rsidRDefault="00003F68" w:rsidP="00003F68">
            <w:pPr>
              <w:rPr>
                <w:sz w:val="20"/>
                <w:szCs w:val="20"/>
              </w:rPr>
            </w:pPr>
            <w:r w:rsidRPr="00003F68">
              <w:rPr>
                <w:color w:val="000000"/>
                <w:sz w:val="28"/>
                <w:szCs w:val="28"/>
              </w:rPr>
              <w:t>величина суммы гранта, направл</w:t>
            </w:r>
            <w:r w:rsidRPr="00003F68">
              <w:rPr>
                <w:color w:val="000000"/>
                <w:sz w:val="28"/>
                <w:szCs w:val="28"/>
              </w:rPr>
              <w:t>я</w:t>
            </w:r>
            <w:r w:rsidRPr="00003F68">
              <w:rPr>
                <w:color w:val="000000"/>
                <w:sz w:val="28"/>
                <w:szCs w:val="28"/>
              </w:rPr>
              <w:t>емая на приобр</w:t>
            </w:r>
            <w:r w:rsidRPr="00003F68">
              <w:rPr>
                <w:color w:val="000000"/>
                <w:sz w:val="28"/>
                <w:szCs w:val="28"/>
              </w:rPr>
              <w:t>е</w:t>
            </w:r>
            <w:r w:rsidRPr="00003F68">
              <w:rPr>
                <w:color w:val="000000"/>
                <w:sz w:val="28"/>
                <w:szCs w:val="28"/>
              </w:rPr>
              <w:t>тение осно</w:t>
            </w:r>
            <w:r w:rsidRPr="00003F68">
              <w:rPr>
                <w:color w:val="000000"/>
                <w:sz w:val="28"/>
                <w:szCs w:val="28"/>
              </w:rPr>
              <w:t>в</w:t>
            </w:r>
            <w:r w:rsidRPr="00003F68">
              <w:rPr>
                <w:color w:val="000000"/>
                <w:sz w:val="28"/>
                <w:szCs w:val="28"/>
              </w:rPr>
              <w:t>ных средств, необх</w:t>
            </w:r>
            <w:r w:rsidRPr="00003F68">
              <w:rPr>
                <w:color w:val="000000"/>
                <w:sz w:val="28"/>
                <w:szCs w:val="28"/>
              </w:rPr>
              <w:t>о</w:t>
            </w:r>
            <w:r w:rsidRPr="00003F68">
              <w:rPr>
                <w:color w:val="000000"/>
                <w:sz w:val="28"/>
                <w:szCs w:val="28"/>
              </w:rPr>
              <w:t>димых для ос</w:t>
            </w:r>
            <w:r w:rsidRPr="00003F68">
              <w:rPr>
                <w:color w:val="000000"/>
                <w:sz w:val="28"/>
                <w:szCs w:val="28"/>
              </w:rPr>
              <w:t>у</w:t>
            </w:r>
            <w:r w:rsidRPr="00003F68">
              <w:rPr>
                <w:color w:val="000000"/>
                <w:sz w:val="28"/>
                <w:szCs w:val="28"/>
              </w:rPr>
              <w:t>ществления х</w:t>
            </w:r>
            <w:r w:rsidRPr="00003F68">
              <w:rPr>
                <w:color w:val="000000"/>
                <w:sz w:val="28"/>
                <w:szCs w:val="28"/>
              </w:rPr>
              <w:t>о</w:t>
            </w:r>
            <w:r w:rsidRPr="00003F68">
              <w:rPr>
                <w:color w:val="000000"/>
                <w:sz w:val="28"/>
                <w:szCs w:val="28"/>
              </w:rPr>
              <w:lastRenderedPageBreak/>
              <w:t>зяйственной де</w:t>
            </w:r>
            <w:r w:rsidRPr="00003F68">
              <w:rPr>
                <w:color w:val="000000"/>
                <w:sz w:val="28"/>
                <w:szCs w:val="28"/>
              </w:rPr>
              <w:t>я</w:t>
            </w:r>
            <w:r w:rsidRPr="00003F68">
              <w:rPr>
                <w:color w:val="000000"/>
                <w:sz w:val="28"/>
                <w:szCs w:val="28"/>
              </w:rPr>
              <w:t>тельности, по о</w:t>
            </w:r>
            <w:r w:rsidRPr="00003F68">
              <w:rPr>
                <w:color w:val="000000"/>
                <w:sz w:val="28"/>
                <w:szCs w:val="28"/>
              </w:rPr>
              <w:t>т</w:t>
            </w:r>
            <w:r w:rsidRPr="00003F68">
              <w:rPr>
                <w:color w:val="000000"/>
                <w:sz w:val="28"/>
                <w:szCs w:val="28"/>
              </w:rPr>
              <w:t>ношению к о</w:t>
            </w:r>
            <w:r w:rsidRPr="00003F68">
              <w:rPr>
                <w:color w:val="000000"/>
                <w:sz w:val="28"/>
                <w:szCs w:val="28"/>
              </w:rPr>
              <w:t>б</w:t>
            </w:r>
            <w:r w:rsidRPr="00003F68">
              <w:rPr>
                <w:color w:val="000000"/>
                <w:sz w:val="28"/>
                <w:szCs w:val="28"/>
              </w:rPr>
              <w:t>щей сумме гранта</w:t>
            </w:r>
          </w:p>
          <w:p w:rsidR="00003F68" w:rsidRPr="00003F68" w:rsidRDefault="00003F68" w:rsidP="00003F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F68" w:rsidRPr="00003F68" w:rsidRDefault="00003F68" w:rsidP="00003F68">
            <w:pPr>
              <w:rPr>
                <w:sz w:val="20"/>
                <w:szCs w:val="20"/>
              </w:rPr>
            </w:pPr>
            <w:r w:rsidRPr="00003F68">
              <w:rPr>
                <w:sz w:val="28"/>
                <w:szCs w:val="20"/>
              </w:rPr>
              <w:lastRenderedPageBreak/>
              <w:t xml:space="preserve">от 0,71 и выше – </w:t>
            </w:r>
          </w:p>
          <w:p w:rsidR="00003F68" w:rsidRPr="00003F68" w:rsidRDefault="00003F68" w:rsidP="00003F68">
            <w:pPr>
              <w:rPr>
                <w:sz w:val="20"/>
                <w:szCs w:val="20"/>
              </w:rPr>
            </w:pPr>
            <w:r w:rsidRPr="00003F68">
              <w:rPr>
                <w:sz w:val="28"/>
                <w:szCs w:val="20"/>
              </w:rPr>
              <w:t>100 баллов;</w:t>
            </w:r>
          </w:p>
          <w:p w:rsidR="00003F68" w:rsidRPr="00003F68" w:rsidRDefault="00003F68" w:rsidP="00003F68">
            <w:pPr>
              <w:rPr>
                <w:sz w:val="20"/>
                <w:szCs w:val="20"/>
              </w:rPr>
            </w:pPr>
            <w:r w:rsidRPr="00003F68">
              <w:rPr>
                <w:sz w:val="28"/>
                <w:szCs w:val="20"/>
              </w:rPr>
              <w:t xml:space="preserve">от 0,51 до 0,7 включительно – </w:t>
            </w:r>
          </w:p>
          <w:p w:rsidR="00003F68" w:rsidRPr="00003F68" w:rsidRDefault="00003F68" w:rsidP="00003F68">
            <w:pPr>
              <w:rPr>
                <w:sz w:val="20"/>
                <w:szCs w:val="20"/>
              </w:rPr>
            </w:pPr>
            <w:r w:rsidRPr="00003F68">
              <w:rPr>
                <w:sz w:val="28"/>
                <w:szCs w:val="20"/>
              </w:rPr>
              <w:t>75 баллов;</w:t>
            </w:r>
          </w:p>
          <w:p w:rsidR="00003F68" w:rsidRPr="00003F68" w:rsidRDefault="00003F68" w:rsidP="00003F68">
            <w:pPr>
              <w:rPr>
                <w:sz w:val="20"/>
                <w:szCs w:val="20"/>
              </w:rPr>
            </w:pPr>
            <w:r w:rsidRPr="00003F68">
              <w:rPr>
                <w:sz w:val="28"/>
                <w:szCs w:val="20"/>
              </w:rPr>
              <w:t xml:space="preserve">от 0,26 до 0,5 включительно – </w:t>
            </w:r>
          </w:p>
          <w:p w:rsidR="00003F68" w:rsidRPr="00003F68" w:rsidRDefault="00003F68" w:rsidP="00003F68">
            <w:pPr>
              <w:rPr>
                <w:sz w:val="20"/>
                <w:szCs w:val="20"/>
              </w:rPr>
            </w:pPr>
            <w:r w:rsidRPr="00003F68">
              <w:rPr>
                <w:sz w:val="28"/>
                <w:szCs w:val="20"/>
              </w:rPr>
              <w:lastRenderedPageBreak/>
              <w:t>50 баллов;</w:t>
            </w:r>
          </w:p>
          <w:p w:rsidR="00003F68" w:rsidRPr="00003F68" w:rsidRDefault="00003F68" w:rsidP="00003F68">
            <w:pPr>
              <w:rPr>
                <w:sz w:val="20"/>
                <w:szCs w:val="20"/>
              </w:rPr>
            </w:pPr>
            <w:r w:rsidRPr="00003F68">
              <w:rPr>
                <w:sz w:val="28"/>
                <w:szCs w:val="20"/>
              </w:rPr>
              <w:t>до 0,25 включ</w:t>
            </w:r>
            <w:r w:rsidRPr="00003F68">
              <w:rPr>
                <w:sz w:val="28"/>
                <w:szCs w:val="20"/>
              </w:rPr>
              <w:t>и</w:t>
            </w:r>
            <w:r w:rsidRPr="00003F68">
              <w:rPr>
                <w:sz w:val="28"/>
                <w:szCs w:val="20"/>
              </w:rPr>
              <w:t>тельно – 10 баллов</w:t>
            </w:r>
          </w:p>
          <w:p w:rsidR="00003F68" w:rsidRPr="00003F68" w:rsidRDefault="00003F68" w:rsidP="00003F68">
            <w:pPr>
              <w:rPr>
                <w:sz w:val="28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F68" w:rsidRPr="00003F68" w:rsidRDefault="00003F68" w:rsidP="00003F68">
            <w:pPr>
              <w:rPr>
                <w:sz w:val="20"/>
                <w:szCs w:val="20"/>
              </w:rPr>
            </w:pPr>
            <w:r w:rsidRPr="00003F68">
              <w:rPr>
                <w:sz w:val="28"/>
                <w:szCs w:val="20"/>
              </w:rPr>
              <w:lastRenderedPageBreak/>
              <w:t>0,20</w:t>
            </w:r>
          </w:p>
        </w:tc>
      </w:tr>
      <w:tr w:rsidR="00003F68" w:rsidRPr="00003F68" w:rsidTr="00D1742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F68" w:rsidRPr="00003F68" w:rsidRDefault="00003F68" w:rsidP="00003F68">
            <w:pPr>
              <w:rPr>
                <w:sz w:val="20"/>
                <w:szCs w:val="20"/>
              </w:rPr>
            </w:pPr>
            <w:r w:rsidRPr="00003F68">
              <w:rPr>
                <w:sz w:val="28"/>
                <w:szCs w:val="20"/>
              </w:rPr>
              <w:t>4.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F68" w:rsidRPr="00003F68" w:rsidRDefault="00003F68" w:rsidP="00003F68">
            <w:pPr>
              <w:rPr>
                <w:sz w:val="20"/>
                <w:szCs w:val="20"/>
              </w:rPr>
            </w:pPr>
            <w:r w:rsidRPr="00003F68">
              <w:rPr>
                <w:sz w:val="28"/>
                <w:szCs w:val="20"/>
              </w:rPr>
              <w:t>Критерий эк</w:t>
            </w:r>
            <w:r w:rsidRPr="00003F68">
              <w:rPr>
                <w:sz w:val="28"/>
                <w:szCs w:val="20"/>
              </w:rPr>
              <w:t>о</w:t>
            </w:r>
            <w:r w:rsidRPr="00003F68">
              <w:rPr>
                <w:sz w:val="28"/>
                <w:szCs w:val="20"/>
              </w:rPr>
              <w:t>номической эффективности проекта (К</w:t>
            </w:r>
            <w:r w:rsidRPr="00003F68">
              <w:rPr>
                <w:sz w:val="28"/>
                <w:szCs w:val="20"/>
                <w:vertAlign w:val="subscript"/>
              </w:rPr>
              <w:t>э</w:t>
            </w:r>
            <w:r w:rsidRPr="00003F68">
              <w:rPr>
                <w:sz w:val="28"/>
                <w:szCs w:val="20"/>
              </w:rPr>
              <w:t>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F68" w:rsidRPr="00003F68" w:rsidRDefault="00003F68" w:rsidP="00003F68">
            <w:pPr>
              <w:rPr>
                <w:sz w:val="20"/>
                <w:szCs w:val="20"/>
              </w:rPr>
            </w:pPr>
            <w:r w:rsidRPr="00003F68">
              <w:rPr>
                <w:sz w:val="28"/>
                <w:szCs w:val="20"/>
              </w:rPr>
              <w:t>величина чистого дохода от прое</w:t>
            </w:r>
            <w:r w:rsidRPr="00003F68">
              <w:rPr>
                <w:sz w:val="28"/>
                <w:szCs w:val="20"/>
              </w:rPr>
              <w:t>к</w:t>
            </w:r>
            <w:r w:rsidRPr="00003F68">
              <w:rPr>
                <w:sz w:val="28"/>
                <w:szCs w:val="20"/>
              </w:rPr>
              <w:t xml:space="preserve">та (за </w:t>
            </w:r>
          </w:p>
          <w:p w:rsidR="00003F68" w:rsidRPr="00003F68" w:rsidRDefault="00003F68" w:rsidP="00003F68">
            <w:pPr>
              <w:rPr>
                <w:sz w:val="20"/>
                <w:szCs w:val="20"/>
              </w:rPr>
            </w:pPr>
            <w:r w:rsidRPr="00003F68">
              <w:rPr>
                <w:sz w:val="28"/>
                <w:szCs w:val="20"/>
              </w:rPr>
              <w:t>24 месяца) по о</w:t>
            </w:r>
            <w:r w:rsidRPr="00003F68">
              <w:rPr>
                <w:sz w:val="28"/>
                <w:szCs w:val="20"/>
              </w:rPr>
              <w:t>т</w:t>
            </w:r>
            <w:r w:rsidRPr="00003F68">
              <w:rPr>
                <w:sz w:val="28"/>
                <w:szCs w:val="20"/>
              </w:rPr>
              <w:t>ношению к о</w:t>
            </w:r>
            <w:r w:rsidRPr="00003F68">
              <w:rPr>
                <w:sz w:val="28"/>
                <w:szCs w:val="20"/>
              </w:rPr>
              <w:t>б</w:t>
            </w:r>
            <w:r w:rsidRPr="00003F68">
              <w:rPr>
                <w:sz w:val="28"/>
                <w:szCs w:val="20"/>
              </w:rPr>
              <w:t>щей стоимости проекта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F68" w:rsidRPr="00003F68" w:rsidRDefault="00003F68" w:rsidP="00003F68">
            <w:pPr>
              <w:rPr>
                <w:sz w:val="20"/>
                <w:szCs w:val="20"/>
              </w:rPr>
            </w:pPr>
            <w:r w:rsidRPr="00003F68">
              <w:rPr>
                <w:sz w:val="28"/>
                <w:szCs w:val="20"/>
              </w:rPr>
              <w:t>от 1,01 и более – 100 баллов;</w:t>
            </w:r>
          </w:p>
          <w:p w:rsidR="00003F68" w:rsidRPr="00003F68" w:rsidRDefault="00003F68" w:rsidP="00003F68">
            <w:pPr>
              <w:rPr>
                <w:sz w:val="20"/>
                <w:szCs w:val="20"/>
              </w:rPr>
            </w:pPr>
            <w:r w:rsidRPr="00003F68">
              <w:rPr>
                <w:sz w:val="28"/>
                <w:szCs w:val="20"/>
              </w:rPr>
              <w:t xml:space="preserve">от 0,51 - до 1,0 включительно – </w:t>
            </w:r>
          </w:p>
          <w:p w:rsidR="00003F68" w:rsidRPr="00003F68" w:rsidRDefault="00003F68" w:rsidP="00003F68">
            <w:pPr>
              <w:rPr>
                <w:sz w:val="20"/>
                <w:szCs w:val="20"/>
              </w:rPr>
            </w:pPr>
            <w:r w:rsidRPr="00003F68">
              <w:rPr>
                <w:sz w:val="28"/>
                <w:szCs w:val="20"/>
              </w:rPr>
              <w:t>75 баллов;</w:t>
            </w:r>
          </w:p>
          <w:p w:rsidR="00003F68" w:rsidRPr="00003F68" w:rsidRDefault="00003F68" w:rsidP="00003F68">
            <w:pPr>
              <w:rPr>
                <w:sz w:val="20"/>
                <w:szCs w:val="20"/>
              </w:rPr>
            </w:pPr>
            <w:r w:rsidRPr="00003F68">
              <w:rPr>
                <w:sz w:val="28"/>
                <w:szCs w:val="20"/>
              </w:rPr>
              <w:t xml:space="preserve">от 0,26 до 0,5 включительно – </w:t>
            </w:r>
          </w:p>
          <w:p w:rsidR="00003F68" w:rsidRPr="00003F68" w:rsidRDefault="00003F68" w:rsidP="00003F68">
            <w:pPr>
              <w:rPr>
                <w:sz w:val="20"/>
                <w:szCs w:val="20"/>
              </w:rPr>
            </w:pPr>
            <w:r w:rsidRPr="00003F68">
              <w:rPr>
                <w:sz w:val="28"/>
                <w:szCs w:val="20"/>
              </w:rPr>
              <w:t>50 баллов;</w:t>
            </w:r>
          </w:p>
          <w:p w:rsidR="00003F68" w:rsidRPr="00003F68" w:rsidRDefault="00003F68" w:rsidP="00003F68">
            <w:pPr>
              <w:rPr>
                <w:sz w:val="20"/>
                <w:szCs w:val="20"/>
              </w:rPr>
            </w:pPr>
            <w:r w:rsidRPr="00003F68">
              <w:rPr>
                <w:sz w:val="28"/>
                <w:szCs w:val="20"/>
              </w:rPr>
              <w:t>до 0,25 включ</w:t>
            </w:r>
            <w:r w:rsidRPr="00003F68">
              <w:rPr>
                <w:sz w:val="28"/>
                <w:szCs w:val="20"/>
              </w:rPr>
              <w:t>и</w:t>
            </w:r>
            <w:r w:rsidRPr="00003F68">
              <w:rPr>
                <w:sz w:val="28"/>
                <w:szCs w:val="20"/>
              </w:rPr>
              <w:t>тельно – 10 баллов</w:t>
            </w:r>
          </w:p>
          <w:p w:rsidR="00003F68" w:rsidRPr="00003F68" w:rsidRDefault="00003F68" w:rsidP="00003F68">
            <w:pPr>
              <w:rPr>
                <w:sz w:val="28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F68" w:rsidRPr="00003F68" w:rsidRDefault="00003F68" w:rsidP="00003F68">
            <w:pPr>
              <w:rPr>
                <w:sz w:val="20"/>
                <w:szCs w:val="20"/>
              </w:rPr>
            </w:pPr>
            <w:r w:rsidRPr="00003F68">
              <w:rPr>
                <w:sz w:val="28"/>
                <w:szCs w:val="20"/>
              </w:rPr>
              <w:t>0,20</w:t>
            </w:r>
          </w:p>
        </w:tc>
      </w:tr>
    </w:tbl>
    <w:p w:rsidR="00003F68" w:rsidRPr="00003F68" w:rsidRDefault="00003F68" w:rsidP="00003F68">
      <w:pPr>
        <w:ind w:firstLine="709"/>
        <w:jc w:val="both"/>
        <w:rPr>
          <w:sz w:val="20"/>
          <w:szCs w:val="20"/>
        </w:rPr>
      </w:pPr>
    </w:p>
    <w:p w:rsidR="00003F68" w:rsidRPr="00003F68" w:rsidRDefault="00003F68" w:rsidP="00003F68">
      <w:pPr>
        <w:ind w:firstLine="709"/>
        <w:jc w:val="both"/>
        <w:rPr>
          <w:sz w:val="20"/>
          <w:szCs w:val="20"/>
        </w:rPr>
      </w:pPr>
    </w:p>
    <w:p w:rsidR="00003F68" w:rsidRPr="00003F68" w:rsidRDefault="00003F68" w:rsidP="00003F68">
      <w:pPr>
        <w:ind w:firstLine="709"/>
        <w:jc w:val="both"/>
        <w:rPr>
          <w:sz w:val="20"/>
          <w:szCs w:val="20"/>
        </w:rPr>
      </w:pPr>
      <w:r w:rsidRPr="00003F68">
        <w:rPr>
          <w:color w:val="000000"/>
          <w:sz w:val="28"/>
          <w:szCs w:val="28"/>
        </w:rPr>
        <w:t>Оценка комплексного показателя общей эффективности проекта (Э</w:t>
      </w:r>
      <w:r w:rsidRPr="00003F68">
        <w:rPr>
          <w:color w:val="000000"/>
          <w:sz w:val="28"/>
          <w:szCs w:val="28"/>
          <w:vertAlign w:val="subscript"/>
        </w:rPr>
        <w:t>п</w:t>
      </w:r>
      <w:r w:rsidRPr="00003F68">
        <w:rPr>
          <w:color w:val="000000"/>
          <w:sz w:val="28"/>
          <w:szCs w:val="28"/>
        </w:rPr>
        <w:t>):</w:t>
      </w:r>
    </w:p>
    <w:p w:rsidR="00003F68" w:rsidRDefault="00003F68" w:rsidP="00003F68">
      <w:pPr>
        <w:spacing w:line="240" w:lineRule="exact"/>
        <w:rPr>
          <w:color w:val="000000"/>
          <w:sz w:val="28"/>
          <w:szCs w:val="28"/>
        </w:rPr>
      </w:pPr>
      <w:r w:rsidRPr="00003F68">
        <w:rPr>
          <w:color w:val="000000"/>
          <w:sz w:val="28"/>
          <w:szCs w:val="28"/>
        </w:rPr>
        <w:t>Э</w:t>
      </w:r>
      <w:r w:rsidRPr="00003F68">
        <w:rPr>
          <w:color w:val="000000"/>
          <w:sz w:val="28"/>
          <w:szCs w:val="28"/>
          <w:vertAlign w:val="subscript"/>
        </w:rPr>
        <w:t>п</w:t>
      </w:r>
      <w:r w:rsidRPr="00003F68">
        <w:rPr>
          <w:color w:val="000000"/>
          <w:sz w:val="28"/>
          <w:szCs w:val="28"/>
        </w:rPr>
        <w:t xml:space="preserve"> = </w:t>
      </w:r>
      <w:r w:rsidRPr="00003F68">
        <w:rPr>
          <w:color w:val="000000"/>
          <w:sz w:val="20"/>
          <w:szCs w:val="20"/>
        </w:rPr>
        <w:t>К</w:t>
      </w:r>
      <w:r w:rsidRPr="00003F68">
        <w:rPr>
          <w:color w:val="000000"/>
          <w:sz w:val="20"/>
          <w:szCs w:val="20"/>
          <w:vertAlign w:val="subscript"/>
        </w:rPr>
        <w:t>б</w:t>
      </w:r>
      <w:r w:rsidRPr="00003F68">
        <w:rPr>
          <w:color w:val="000000"/>
          <w:sz w:val="20"/>
          <w:szCs w:val="20"/>
        </w:rPr>
        <w:t>*0,30+ К</w:t>
      </w:r>
      <w:r w:rsidRPr="00003F68">
        <w:rPr>
          <w:color w:val="000000"/>
          <w:sz w:val="20"/>
          <w:szCs w:val="20"/>
          <w:vertAlign w:val="subscript"/>
        </w:rPr>
        <w:t>ф</w:t>
      </w:r>
      <w:r w:rsidRPr="00003F68">
        <w:rPr>
          <w:color w:val="000000"/>
          <w:sz w:val="20"/>
          <w:szCs w:val="20"/>
        </w:rPr>
        <w:t>*0,30+ К</w:t>
      </w:r>
      <w:r w:rsidRPr="00003F68">
        <w:rPr>
          <w:color w:val="000000"/>
          <w:sz w:val="20"/>
          <w:szCs w:val="20"/>
          <w:vertAlign w:val="subscript"/>
        </w:rPr>
        <w:t>с</w:t>
      </w:r>
      <w:r w:rsidRPr="00003F68">
        <w:rPr>
          <w:color w:val="000000"/>
          <w:sz w:val="20"/>
          <w:szCs w:val="20"/>
        </w:rPr>
        <w:t>*0,20+ К</w:t>
      </w:r>
      <w:r w:rsidRPr="00003F68">
        <w:rPr>
          <w:color w:val="000000"/>
          <w:sz w:val="20"/>
          <w:szCs w:val="20"/>
          <w:vertAlign w:val="subscript"/>
        </w:rPr>
        <w:t>э</w:t>
      </w:r>
      <w:r w:rsidRPr="00003F68">
        <w:rPr>
          <w:color w:val="000000"/>
          <w:sz w:val="20"/>
          <w:szCs w:val="20"/>
        </w:rPr>
        <w:t>*0,20</w:t>
      </w:r>
      <w:r w:rsidRPr="00003F68">
        <w:rPr>
          <w:color w:val="000000"/>
          <w:sz w:val="28"/>
          <w:szCs w:val="28"/>
        </w:rPr>
        <w:t>.</w:t>
      </w:r>
    </w:p>
    <w:p w:rsidR="00D658E2" w:rsidRDefault="00D658E2" w:rsidP="00003F68">
      <w:pPr>
        <w:spacing w:line="240" w:lineRule="exact"/>
        <w:rPr>
          <w:sz w:val="28"/>
          <w:szCs w:val="28"/>
        </w:rPr>
        <w:sectPr w:rsidR="00D658E2" w:rsidSect="00D658E2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0663AB" w:rsidRDefault="000663AB" w:rsidP="00730B96">
      <w:pPr>
        <w:spacing w:line="240" w:lineRule="exact"/>
        <w:ind w:left="5103"/>
        <w:jc w:val="center"/>
        <w:rPr>
          <w:sz w:val="28"/>
          <w:szCs w:val="28"/>
        </w:rPr>
      </w:pPr>
      <w:r w:rsidRPr="00B60343">
        <w:rPr>
          <w:sz w:val="28"/>
          <w:szCs w:val="28"/>
        </w:rPr>
        <w:lastRenderedPageBreak/>
        <w:t>Пр</w:t>
      </w:r>
      <w:r w:rsidRPr="00B60343">
        <w:rPr>
          <w:sz w:val="28"/>
          <w:szCs w:val="28"/>
        </w:rPr>
        <w:t>и</w:t>
      </w:r>
      <w:r w:rsidR="00003F68">
        <w:rPr>
          <w:sz w:val="28"/>
          <w:szCs w:val="28"/>
        </w:rPr>
        <w:t>ложение 11</w:t>
      </w:r>
    </w:p>
    <w:p w:rsidR="000663AB" w:rsidRPr="00B60343" w:rsidRDefault="000663AB" w:rsidP="00730B96">
      <w:pPr>
        <w:spacing w:line="240" w:lineRule="exact"/>
        <w:ind w:left="5103"/>
        <w:jc w:val="center"/>
        <w:rPr>
          <w:sz w:val="28"/>
          <w:szCs w:val="28"/>
        </w:rPr>
      </w:pPr>
    </w:p>
    <w:p w:rsidR="000663AB" w:rsidRDefault="000663AB" w:rsidP="00730B96">
      <w:pPr>
        <w:spacing w:line="240" w:lineRule="exact"/>
        <w:ind w:left="5103"/>
        <w:jc w:val="both"/>
        <w:rPr>
          <w:sz w:val="28"/>
          <w:szCs w:val="28"/>
        </w:rPr>
      </w:pPr>
      <w:r w:rsidRPr="00B60343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B60343">
        <w:rPr>
          <w:sz w:val="28"/>
          <w:szCs w:val="28"/>
        </w:rPr>
        <w:t>предоставления муниципальной услуги «</w:t>
      </w:r>
      <w:r w:rsidRPr="00201FAA">
        <w:rPr>
          <w:sz w:val="28"/>
          <w:szCs w:val="28"/>
          <w:lang w:eastAsia="zh-CN"/>
        </w:rPr>
        <w:t xml:space="preserve">Предоставление грантов </w:t>
      </w:r>
      <w:r w:rsidR="00E05EC0">
        <w:rPr>
          <w:sz w:val="28"/>
          <w:szCs w:val="28"/>
          <w:lang w:eastAsia="zh-CN"/>
        </w:rPr>
        <w:t>за счет средств</w:t>
      </w:r>
      <w:r w:rsidRPr="00201FAA">
        <w:rPr>
          <w:sz w:val="28"/>
          <w:szCs w:val="28"/>
          <w:lang w:eastAsia="zh-CN"/>
        </w:rPr>
        <w:t xml:space="preserve"> бюджета муниц</w:t>
      </w:r>
      <w:r w:rsidRPr="00201FAA">
        <w:rPr>
          <w:sz w:val="28"/>
          <w:szCs w:val="28"/>
          <w:lang w:eastAsia="zh-CN"/>
        </w:rPr>
        <w:t>и</w:t>
      </w:r>
      <w:r w:rsidRPr="00201FAA">
        <w:rPr>
          <w:sz w:val="28"/>
          <w:szCs w:val="28"/>
          <w:lang w:eastAsia="zh-CN"/>
        </w:rPr>
        <w:t>пального образования Ставропол</w:t>
      </w:r>
      <w:r w:rsidRPr="00201FAA">
        <w:rPr>
          <w:sz w:val="28"/>
          <w:szCs w:val="28"/>
          <w:lang w:eastAsia="zh-CN"/>
        </w:rPr>
        <w:t>ь</w:t>
      </w:r>
      <w:r w:rsidRPr="00201FAA">
        <w:rPr>
          <w:sz w:val="28"/>
          <w:szCs w:val="28"/>
          <w:lang w:eastAsia="zh-CN"/>
        </w:rPr>
        <w:t>ского края субъектам малого и среднего предпринимател</w:t>
      </w:r>
      <w:r w:rsidRPr="00201FAA">
        <w:rPr>
          <w:sz w:val="28"/>
          <w:szCs w:val="28"/>
          <w:lang w:eastAsia="zh-CN"/>
        </w:rPr>
        <w:t>ь</w:t>
      </w:r>
      <w:r w:rsidRPr="00201FAA">
        <w:rPr>
          <w:sz w:val="28"/>
          <w:szCs w:val="28"/>
          <w:lang w:eastAsia="zh-CN"/>
        </w:rPr>
        <w:t>ства</w:t>
      </w:r>
      <w:r w:rsidRPr="00B60343">
        <w:rPr>
          <w:sz w:val="28"/>
          <w:szCs w:val="28"/>
        </w:rPr>
        <w:t>»</w:t>
      </w:r>
    </w:p>
    <w:p w:rsidR="009F43D3" w:rsidRDefault="009F43D3" w:rsidP="00730B96">
      <w:pPr>
        <w:jc w:val="center"/>
        <w:rPr>
          <w:bCs/>
          <w:color w:val="000000"/>
          <w:sz w:val="28"/>
          <w:szCs w:val="28"/>
        </w:rPr>
      </w:pPr>
    </w:p>
    <w:p w:rsidR="009F43D3" w:rsidRDefault="009F43D3" w:rsidP="00730B96">
      <w:pPr>
        <w:jc w:val="center"/>
        <w:rPr>
          <w:bCs/>
          <w:color w:val="000000"/>
          <w:sz w:val="28"/>
          <w:szCs w:val="28"/>
        </w:rPr>
      </w:pPr>
    </w:p>
    <w:p w:rsidR="009F43D3" w:rsidRDefault="009F43D3" w:rsidP="00730B96">
      <w:pPr>
        <w:jc w:val="center"/>
        <w:rPr>
          <w:bCs/>
          <w:color w:val="000000"/>
          <w:sz w:val="28"/>
          <w:szCs w:val="28"/>
        </w:rPr>
      </w:pPr>
    </w:p>
    <w:p w:rsidR="000663AB" w:rsidRDefault="000663AB" w:rsidP="00730B96">
      <w:pPr>
        <w:jc w:val="center"/>
        <w:rPr>
          <w:bCs/>
          <w:color w:val="000000"/>
          <w:sz w:val="28"/>
          <w:szCs w:val="28"/>
        </w:rPr>
      </w:pPr>
    </w:p>
    <w:p w:rsidR="000663AB" w:rsidRDefault="000663AB" w:rsidP="000663AB">
      <w:pPr>
        <w:spacing w:line="240" w:lineRule="exac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ФОРМА СОГЛАСИЯ</w:t>
      </w:r>
    </w:p>
    <w:p w:rsidR="000663AB" w:rsidRDefault="000663AB" w:rsidP="000663AB">
      <w:pPr>
        <w:spacing w:line="240" w:lineRule="exact"/>
        <w:jc w:val="center"/>
        <w:rPr>
          <w:bCs/>
          <w:color w:val="000000"/>
          <w:sz w:val="28"/>
          <w:szCs w:val="28"/>
        </w:rPr>
      </w:pPr>
    </w:p>
    <w:p w:rsidR="000663AB" w:rsidRPr="000663AB" w:rsidRDefault="000663AB" w:rsidP="000663AB">
      <w:pPr>
        <w:spacing w:line="240" w:lineRule="exact"/>
        <w:jc w:val="center"/>
        <w:rPr>
          <w:sz w:val="20"/>
          <w:szCs w:val="20"/>
        </w:rPr>
      </w:pPr>
      <w:r w:rsidRPr="000663AB">
        <w:rPr>
          <w:bCs/>
          <w:color w:val="000000"/>
          <w:sz w:val="28"/>
          <w:szCs w:val="28"/>
        </w:rPr>
        <w:t>на обработку персональных данных</w:t>
      </w:r>
    </w:p>
    <w:p w:rsidR="000663AB" w:rsidRDefault="000663AB" w:rsidP="000663AB">
      <w:pPr>
        <w:spacing w:line="240" w:lineRule="exact"/>
        <w:jc w:val="center"/>
        <w:rPr>
          <w:bCs/>
          <w:color w:val="000000"/>
          <w:sz w:val="28"/>
          <w:szCs w:val="28"/>
        </w:rPr>
      </w:pPr>
    </w:p>
    <w:p w:rsidR="000663AB" w:rsidRDefault="000663AB" w:rsidP="000663AB">
      <w:pPr>
        <w:spacing w:line="240" w:lineRule="exact"/>
        <w:jc w:val="center"/>
        <w:rPr>
          <w:bCs/>
          <w:color w:val="000000"/>
          <w:sz w:val="28"/>
          <w:szCs w:val="28"/>
        </w:rPr>
      </w:pPr>
    </w:p>
    <w:p w:rsidR="000663AB" w:rsidRPr="000663AB" w:rsidRDefault="001D34CA" w:rsidP="000663AB">
      <w:pPr>
        <w:spacing w:line="240" w:lineRule="exact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5768975</wp:posOffset>
                </wp:positionH>
                <wp:positionV relativeFrom="paragraph">
                  <wp:posOffset>-576580</wp:posOffset>
                </wp:positionV>
                <wp:extent cx="285750" cy="381000"/>
                <wp:effectExtent l="0" t="0" r="0" b="127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8EC07" id="Rectangle 15" o:spid="_x0000_s1026" style="position:absolute;margin-left:454.25pt;margin-top:-45.4pt;width:22.5pt;height:30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" stroked="f" strokecolor="#3465a4">
                <v:stroke joinstyle="round"/>
              </v:rect>
            </w:pict>
          </mc:Fallback>
        </mc:AlternateContent>
      </w:r>
      <w:r w:rsidR="000663AB" w:rsidRPr="000663AB">
        <w:rPr>
          <w:bCs/>
          <w:color w:val="000000"/>
          <w:sz w:val="28"/>
          <w:szCs w:val="28"/>
        </w:rPr>
        <w:t xml:space="preserve">СОГЛАСИЕ </w:t>
      </w:r>
    </w:p>
    <w:p w:rsidR="000663AB" w:rsidRPr="000663AB" w:rsidRDefault="000663AB" w:rsidP="000663AB">
      <w:pPr>
        <w:spacing w:line="240" w:lineRule="exact"/>
        <w:jc w:val="center"/>
        <w:rPr>
          <w:sz w:val="20"/>
          <w:szCs w:val="20"/>
        </w:rPr>
      </w:pPr>
      <w:r w:rsidRPr="000663AB">
        <w:rPr>
          <w:bCs/>
          <w:color w:val="000000"/>
          <w:sz w:val="28"/>
          <w:szCs w:val="28"/>
        </w:rPr>
        <w:t>на обработку персональных данных</w:t>
      </w:r>
    </w:p>
    <w:p w:rsidR="000663AB" w:rsidRPr="000663AB" w:rsidRDefault="000663AB" w:rsidP="000663AB">
      <w:pPr>
        <w:rPr>
          <w:bCs/>
          <w:color w:val="000000"/>
          <w:sz w:val="28"/>
          <w:szCs w:val="28"/>
        </w:rPr>
      </w:pPr>
    </w:p>
    <w:p w:rsidR="000663AB" w:rsidRPr="000663AB" w:rsidRDefault="000663AB" w:rsidP="000663AB">
      <w:pPr>
        <w:ind w:firstLine="709"/>
        <w:jc w:val="both"/>
        <w:rPr>
          <w:sz w:val="20"/>
          <w:szCs w:val="20"/>
        </w:rPr>
      </w:pPr>
      <w:r w:rsidRPr="000663AB">
        <w:rPr>
          <w:sz w:val="28"/>
          <w:szCs w:val="28"/>
        </w:rPr>
        <w:t>Я, __________________________________________________________,</w:t>
      </w:r>
    </w:p>
    <w:p w:rsidR="000663AB" w:rsidRPr="000663AB" w:rsidRDefault="000663AB" w:rsidP="000663AB">
      <w:pPr>
        <w:jc w:val="both"/>
        <w:rPr>
          <w:sz w:val="20"/>
          <w:szCs w:val="20"/>
        </w:rPr>
      </w:pPr>
      <w:r w:rsidRPr="000663AB">
        <w:rPr>
          <w:sz w:val="20"/>
          <w:szCs w:val="20"/>
        </w:rPr>
        <w:t xml:space="preserve">                                       (фамилия, имя, отчество</w:t>
      </w:r>
      <w:r w:rsidR="00E05EC0">
        <w:rPr>
          <w:sz w:val="20"/>
          <w:szCs w:val="20"/>
        </w:rPr>
        <w:t xml:space="preserve"> (при наличии)</w:t>
      </w:r>
      <w:r w:rsidR="00E05EC0" w:rsidRPr="00DC311E">
        <w:rPr>
          <w:sz w:val="20"/>
          <w:szCs w:val="20"/>
        </w:rPr>
        <w:t xml:space="preserve"> </w:t>
      </w:r>
      <w:r w:rsidRPr="000663AB">
        <w:rPr>
          <w:sz w:val="20"/>
          <w:szCs w:val="20"/>
        </w:rPr>
        <w:t xml:space="preserve"> субъекта персональных данных)</w:t>
      </w:r>
    </w:p>
    <w:p w:rsidR="000663AB" w:rsidRPr="000663AB" w:rsidRDefault="000663AB" w:rsidP="000663AB">
      <w:pPr>
        <w:jc w:val="both"/>
        <w:rPr>
          <w:sz w:val="20"/>
          <w:szCs w:val="20"/>
        </w:rPr>
      </w:pPr>
      <w:r w:rsidRPr="000663AB">
        <w:rPr>
          <w:sz w:val="28"/>
          <w:szCs w:val="28"/>
        </w:rPr>
        <w:t>зарегистрированный (ая) по адресу: ___________________________________</w:t>
      </w:r>
    </w:p>
    <w:p w:rsidR="000663AB" w:rsidRPr="000663AB" w:rsidRDefault="000663AB" w:rsidP="000663AB">
      <w:pPr>
        <w:jc w:val="both"/>
        <w:rPr>
          <w:sz w:val="20"/>
          <w:szCs w:val="20"/>
        </w:rPr>
      </w:pPr>
      <w:r w:rsidRPr="000663AB">
        <w:rPr>
          <w:sz w:val="28"/>
          <w:szCs w:val="28"/>
        </w:rPr>
        <w:t>_________________________________________________________________,</w:t>
      </w:r>
    </w:p>
    <w:p w:rsidR="000663AB" w:rsidRPr="000663AB" w:rsidRDefault="000663AB" w:rsidP="000663AB">
      <w:pPr>
        <w:jc w:val="both"/>
        <w:rPr>
          <w:sz w:val="20"/>
          <w:szCs w:val="20"/>
        </w:rPr>
      </w:pPr>
      <w:r w:rsidRPr="000663AB">
        <w:rPr>
          <w:sz w:val="28"/>
          <w:szCs w:val="28"/>
        </w:rPr>
        <w:t>документ, удостоверяющий личность: ________________________________</w:t>
      </w:r>
    </w:p>
    <w:p w:rsidR="000663AB" w:rsidRPr="000663AB" w:rsidRDefault="000663AB" w:rsidP="000663AB">
      <w:pPr>
        <w:jc w:val="both"/>
        <w:rPr>
          <w:sz w:val="20"/>
          <w:szCs w:val="20"/>
        </w:rPr>
      </w:pPr>
      <w:r w:rsidRPr="000663AB">
        <w:rPr>
          <w:sz w:val="28"/>
          <w:szCs w:val="28"/>
        </w:rPr>
        <w:t>серия ____________номер ___________выдан__________________________</w:t>
      </w:r>
    </w:p>
    <w:p w:rsidR="000663AB" w:rsidRPr="000663AB" w:rsidRDefault="000663AB" w:rsidP="000663AB">
      <w:pPr>
        <w:rPr>
          <w:sz w:val="20"/>
          <w:szCs w:val="20"/>
        </w:rPr>
      </w:pPr>
      <w:r w:rsidRPr="000663AB">
        <w:rPr>
          <w:sz w:val="28"/>
          <w:szCs w:val="28"/>
        </w:rPr>
        <w:t>_________________________________________________________________,</w:t>
      </w:r>
    </w:p>
    <w:p w:rsidR="000663AB" w:rsidRPr="000663AB" w:rsidRDefault="000663AB" w:rsidP="000663AB">
      <w:pPr>
        <w:jc w:val="center"/>
        <w:rPr>
          <w:sz w:val="20"/>
          <w:szCs w:val="20"/>
        </w:rPr>
      </w:pPr>
      <w:r w:rsidRPr="000663AB">
        <w:rPr>
          <w:sz w:val="20"/>
          <w:szCs w:val="20"/>
        </w:rPr>
        <w:t>(наименование документа, удостоверяющего личность, кем и когда выдан)</w:t>
      </w:r>
    </w:p>
    <w:p w:rsidR="000663AB" w:rsidRPr="000663AB" w:rsidRDefault="000663AB" w:rsidP="000663AB">
      <w:pPr>
        <w:jc w:val="both"/>
        <w:rPr>
          <w:sz w:val="20"/>
          <w:szCs w:val="20"/>
        </w:rPr>
      </w:pPr>
      <w:r w:rsidRPr="000663AB">
        <w:rPr>
          <w:sz w:val="28"/>
          <w:szCs w:val="28"/>
        </w:rPr>
        <w:t>в соответствии со статьей 9 Федерального закона от 27 июля 2006 г.               № 152-ФЗ «О персональных данных» даю согласие администрации Георг</w:t>
      </w:r>
      <w:r w:rsidRPr="000663AB">
        <w:rPr>
          <w:sz w:val="28"/>
          <w:szCs w:val="28"/>
        </w:rPr>
        <w:t>и</w:t>
      </w:r>
      <w:r w:rsidRPr="000663AB">
        <w:rPr>
          <w:sz w:val="28"/>
          <w:szCs w:val="28"/>
        </w:rPr>
        <w:t>евского муниципального округа Ставропольского края, расположенной по адресу: 357820, Ставропольский край, г. Георгиевск, пл. Победы, д. 1, – оп</w:t>
      </w:r>
      <w:r w:rsidRPr="000663AB">
        <w:rPr>
          <w:sz w:val="28"/>
          <w:szCs w:val="28"/>
        </w:rPr>
        <w:t>е</w:t>
      </w:r>
      <w:r w:rsidRPr="000663AB">
        <w:rPr>
          <w:sz w:val="28"/>
          <w:szCs w:val="28"/>
        </w:rPr>
        <w:t xml:space="preserve">ратору персональных данных, на обработку автоматизированную, а также без использования средств автоматизации, моих персональных данных, а именно совершение действий, предусмотренных пунктом 3 статьи 3 Федерального закона от 27 июля 2006 г. № 152-ФЗ «О персональных данных». </w:t>
      </w:r>
    </w:p>
    <w:p w:rsidR="000663AB" w:rsidRPr="000663AB" w:rsidRDefault="000663AB" w:rsidP="000663AB">
      <w:pPr>
        <w:ind w:firstLine="709"/>
        <w:jc w:val="both"/>
        <w:rPr>
          <w:sz w:val="20"/>
          <w:szCs w:val="20"/>
        </w:rPr>
      </w:pPr>
      <w:r w:rsidRPr="000663AB">
        <w:rPr>
          <w:sz w:val="28"/>
          <w:szCs w:val="28"/>
        </w:rPr>
        <w:t>Перечень моих персональных данных, на обработку которых я даю            согласие: фамилия, имя, отчество; пол, возраст; населённый пункт регистр</w:t>
      </w:r>
      <w:r w:rsidRPr="000663AB">
        <w:rPr>
          <w:sz w:val="28"/>
          <w:szCs w:val="28"/>
        </w:rPr>
        <w:t>а</w:t>
      </w:r>
      <w:r w:rsidRPr="000663AB">
        <w:rPr>
          <w:sz w:val="28"/>
          <w:szCs w:val="28"/>
        </w:rPr>
        <w:t>ции (проживания); паспортные данные; почтовый адрес; контактный тел</w:t>
      </w:r>
      <w:r w:rsidRPr="000663AB">
        <w:rPr>
          <w:sz w:val="28"/>
          <w:szCs w:val="28"/>
        </w:rPr>
        <w:t>е</w:t>
      </w:r>
      <w:r w:rsidRPr="000663AB">
        <w:rPr>
          <w:sz w:val="28"/>
          <w:szCs w:val="28"/>
        </w:rPr>
        <w:t>фон, адрес электронной почты; номер расчетного счета открытого в креди</w:t>
      </w:r>
      <w:r w:rsidRPr="000663AB">
        <w:rPr>
          <w:sz w:val="28"/>
          <w:szCs w:val="28"/>
        </w:rPr>
        <w:t>т</w:t>
      </w:r>
      <w:r w:rsidRPr="000663AB">
        <w:rPr>
          <w:sz w:val="28"/>
          <w:szCs w:val="28"/>
        </w:rPr>
        <w:t>ной организации.</w:t>
      </w:r>
    </w:p>
    <w:p w:rsidR="000663AB" w:rsidRPr="000663AB" w:rsidRDefault="000663AB" w:rsidP="000663AB">
      <w:pPr>
        <w:ind w:firstLine="709"/>
        <w:jc w:val="both"/>
        <w:rPr>
          <w:sz w:val="20"/>
          <w:szCs w:val="20"/>
        </w:rPr>
      </w:pPr>
      <w:r w:rsidRPr="000663AB">
        <w:rPr>
          <w:sz w:val="28"/>
          <w:szCs w:val="28"/>
        </w:rPr>
        <w:t>Цель обработки персональных данных: обобщение данных об участн</w:t>
      </w:r>
      <w:r w:rsidRPr="000663AB">
        <w:rPr>
          <w:sz w:val="28"/>
          <w:szCs w:val="28"/>
        </w:rPr>
        <w:t>и</w:t>
      </w:r>
      <w:r w:rsidRPr="000663AB">
        <w:rPr>
          <w:sz w:val="28"/>
          <w:szCs w:val="28"/>
        </w:rPr>
        <w:t>ках конкурсного отбора на предоставление грантов за счет средств бюджета Георгиевского муниципального округа Ставропольского края.</w:t>
      </w:r>
    </w:p>
    <w:p w:rsidR="000663AB" w:rsidRPr="000663AB" w:rsidRDefault="000663AB" w:rsidP="000663AB">
      <w:pPr>
        <w:ind w:firstLine="709"/>
        <w:jc w:val="both"/>
        <w:rPr>
          <w:sz w:val="20"/>
          <w:szCs w:val="20"/>
        </w:rPr>
      </w:pPr>
      <w:r w:rsidRPr="000663AB">
        <w:rPr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</w:t>
      </w:r>
      <w:r w:rsidRPr="000663AB">
        <w:rPr>
          <w:sz w:val="28"/>
          <w:szCs w:val="28"/>
        </w:rPr>
        <w:t>а</w:t>
      </w:r>
      <w:r w:rsidRPr="000663AB">
        <w:rPr>
          <w:sz w:val="28"/>
          <w:szCs w:val="28"/>
        </w:rPr>
        <w:t>ботки: сбор, запись, систематизация, накопление, хранение; уточнение (о</w:t>
      </w:r>
      <w:r w:rsidRPr="000663AB">
        <w:rPr>
          <w:sz w:val="28"/>
          <w:szCs w:val="28"/>
        </w:rPr>
        <w:t>б</w:t>
      </w:r>
      <w:r w:rsidRPr="000663AB">
        <w:rPr>
          <w:sz w:val="28"/>
          <w:szCs w:val="28"/>
        </w:rPr>
        <w:t>новление, изменение), извлечение, использование, передача (распростран</w:t>
      </w:r>
      <w:r w:rsidRPr="000663AB">
        <w:rPr>
          <w:sz w:val="28"/>
          <w:szCs w:val="28"/>
        </w:rPr>
        <w:t>е</w:t>
      </w:r>
      <w:r w:rsidRPr="000663AB">
        <w:rPr>
          <w:sz w:val="28"/>
          <w:szCs w:val="28"/>
        </w:rPr>
        <w:lastRenderedPageBreak/>
        <w:t>ние, представление, доступ), обезличивание, блокирование, удаление, ун</w:t>
      </w:r>
      <w:r w:rsidRPr="000663AB">
        <w:rPr>
          <w:sz w:val="28"/>
          <w:szCs w:val="28"/>
        </w:rPr>
        <w:t>и</w:t>
      </w:r>
      <w:r w:rsidRPr="000663AB">
        <w:rPr>
          <w:sz w:val="28"/>
          <w:szCs w:val="28"/>
        </w:rPr>
        <w:t>чтожение; использование персональных данных в связи с предоставлением муниципальной услуги.</w:t>
      </w:r>
    </w:p>
    <w:p w:rsidR="000663AB" w:rsidRPr="000663AB" w:rsidRDefault="000663AB" w:rsidP="000663AB">
      <w:pPr>
        <w:ind w:firstLine="709"/>
        <w:jc w:val="both"/>
        <w:rPr>
          <w:sz w:val="20"/>
          <w:szCs w:val="20"/>
        </w:rPr>
      </w:pPr>
      <w:r w:rsidRPr="000663AB">
        <w:rPr>
          <w:sz w:val="28"/>
          <w:szCs w:val="28"/>
        </w:rPr>
        <w:t>Подтверждаю, что права и обязанности в области защиты персонал</w:t>
      </w:r>
      <w:r w:rsidRPr="000663AB">
        <w:rPr>
          <w:sz w:val="28"/>
          <w:szCs w:val="28"/>
        </w:rPr>
        <w:t>ь</w:t>
      </w:r>
      <w:r w:rsidRPr="000663AB">
        <w:rPr>
          <w:sz w:val="28"/>
          <w:szCs w:val="28"/>
        </w:rPr>
        <w:t>ных данных мне разъяснены. Ответственность за предоставление ложных сведений о себе мне разъяснены.</w:t>
      </w:r>
    </w:p>
    <w:p w:rsidR="000663AB" w:rsidRPr="000663AB" w:rsidRDefault="000663AB" w:rsidP="000663AB">
      <w:pPr>
        <w:ind w:firstLine="709"/>
        <w:jc w:val="both"/>
        <w:rPr>
          <w:sz w:val="20"/>
          <w:szCs w:val="20"/>
        </w:rPr>
      </w:pPr>
      <w:r w:rsidRPr="000663AB">
        <w:rPr>
          <w:color w:val="000000"/>
          <w:sz w:val="28"/>
          <w:szCs w:val="28"/>
          <w:shd w:val="clear" w:color="auto" w:fill="FFFFFF"/>
        </w:rPr>
        <w:t>Порядок отзыва настоящего согласия: по личному заявлению субъекта персональных данных.</w:t>
      </w:r>
    </w:p>
    <w:p w:rsidR="000663AB" w:rsidRPr="000663AB" w:rsidRDefault="000663AB" w:rsidP="000663AB">
      <w:pPr>
        <w:ind w:firstLine="709"/>
        <w:jc w:val="both"/>
        <w:rPr>
          <w:sz w:val="20"/>
          <w:szCs w:val="20"/>
        </w:rPr>
      </w:pPr>
      <w:r w:rsidRPr="000663AB">
        <w:rPr>
          <w:sz w:val="28"/>
          <w:szCs w:val="28"/>
        </w:rPr>
        <w:t>Настоящее согласие действует со дня его подписания до достижения цели обработки персональных данных или до дня отзыва в письменной                форме.</w:t>
      </w:r>
    </w:p>
    <w:p w:rsidR="000663AB" w:rsidRPr="000663AB" w:rsidRDefault="000663AB" w:rsidP="000663AB">
      <w:pPr>
        <w:jc w:val="both"/>
        <w:rPr>
          <w:sz w:val="28"/>
          <w:szCs w:val="28"/>
        </w:rPr>
      </w:pPr>
    </w:p>
    <w:p w:rsidR="000663AB" w:rsidRPr="000663AB" w:rsidRDefault="000663AB" w:rsidP="000663AB">
      <w:pPr>
        <w:jc w:val="both"/>
        <w:rPr>
          <w:sz w:val="20"/>
          <w:szCs w:val="20"/>
        </w:rPr>
      </w:pPr>
      <w:r w:rsidRPr="000663AB">
        <w:rPr>
          <w:sz w:val="28"/>
          <w:szCs w:val="28"/>
        </w:rPr>
        <w:t>Субъект персональных данных:</w:t>
      </w:r>
    </w:p>
    <w:p w:rsidR="000663AB" w:rsidRPr="000663AB" w:rsidRDefault="000663AB" w:rsidP="000663AB">
      <w:pPr>
        <w:jc w:val="both"/>
        <w:rPr>
          <w:sz w:val="20"/>
          <w:szCs w:val="20"/>
        </w:rPr>
      </w:pPr>
      <w:r w:rsidRPr="000663AB">
        <w:rPr>
          <w:sz w:val="28"/>
          <w:szCs w:val="28"/>
        </w:rPr>
        <w:t xml:space="preserve">    _______________  /________________</w:t>
      </w:r>
      <w:r w:rsidR="000B1D65">
        <w:rPr>
          <w:sz w:val="28"/>
          <w:szCs w:val="28"/>
        </w:rPr>
        <w:t>___</w:t>
      </w:r>
      <w:r w:rsidRPr="000663AB">
        <w:rPr>
          <w:sz w:val="28"/>
          <w:szCs w:val="28"/>
        </w:rPr>
        <w:t>/     «___» ___________ 20__г.</w:t>
      </w:r>
    </w:p>
    <w:p w:rsidR="000663AB" w:rsidRPr="000663AB" w:rsidRDefault="000663AB" w:rsidP="000663AB">
      <w:pPr>
        <w:jc w:val="both"/>
        <w:rPr>
          <w:sz w:val="20"/>
          <w:szCs w:val="20"/>
        </w:rPr>
      </w:pPr>
      <w:r w:rsidRPr="000663AB">
        <w:rPr>
          <w:sz w:val="20"/>
          <w:szCs w:val="20"/>
        </w:rPr>
        <w:t xml:space="preserve">                 </w:t>
      </w:r>
      <w:r w:rsidR="000B1D65">
        <w:rPr>
          <w:sz w:val="20"/>
          <w:szCs w:val="20"/>
        </w:rPr>
        <w:t xml:space="preserve">   (подпись)             </w:t>
      </w:r>
      <w:r w:rsidRPr="000663AB">
        <w:rPr>
          <w:sz w:val="20"/>
          <w:szCs w:val="20"/>
        </w:rPr>
        <w:t xml:space="preserve">  </w:t>
      </w:r>
      <w:r w:rsidR="000B1D65">
        <w:rPr>
          <w:sz w:val="20"/>
          <w:szCs w:val="20"/>
        </w:rPr>
        <w:t xml:space="preserve">     </w:t>
      </w:r>
      <w:r w:rsidRPr="000663AB">
        <w:rPr>
          <w:sz w:val="20"/>
          <w:szCs w:val="20"/>
        </w:rPr>
        <w:t xml:space="preserve">(расшифровка подписи)                              </w:t>
      </w:r>
      <w:r w:rsidR="000B1D65">
        <w:rPr>
          <w:sz w:val="20"/>
          <w:szCs w:val="20"/>
        </w:rPr>
        <w:t xml:space="preserve">      </w:t>
      </w:r>
      <w:r w:rsidRPr="000663AB">
        <w:rPr>
          <w:sz w:val="20"/>
          <w:szCs w:val="20"/>
        </w:rPr>
        <w:t xml:space="preserve">  (дата)</w:t>
      </w:r>
    </w:p>
    <w:sectPr w:rsidR="000663AB" w:rsidRPr="000663AB" w:rsidSect="00D658E2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6E2" w:rsidRDefault="008626E2" w:rsidP="00055339">
      <w:r>
        <w:separator/>
      </w:r>
    </w:p>
  </w:endnote>
  <w:endnote w:type="continuationSeparator" w:id="0">
    <w:p w:rsidR="008626E2" w:rsidRDefault="008626E2" w:rsidP="0005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unga">
    <w:altName w:val="Courier New"/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altName w:val="Palatino Linotype"/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6E2" w:rsidRDefault="008626E2" w:rsidP="00055339">
      <w:r>
        <w:separator/>
      </w:r>
    </w:p>
  </w:footnote>
  <w:footnote w:type="continuationSeparator" w:id="0">
    <w:p w:rsidR="008626E2" w:rsidRDefault="008626E2" w:rsidP="00055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877" w:rsidRPr="0027413E" w:rsidRDefault="00B22877" w:rsidP="00B80A4D">
    <w:pPr>
      <w:pStyle w:val="af"/>
      <w:jc w:val="right"/>
      <w:rPr>
        <w:sz w:val="28"/>
        <w:szCs w:val="28"/>
      </w:rPr>
    </w:pPr>
    <w:r w:rsidRPr="0027413E">
      <w:rPr>
        <w:sz w:val="28"/>
        <w:szCs w:val="28"/>
      </w:rPr>
      <w:fldChar w:fldCharType="begin"/>
    </w:r>
    <w:r w:rsidRPr="0027413E">
      <w:rPr>
        <w:sz w:val="28"/>
        <w:szCs w:val="28"/>
      </w:rPr>
      <w:instrText xml:space="preserve"> PAGE   \* MERGEFORMAT </w:instrText>
    </w:r>
    <w:r w:rsidRPr="0027413E">
      <w:rPr>
        <w:sz w:val="28"/>
        <w:szCs w:val="28"/>
      </w:rPr>
      <w:fldChar w:fldCharType="separate"/>
    </w:r>
    <w:r w:rsidR="001D34CA">
      <w:rPr>
        <w:noProof/>
        <w:sz w:val="28"/>
        <w:szCs w:val="28"/>
      </w:rPr>
      <w:t>19</w:t>
    </w:r>
    <w:r w:rsidRPr="0027413E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877" w:rsidRDefault="00B22877" w:rsidP="0075692E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34C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318"/>
    <w:multiLevelType w:val="hybridMultilevel"/>
    <w:tmpl w:val="6B96D9EE"/>
    <w:lvl w:ilvl="0" w:tplc="628E74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1263B8D"/>
    <w:multiLevelType w:val="hybridMultilevel"/>
    <w:tmpl w:val="CEA64E62"/>
    <w:lvl w:ilvl="0" w:tplc="A152686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940964"/>
    <w:multiLevelType w:val="hybridMultilevel"/>
    <w:tmpl w:val="2ECA7C58"/>
    <w:lvl w:ilvl="0" w:tplc="F816E7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0DC4387D"/>
    <w:multiLevelType w:val="hybridMultilevel"/>
    <w:tmpl w:val="56624C58"/>
    <w:lvl w:ilvl="0" w:tplc="A52C2AA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3484126"/>
    <w:multiLevelType w:val="hybridMultilevel"/>
    <w:tmpl w:val="78CA5972"/>
    <w:lvl w:ilvl="0" w:tplc="C722187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B2D7207"/>
    <w:multiLevelType w:val="hybridMultilevel"/>
    <w:tmpl w:val="D77AEF34"/>
    <w:lvl w:ilvl="0" w:tplc="6832E16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F6000E0"/>
    <w:multiLevelType w:val="hybridMultilevel"/>
    <w:tmpl w:val="1F1018A4"/>
    <w:lvl w:ilvl="0" w:tplc="B334505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40D625D7"/>
    <w:multiLevelType w:val="hybridMultilevel"/>
    <w:tmpl w:val="251ACB48"/>
    <w:lvl w:ilvl="0" w:tplc="DA2EC3C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63F0F5D"/>
    <w:multiLevelType w:val="hybridMultilevel"/>
    <w:tmpl w:val="D966B51E"/>
    <w:lvl w:ilvl="0" w:tplc="454E4036">
      <w:start w:val="1"/>
      <w:numFmt w:val="decimal"/>
      <w:lvlText w:val="%1"/>
      <w:lvlJc w:val="left"/>
      <w:pPr>
        <w:ind w:left="6050" w:hanging="1230"/>
      </w:pPr>
      <w:rPr>
        <w:rFonts w:cs="Times New Roman" w:hint="default"/>
        <w:color w:val="FFFF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  <w:rPr>
        <w:rFonts w:cs="Times New Roman"/>
      </w:rPr>
    </w:lvl>
  </w:abstractNum>
  <w:abstractNum w:abstractNumId="10" w15:restartNumberingAfterBreak="0">
    <w:nsid w:val="535E71F8"/>
    <w:multiLevelType w:val="hybridMultilevel"/>
    <w:tmpl w:val="75585104"/>
    <w:lvl w:ilvl="0" w:tplc="36E66B5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FDA0A28"/>
    <w:multiLevelType w:val="hybridMultilevel"/>
    <w:tmpl w:val="2604DB1C"/>
    <w:lvl w:ilvl="0" w:tplc="85FC874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624B1648"/>
    <w:multiLevelType w:val="hybridMultilevel"/>
    <w:tmpl w:val="D772CDD8"/>
    <w:lvl w:ilvl="0" w:tplc="465A554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65F94491"/>
    <w:multiLevelType w:val="hybridMultilevel"/>
    <w:tmpl w:val="AF304FB2"/>
    <w:lvl w:ilvl="0" w:tplc="BC964216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6625645A"/>
    <w:multiLevelType w:val="hybridMultilevel"/>
    <w:tmpl w:val="36EEB942"/>
    <w:lvl w:ilvl="0" w:tplc="04D609F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78313911"/>
    <w:multiLevelType w:val="hybridMultilevel"/>
    <w:tmpl w:val="881C11E8"/>
    <w:lvl w:ilvl="0" w:tplc="D06C476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A834B1C"/>
    <w:multiLevelType w:val="hybridMultilevel"/>
    <w:tmpl w:val="E1506582"/>
    <w:lvl w:ilvl="0" w:tplc="F318AA0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6"/>
  </w:num>
  <w:num w:numId="4">
    <w:abstractNumId w:val="2"/>
  </w:num>
  <w:num w:numId="5">
    <w:abstractNumId w:val="18"/>
  </w:num>
  <w:num w:numId="6">
    <w:abstractNumId w:val="7"/>
  </w:num>
  <w:num w:numId="7">
    <w:abstractNumId w:val="19"/>
  </w:num>
  <w:num w:numId="8">
    <w:abstractNumId w:val="10"/>
  </w:num>
  <w:num w:numId="9">
    <w:abstractNumId w:val="3"/>
  </w:num>
  <w:num w:numId="10">
    <w:abstractNumId w:val="13"/>
  </w:num>
  <w:num w:numId="11">
    <w:abstractNumId w:val="8"/>
  </w:num>
  <w:num w:numId="12">
    <w:abstractNumId w:val="4"/>
  </w:num>
  <w:num w:numId="13">
    <w:abstractNumId w:val="12"/>
  </w:num>
  <w:num w:numId="14">
    <w:abstractNumId w:val="6"/>
  </w:num>
  <w:num w:numId="15">
    <w:abstractNumId w:val="0"/>
  </w:num>
  <w:num w:numId="16">
    <w:abstractNumId w:val="1"/>
  </w:num>
  <w:num w:numId="17">
    <w:abstractNumId w:val="17"/>
  </w:num>
  <w:num w:numId="18">
    <w:abstractNumId w:val="14"/>
  </w:num>
  <w:num w:numId="19">
    <w:abstractNumId w:val="5"/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7D"/>
    <w:rsid w:val="000030BC"/>
    <w:rsid w:val="00003F68"/>
    <w:rsid w:val="00012C1D"/>
    <w:rsid w:val="000131F6"/>
    <w:rsid w:val="00013C17"/>
    <w:rsid w:val="000146B3"/>
    <w:rsid w:val="00014AB7"/>
    <w:rsid w:val="000159A7"/>
    <w:rsid w:val="00016854"/>
    <w:rsid w:val="0002334E"/>
    <w:rsid w:val="00023434"/>
    <w:rsid w:val="00023BD9"/>
    <w:rsid w:val="00024D90"/>
    <w:rsid w:val="000265EC"/>
    <w:rsid w:val="00026CF0"/>
    <w:rsid w:val="00027A4C"/>
    <w:rsid w:val="00030F26"/>
    <w:rsid w:val="000317F1"/>
    <w:rsid w:val="0003633D"/>
    <w:rsid w:val="000367F8"/>
    <w:rsid w:val="00037C31"/>
    <w:rsid w:val="000438B6"/>
    <w:rsid w:val="0004538D"/>
    <w:rsid w:val="000477E3"/>
    <w:rsid w:val="00052401"/>
    <w:rsid w:val="000528E9"/>
    <w:rsid w:val="00052B89"/>
    <w:rsid w:val="000548DE"/>
    <w:rsid w:val="00055339"/>
    <w:rsid w:val="00057604"/>
    <w:rsid w:val="00060AED"/>
    <w:rsid w:val="00060D0E"/>
    <w:rsid w:val="0006266B"/>
    <w:rsid w:val="00062FB5"/>
    <w:rsid w:val="00063C42"/>
    <w:rsid w:val="00063D80"/>
    <w:rsid w:val="00065869"/>
    <w:rsid w:val="000663AB"/>
    <w:rsid w:val="00072C2D"/>
    <w:rsid w:val="00075B22"/>
    <w:rsid w:val="00075FA7"/>
    <w:rsid w:val="000765EC"/>
    <w:rsid w:val="00076791"/>
    <w:rsid w:val="00081E07"/>
    <w:rsid w:val="00082A2A"/>
    <w:rsid w:val="00082C51"/>
    <w:rsid w:val="0008329F"/>
    <w:rsid w:val="000862C6"/>
    <w:rsid w:val="000874FE"/>
    <w:rsid w:val="0009067E"/>
    <w:rsid w:val="00090E3D"/>
    <w:rsid w:val="000914B0"/>
    <w:rsid w:val="00091F15"/>
    <w:rsid w:val="000925BC"/>
    <w:rsid w:val="00094906"/>
    <w:rsid w:val="000951A5"/>
    <w:rsid w:val="0009552C"/>
    <w:rsid w:val="0009740C"/>
    <w:rsid w:val="00097638"/>
    <w:rsid w:val="000A02BE"/>
    <w:rsid w:val="000A0C08"/>
    <w:rsid w:val="000A2730"/>
    <w:rsid w:val="000A4202"/>
    <w:rsid w:val="000A4706"/>
    <w:rsid w:val="000A622D"/>
    <w:rsid w:val="000A7B7C"/>
    <w:rsid w:val="000B1D65"/>
    <w:rsid w:val="000B33DC"/>
    <w:rsid w:val="000B5ED0"/>
    <w:rsid w:val="000C353A"/>
    <w:rsid w:val="000C3827"/>
    <w:rsid w:val="000C4A74"/>
    <w:rsid w:val="000C5A5D"/>
    <w:rsid w:val="000C706B"/>
    <w:rsid w:val="000C7243"/>
    <w:rsid w:val="000D2782"/>
    <w:rsid w:val="000D37FF"/>
    <w:rsid w:val="000D4313"/>
    <w:rsid w:val="000D6DC7"/>
    <w:rsid w:val="000E1781"/>
    <w:rsid w:val="000E1CB2"/>
    <w:rsid w:val="000E2438"/>
    <w:rsid w:val="000E40D4"/>
    <w:rsid w:val="000E554E"/>
    <w:rsid w:val="000F0708"/>
    <w:rsid w:val="000F18F7"/>
    <w:rsid w:val="000F37C3"/>
    <w:rsid w:val="000F45E2"/>
    <w:rsid w:val="000F4AE5"/>
    <w:rsid w:val="000F58B8"/>
    <w:rsid w:val="000F61D1"/>
    <w:rsid w:val="00100A82"/>
    <w:rsid w:val="00101B3E"/>
    <w:rsid w:val="00104A56"/>
    <w:rsid w:val="00110389"/>
    <w:rsid w:val="00112204"/>
    <w:rsid w:val="00113BD5"/>
    <w:rsid w:val="001175DA"/>
    <w:rsid w:val="001215A1"/>
    <w:rsid w:val="00122A47"/>
    <w:rsid w:val="00124621"/>
    <w:rsid w:val="001252B8"/>
    <w:rsid w:val="001255DD"/>
    <w:rsid w:val="001266F8"/>
    <w:rsid w:val="00127893"/>
    <w:rsid w:val="0013045B"/>
    <w:rsid w:val="001324F3"/>
    <w:rsid w:val="0014122F"/>
    <w:rsid w:val="0014423B"/>
    <w:rsid w:val="00146681"/>
    <w:rsid w:val="00146E3A"/>
    <w:rsid w:val="00150453"/>
    <w:rsid w:val="0015115E"/>
    <w:rsid w:val="001514C2"/>
    <w:rsid w:val="00152199"/>
    <w:rsid w:val="001527C2"/>
    <w:rsid w:val="00152AFE"/>
    <w:rsid w:val="001546DB"/>
    <w:rsid w:val="001573A6"/>
    <w:rsid w:val="001607E9"/>
    <w:rsid w:val="00161E3D"/>
    <w:rsid w:val="00163CDF"/>
    <w:rsid w:val="00164670"/>
    <w:rsid w:val="0016708C"/>
    <w:rsid w:val="00167BC4"/>
    <w:rsid w:val="00171AC9"/>
    <w:rsid w:val="001726A1"/>
    <w:rsid w:val="0017369F"/>
    <w:rsid w:val="00173C08"/>
    <w:rsid w:val="00174556"/>
    <w:rsid w:val="00182219"/>
    <w:rsid w:val="00183B65"/>
    <w:rsid w:val="00186588"/>
    <w:rsid w:val="0019201A"/>
    <w:rsid w:val="00192B25"/>
    <w:rsid w:val="001934E7"/>
    <w:rsid w:val="0019446B"/>
    <w:rsid w:val="00197F7C"/>
    <w:rsid w:val="001A057C"/>
    <w:rsid w:val="001A0B1F"/>
    <w:rsid w:val="001A43DE"/>
    <w:rsid w:val="001A4E6C"/>
    <w:rsid w:val="001A706D"/>
    <w:rsid w:val="001B0AE7"/>
    <w:rsid w:val="001B0F30"/>
    <w:rsid w:val="001B4598"/>
    <w:rsid w:val="001B602A"/>
    <w:rsid w:val="001C0B8D"/>
    <w:rsid w:val="001C1B24"/>
    <w:rsid w:val="001C236F"/>
    <w:rsid w:val="001C3FDD"/>
    <w:rsid w:val="001C6625"/>
    <w:rsid w:val="001C679A"/>
    <w:rsid w:val="001D224D"/>
    <w:rsid w:val="001D34CA"/>
    <w:rsid w:val="001D3A46"/>
    <w:rsid w:val="001D45FE"/>
    <w:rsid w:val="001D4CB2"/>
    <w:rsid w:val="001D4E3D"/>
    <w:rsid w:val="001D6F43"/>
    <w:rsid w:val="001D797C"/>
    <w:rsid w:val="001E4656"/>
    <w:rsid w:val="001E65A9"/>
    <w:rsid w:val="001E6F4C"/>
    <w:rsid w:val="001F10C5"/>
    <w:rsid w:val="001F2821"/>
    <w:rsid w:val="001F2D9B"/>
    <w:rsid w:val="001F3C5C"/>
    <w:rsid w:val="001F5266"/>
    <w:rsid w:val="00201FAA"/>
    <w:rsid w:val="00202B77"/>
    <w:rsid w:val="00203A19"/>
    <w:rsid w:val="00204162"/>
    <w:rsid w:val="00204329"/>
    <w:rsid w:val="00206A1D"/>
    <w:rsid w:val="00207100"/>
    <w:rsid w:val="00207B76"/>
    <w:rsid w:val="00207CE1"/>
    <w:rsid w:val="00210CE6"/>
    <w:rsid w:val="00213604"/>
    <w:rsid w:val="00213B84"/>
    <w:rsid w:val="002147A0"/>
    <w:rsid w:val="0021519D"/>
    <w:rsid w:val="002203A6"/>
    <w:rsid w:val="00220E18"/>
    <w:rsid w:val="002211DE"/>
    <w:rsid w:val="002218BA"/>
    <w:rsid w:val="0022230C"/>
    <w:rsid w:val="00224999"/>
    <w:rsid w:val="00224E62"/>
    <w:rsid w:val="00230A4C"/>
    <w:rsid w:val="00233D29"/>
    <w:rsid w:val="002374CA"/>
    <w:rsid w:val="002410B5"/>
    <w:rsid w:val="0024421A"/>
    <w:rsid w:val="00244BAE"/>
    <w:rsid w:val="00250135"/>
    <w:rsid w:val="00250E8E"/>
    <w:rsid w:val="002515D2"/>
    <w:rsid w:val="002541F3"/>
    <w:rsid w:val="00254BDA"/>
    <w:rsid w:val="00254D59"/>
    <w:rsid w:val="002566FD"/>
    <w:rsid w:val="00257684"/>
    <w:rsid w:val="0026183E"/>
    <w:rsid w:val="0026310C"/>
    <w:rsid w:val="00263BE2"/>
    <w:rsid w:val="00263E37"/>
    <w:rsid w:val="00264295"/>
    <w:rsid w:val="00266D04"/>
    <w:rsid w:val="002676FD"/>
    <w:rsid w:val="00267E08"/>
    <w:rsid w:val="00267E9C"/>
    <w:rsid w:val="0027241E"/>
    <w:rsid w:val="00273124"/>
    <w:rsid w:val="00273B73"/>
    <w:rsid w:val="0027413E"/>
    <w:rsid w:val="0027510F"/>
    <w:rsid w:val="00275963"/>
    <w:rsid w:val="002815F0"/>
    <w:rsid w:val="00281ECF"/>
    <w:rsid w:val="002858A6"/>
    <w:rsid w:val="002864A3"/>
    <w:rsid w:val="00286BB6"/>
    <w:rsid w:val="00292161"/>
    <w:rsid w:val="002923BD"/>
    <w:rsid w:val="00293DEC"/>
    <w:rsid w:val="00294536"/>
    <w:rsid w:val="00294684"/>
    <w:rsid w:val="00295A78"/>
    <w:rsid w:val="00296036"/>
    <w:rsid w:val="002A059D"/>
    <w:rsid w:val="002A1257"/>
    <w:rsid w:val="002A1F48"/>
    <w:rsid w:val="002A6548"/>
    <w:rsid w:val="002B00E5"/>
    <w:rsid w:val="002B057F"/>
    <w:rsid w:val="002B05CD"/>
    <w:rsid w:val="002B16DA"/>
    <w:rsid w:val="002B2728"/>
    <w:rsid w:val="002B2AE1"/>
    <w:rsid w:val="002B31ED"/>
    <w:rsid w:val="002B3D45"/>
    <w:rsid w:val="002B5758"/>
    <w:rsid w:val="002B6CB7"/>
    <w:rsid w:val="002C096B"/>
    <w:rsid w:val="002C26AA"/>
    <w:rsid w:val="002C3783"/>
    <w:rsid w:val="002C4171"/>
    <w:rsid w:val="002C605B"/>
    <w:rsid w:val="002D28A2"/>
    <w:rsid w:val="002D4708"/>
    <w:rsid w:val="002D72B2"/>
    <w:rsid w:val="002D750F"/>
    <w:rsid w:val="002E1DDB"/>
    <w:rsid w:val="002E58E1"/>
    <w:rsid w:val="002F2076"/>
    <w:rsid w:val="002F2950"/>
    <w:rsid w:val="002F3F4E"/>
    <w:rsid w:val="002F48FC"/>
    <w:rsid w:val="00303485"/>
    <w:rsid w:val="00307724"/>
    <w:rsid w:val="003078B0"/>
    <w:rsid w:val="00307D21"/>
    <w:rsid w:val="0031115D"/>
    <w:rsid w:val="00312004"/>
    <w:rsid w:val="003139CF"/>
    <w:rsid w:val="00317711"/>
    <w:rsid w:val="00320629"/>
    <w:rsid w:val="00320725"/>
    <w:rsid w:val="00322CEE"/>
    <w:rsid w:val="003236D9"/>
    <w:rsid w:val="00324053"/>
    <w:rsid w:val="00325D9A"/>
    <w:rsid w:val="00326142"/>
    <w:rsid w:val="00327744"/>
    <w:rsid w:val="00334EE5"/>
    <w:rsid w:val="00335D15"/>
    <w:rsid w:val="003361BD"/>
    <w:rsid w:val="0034021C"/>
    <w:rsid w:val="00340C4E"/>
    <w:rsid w:val="003413C3"/>
    <w:rsid w:val="0034272F"/>
    <w:rsid w:val="00346529"/>
    <w:rsid w:val="003465C9"/>
    <w:rsid w:val="003469B1"/>
    <w:rsid w:val="003504AC"/>
    <w:rsid w:val="003508B0"/>
    <w:rsid w:val="003533D5"/>
    <w:rsid w:val="0035563B"/>
    <w:rsid w:val="00356D9A"/>
    <w:rsid w:val="0036280E"/>
    <w:rsid w:val="00363C39"/>
    <w:rsid w:val="00363FD6"/>
    <w:rsid w:val="003664E8"/>
    <w:rsid w:val="00366521"/>
    <w:rsid w:val="003705F5"/>
    <w:rsid w:val="00370A62"/>
    <w:rsid w:val="00372E7D"/>
    <w:rsid w:val="0037349C"/>
    <w:rsid w:val="003734A0"/>
    <w:rsid w:val="0037398A"/>
    <w:rsid w:val="00375727"/>
    <w:rsid w:val="0037662E"/>
    <w:rsid w:val="00376BA4"/>
    <w:rsid w:val="00380588"/>
    <w:rsid w:val="00380C8F"/>
    <w:rsid w:val="003826BD"/>
    <w:rsid w:val="0038474C"/>
    <w:rsid w:val="00385E06"/>
    <w:rsid w:val="00386201"/>
    <w:rsid w:val="00390BD0"/>
    <w:rsid w:val="003911FF"/>
    <w:rsid w:val="003934AF"/>
    <w:rsid w:val="003939C5"/>
    <w:rsid w:val="00395330"/>
    <w:rsid w:val="003A0474"/>
    <w:rsid w:val="003A1354"/>
    <w:rsid w:val="003A1ECD"/>
    <w:rsid w:val="003A2AF2"/>
    <w:rsid w:val="003A345D"/>
    <w:rsid w:val="003A458F"/>
    <w:rsid w:val="003A549A"/>
    <w:rsid w:val="003A6E42"/>
    <w:rsid w:val="003B1CF6"/>
    <w:rsid w:val="003B2DC1"/>
    <w:rsid w:val="003B61EC"/>
    <w:rsid w:val="003B69E0"/>
    <w:rsid w:val="003B6BF1"/>
    <w:rsid w:val="003C3ACB"/>
    <w:rsid w:val="003C4EB6"/>
    <w:rsid w:val="003C7AB9"/>
    <w:rsid w:val="003D1408"/>
    <w:rsid w:val="003D18C7"/>
    <w:rsid w:val="003D376A"/>
    <w:rsid w:val="003D64CA"/>
    <w:rsid w:val="003D7690"/>
    <w:rsid w:val="003E1C08"/>
    <w:rsid w:val="003E4753"/>
    <w:rsid w:val="003E5A09"/>
    <w:rsid w:val="003E7035"/>
    <w:rsid w:val="003F0CBA"/>
    <w:rsid w:val="003F1321"/>
    <w:rsid w:val="003F4148"/>
    <w:rsid w:val="003F4949"/>
    <w:rsid w:val="003F49AD"/>
    <w:rsid w:val="003F613A"/>
    <w:rsid w:val="00400C85"/>
    <w:rsid w:val="004014A5"/>
    <w:rsid w:val="00401807"/>
    <w:rsid w:val="0040322C"/>
    <w:rsid w:val="0040550C"/>
    <w:rsid w:val="00411629"/>
    <w:rsid w:val="00414DDF"/>
    <w:rsid w:val="00416DCE"/>
    <w:rsid w:val="00421961"/>
    <w:rsid w:val="00422007"/>
    <w:rsid w:val="004221C9"/>
    <w:rsid w:val="00424426"/>
    <w:rsid w:val="004255C1"/>
    <w:rsid w:val="00426A1D"/>
    <w:rsid w:val="00430954"/>
    <w:rsid w:val="00431851"/>
    <w:rsid w:val="00434CA7"/>
    <w:rsid w:val="00434FF3"/>
    <w:rsid w:val="00436112"/>
    <w:rsid w:val="00440C0A"/>
    <w:rsid w:val="00440FE5"/>
    <w:rsid w:val="00441A87"/>
    <w:rsid w:val="00443581"/>
    <w:rsid w:val="004444C2"/>
    <w:rsid w:val="004469C6"/>
    <w:rsid w:val="00450AA6"/>
    <w:rsid w:val="00452013"/>
    <w:rsid w:val="00453BE4"/>
    <w:rsid w:val="00455206"/>
    <w:rsid w:val="00455B19"/>
    <w:rsid w:val="00456922"/>
    <w:rsid w:val="00457F14"/>
    <w:rsid w:val="00460984"/>
    <w:rsid w:val="00461373"/>
    <w:rsid w:val="00461462"/>
    <w:rsid w:val="00462F31"/>
    <w:rsid w:val="00465AF3"/>
    <w:rsid w:val="00465D16"/>
    <w:rsid w:val="00466048"/>
    <w:rsid w:val="00472E35"/>
    <w:rsid w:val="00472E4C"/>
    <w:rsid w:val="00476DE0"/>
    <w:rsid w:val="00481403"/>
    <w:rsid w:val="00481BFB"/>
    <w:rsid w:val="004824D0"/>
    <w:rsid w:val="00483C16"/>
    <w:rsid w:val="00484CFB"/>
    <w:rsid w:val="004852BF"/>
    <w:rsid w:val="00486459"/>
    <w:rsid w:val="00491A8E"/>
    <w:rsid w:val="00494177"/>
    <w:rsid w:val="004946D5"/>
    <w:rsid w:val="004963F8"/>
    <w:rsid w:val="00496EF6"/>
    <w:rsid w:val="00497389"/>
    <w:rsid w:val="004A5E62"/>
    <w:rsid w:val="004A656A"/>
    <w:rsid w:val="004A7419"/>
    <w:rsid w:val="004A74AA"/>
    <w:rsid w:val="004B02AD"/>
    <w:rsid w:val="004B255A"/>
    <w:rsid w:val="004B2B39"/>
    <w:rsid w:val="004B6AB0"/>
    <w:rsid w:val="004B6E24"/>
    <w:rsid w:val="004C217E"/>
    <w:rsid w:val="004C3874"/>
    <w:rsid w:val="004C4F90"/>
    <w:rsid w:val="004C5AD0"/>
    <w:rsid w:val="004C5FF6"/>
    <w:rsid w:val="004D3C1A"/>
    <w:rsid w:val="004D4C87"/>
    <w:rsid w:val="004D5F28"/>
    <w:rsid w:val="004E1DC5"/>
    <w:rsid w:val="004E2285"/>
    <w:rsid w:val="004E2446"/>
    <w:rsid w:val="004E3C44"/>
    <w:rsid w:val="004E7E59"/>
    <w:rsid w:val="004F0DC8"/>
    <w:rsid w:val="004F1DDF"/>
    <w:rsid w:val="004F7906"/>
    <w:rsid w:val="00501CDC"/>
    <w:rsid w:val="00503E33"/>
    <w:rsid w:val="00514EEA"/>
    <w:rsid w:val="00515C16"/>
    <w:rsid w:val="00516D89"/>
    <w:rsid w:val="00517BED"/>
    <w:rsid w:val="00521855"/>
    <w:rsid w:val="00521B93"/>
    <w:rsid w:val="00525D44"/>
    <w:rsid w:val="005262CB"/>
    <w:rsid w:val="00526524"/>
    <w:rsid w:val="00527E48"/>
    <w:rsid w:val="005308E7"/>
    <w:rsid w:val="00533CA4"/>
    <w:rsid w:val="005345D4"/>
    <w:rsid w:val="00542863"/>
    <w:rsid w:val="00542D9D"/>
    <w:rsid w:val="00544C25"/>
    <w:rsid w:val="00546C20"/>
    <w:rsid w:val="00547B26"/>
    <w:rsid w:val="00550650"/>
    <w:rsid w:val="00553B41"/>
    <w:rsid w:val="005575D9"/>
    <w:rsid w:val="005639D6"/>
    <w:rsid w:val="0056480E"/>
    <w:rsid w:val="00565C67"/>
    <w:rsid w:val="00566F47"/>
    <w:rsid w:val="0057172D"/>
    <w:rsid w:val="0057181C"/>
    <w:rsid w:val="005737BB"/>
    <w:rsid w:val="00573894"/>
    <w:rsid w:val="005738CB"/>
    <w:rsid w:val="00574260"/>
    <w:rsid w:val="0058004C"/>
    <w:rsid w:val="005805EE"/>
    <w:rsid w:val="005808F6"/>
    <w:rsid w:val="00580FC8"/>
    <w:rsid w:val="00581394"/>
    <w:rsid w:val="005818F1"/>
    <w:rsid w:val="00581E08"/>
    <w:rsid w:val="0058313C"/>
    <w:rsid w:val="00583334"/>
    <w:rsid w:val="00583975"/>
    <w:rsid w:val="00591E7F"/>
    <w:rsid w:val="005921D0"/>
    <w:rsid w:val="00593C9C"/>
    <w:rsid w:val="005958CF"/>
    <w:rsid w:val="005A1844"/>
    <w:rsid w:val="005A4614"/>
    <w:rsid w:val="005A6A8E"/>
    <w:rsid w:val="005B3191"/>
    <w:rsid w:val="005B3C50"/>
    <w:rsid w:val="005B3F5B"/>
    <w:rsid w:val="005B6100"/>
    <w:rsid w:val="005B7E46"/>
    <w:rsid w:val="005C011B"/>
    <w:rsid w:val="005C013C"/>
    <w:rsid w:val="005C04CB"/>
    <w:rsid w:val="005C1616"/>
    <w:rsid w:val="005C1828"/>
    <w:rsid w:val="005C2975"/>
    <w:rsid w:val="005C54A3"/>
    <w:rsid w:val="005C675A"/>
    <w:rsid w:val="005D37F4"/>
    <w:rsid w:val="005D417A"/>
    <w:rsid w:val="005D5646"/>
    <w:rsid w:val="005D57C0"/>
    <w:rsid w:val="005D6C4B"/>
    <w:rsid w:val="005E1739"/>
    <w:rsid w:val="005E2384"/>
    <w:rsid w:val="005E3DA1"/>
    <w:rsid w:val="005E404E"/>
    <w:rsid w:val="005E4C5B"/>
    <w:rsid w:val="005F15BF"/>
    <w:rsid w:val="005F1AC4"/>
    <w:rsid w:val="005F4CBC"/>
    <w:rsid w:val="005F5112"/>
    <w:rsid w:val="005F6539"/>
    <w:rsid w:val="005F71B0"/>
    <w:rsid w:val="006010A3"/>
    <w:rsid w:val="006014CD"/>
    <w:rsid w:val="00602C6C"/>
    <w:rsid w:val="0060306C"/>
    <w:rsid w:val="00603765"/>
    <w:rsid w:val="006039AE"/>
    <w:rsid w:val="00605982"/>
    <w:rsid w:val="00606CE6"/>
    <w:rsid w:val="00607B54"/>
    <w:rsid w:val="00613B1C"/>
    <w:rsid w:val="006161AA"/>
    <w:rsid w:val="0061759E"/>
    <w:rsid w:val="0062026A"/>
    <w:rsid w:val="00620910"/>
    <w:rsid w:val="00624640"/>
    <w:rsid w:val="0062687A"/>
    <w:rsid w:val="00626F1B"/>
    <w:rsid w:val="00627FA4"/>
    <w:rsid w:val="00630765"/>
    <w:rsid w:val="00631CAE"/>
    <w:rsid w:val="00631D93"/>
    <w:rsid w:val="0064102B"/>
    <w:rsid w:val="006421BE"/>
    <w:rsid w:val="00642455"/>
    <w:rsid w:val="006436A1"/>
    <w:rsid w:val="00643AD3"/>
    <w:rsid w:val="00644486"/>
    <w:rsid w:val="00645417"/>
    <w:rsid w:val="00645D58"/>
    <w:rsid w:val="006476E3"/>
    <w:rsid w:val="00650045"/>
    <w:rsid w:val="0065108B"/>
    <w:rsid w:val="0065144F"/>
    <w:rsid w:val="006516A1"/>
    <w:rsid w:val="00653945"/>
    <w:rsid w:val="00654139"/>
    <w:rsid w:val="00654310"/>
    <w:rsid w:val="00660111"/>
    <w:rsid w:val="00662698"/>
    <w:rsid w:val="0067280D"/>
    <w:rsid w:val="0067512A"/>
    <w:rsid w:val="006754D3"/>
    <w:rsid w:val="00677F0B"/>
    <w:rsid w:val="00681152"/>
    <w:rsid w:val="00683A4B"/>
    <w:rsid w:val="00683FF0"/>
    <w:rsid w:val="00684022"/>
    <w:rsid w:val="0068597D"/>
    <w:rsid w:val="00685D44"/>
    <w:rsid w:val="0068600A"/>
    <w:rsid w:val="00687105"/>
    <w:rsid w:val="006875EC"/>
    <w:rsid w:val="0068790C"/>
    <w:rsid w:val="0069100B"/>
    <w:rsid w:val="006924B2"/>
    <w:rsid w:val="00692C11"/>
    <w:rsid w:val="00696968"/>
    <w:rsid w:val="006A06CD"/>
    <w:rsid w:val="006A6B94"/>
    <w:rsid w:val="006A6D8A"/>
    <w:rsid w:val="006B2AEC"/>
    <w:rsid w:val="006B35BB"/>
    <w:rsid w:val="006B567D"/>
    <w:rsid w:val="006C08B4"/>
    <w:rsid w:val="006C25DE"/>
    <w:rsid w:val="006C3285"/>
    <w:rsid w:val="006C4072"/>
    <w:rsid w:val="006C6333"/>
    <w:rsid w:val="006D261D"/>
    <w:rsid w:val="006D2C6D"/>
    <w:rsid w:val="006D4531"/>
    <w:rsid w:val="006D57D2"/>
    <w:rsid w:val="006D5FF6"/>
    <w:rsid w:val="006D658E"/>
    <w:rsid w:val="006E1471"/>
    <w:rsid w:val="006E1909"/>
    <w:rsid w:val="006E1C48"/>
    <w:rsid w:val="006E4F19"/>
    <w:rsid w:val="006E5C2A"/>
    <w:rsid w:val="006E5E48"/>
    <w:rsid w:val="006F0E37"/>
    <w:rsid w:val="006F1B1C"/>
    <w:rsid w:val="006F772C"/>
    <w:rsid w:val="006F7F48"/>
    <w:rsid w:val="0070051B"/>
    <w:rsid w:val="00700A2D"/>
    <w:rsid w:val="00703091"/>
    <w:rsid w:val="00704663"/>
    <w:rsid w:val="00704F12"/>
    <w:rsid w:val="00706597"/>
    <w:rsid w:val="007076D2"/>
    <w:rsid w:val="00710F8C"/>
    <w:rsid w:val="0071130B"/>
    <w:rsid w:val="00712444"/>
    <w:rsid w:val="00713F1B"/>
    <w:rsid w:val="007140F1"/>
    <w:rsid w:val="00715AFA"/>
    <w:rsid w:val="007172C4"/>
    <w:rsid w:val="00725910"/>
    <w:rsid w:val="00725BA2"/>
    <w:rsid w:val="00730B96"/>
    <w:rsid w:val="00732D66"/>
    <w:rsid w:val="0073322E"/>
    <w:rsid w:val="00735877"/>
    <w:rsid w:val="007359AE"/>
    <w:rsid w:val="00740233"/>
    <w:rsid w:val="00740C9A"/>
    <w:rsid w:val="007420E4"/>
    <w:rsid w:val="00742D21"/>
    <w:rsid w:val="00745EE6"/>
    <w:rsid w:val="00752537"/>
    <w:rsid w:val="0075260F"/>
    <w:rsid w:val="0075692E"/>
    <w:rsid w:val="00756E88"/>
    <w:rsid w:val="00757D07"/>
    <w:rsid w:val="00760390"/>
    <w:rsid w:val="00760EDD"/>
    <w:rsid w:val="00760F98"/>
    <w:rsid w:val="00762773"/>
    <w:rsid w:val="007627C1"/>
    <w:rsid w:val="007711EF"/>
    <w:rsid w:val="007737F9"/>
    <w:rsid w:val="00773F2C"/>
    <w:rsid w:val="0077719E"/>
    <w:rsid w:val="00777EC4"/>
    <w:rsid w:val="00780359"/>
    <w:rsid w:val="00784905"/>
    <w:rsid w:val="007858F8"/>
    <w:rsid w:val="0079222B"/>
    <w:rsid w:val="00796E8B"/>
    <w:rsid w:val="007A2E89"/>
    <w:rsid w:val="007A477B"/>
    <w:rsid w:val="007A540D"/>
    <w:rsid w:val="007A5736"/>
    <w:rsid w:val="007A5E98"/>
    <w:rsid w:val="007B30A1"/>
    <w:rsid w:val="007B3141"/>
    <w:rsid w:val="007B3EC0"/>
    <w:rsid w:val="007B433B"/>
    <w:rsid w:val="007B7B58"/>
    <w:rsid w:val="007C519E"/>
    <w:rsid w:val="007C7117"/>
    <w:rsid w:val="007D248E"/>
    <w:rsid w:val="007D4E3B"/>
    <w:rsid w:val="007D682D"/>
    <w:rsid w:val="007D7EF7"/>
    <w:rsid w:val="007E00A3"/>
    <w:rsid w:val="007E0325"/>
    <w:rsid w:val="007E0A30"/>
    <w:rsid w:val="007E1590"/>
    <w:rsid w:val="007E3138"/>
    <w:rsid w:val="007E41E0"/>
    <w:rsid w:val="007E42DF"/>
    <w:rsid w:val="007E4774"/>
    <w:rsid w:val="007E49EF"/>
    <w:rsid w:val="007E559B"/>
    <w:rsid w:val="007F1E7B"/>
    <w:rsid w:val="007F29B8"/>
    <w:rsid w:val="007F2AA0"/>
    <w:rsid w:val="007F4170"/>
    <w:rsid w:val="0080207E"/>
    <w:rsid w:val="00803FC7"/>
    <w:rsid w:val="0080799B"/>
    <w:rsid w:val="00807B50"/>
    <w:rsid w:val="0081010C"/>
    <w:rsid w:val="00810B8D"/>
    <w:rsid w:val="008112D5"/>
    <w:rsid w:val="00812500"/>
    <w:rsid w:val="00812950"/>
    <w:rsid w:val="00812FCA"/>
    <w:rsid w:val="008144CD"/>
    <w:rsid w:val="00814617"/>
    <w:rsid w:val="00816340"/>
    <w:rsid w:val="00817F82"/>
    <w:rsid w:val="008205CC"/>
    <w:rsid w:val="0082137D"/>
    <w:rsid w:val="0082190C"/>
    <w:rsid w:val="00823B20"/>
    <w:rsid w:val="0082768D"/>
    <w:rsid w:val="008314DE"/>
    <w:rsid w:val="008322FC"/>
    <w:rsid w:val="00833568"/>
    <w:rsid w:val="00833CD4"/>
    <w:rsid w:val="00835895"/>
    <w:rsid w:val="008400A4"/>
    <w:rsid w:val="00851E34"/>
    <w:rsid w:val="008541D9"/>
    <w:rsid w:val="00854251"/>
    <w:rsid w:val="00854E2B"/>
    <w:rsid w:val="00856B98"/>
    <w:rsid w:val="00857964"/>
    <w:rsid w:val="00860C43"/>
    <w:rsid w:val="00861E2A"/>
    <w:rsid w:val="0086263A"/>
    <w:rsid w:val="008626E2"/>
    <w:rsid w:val="00865C43"/>
    <w:rsid w:val="008669E1"/>
    <w:rsid w:val="008724DB"/>
    <w:rsid w:val="00873192"/>
    <w:rsid w:val="008741DC"/>
    <w:rsid w:val="00874391"/>
    <w:rsid w:val="008762A1"/>
    <w:rsid w:val="00876CB5"/>
    <w:rsid w:val="0088022D"/>
    <w:rsid w:val="00883BE8"/>
    <w:rsid w:val="00884D02"/>
    <w:rsid w:val="00885B54"/>
    <w:rsid w:val="008868E6"/>
    <w:rsid w:val="008900FE"/>
    <w:rsid w:val="008909AC"/>
    <w:rsid w:val="0089130E"/>
    <w:rsid w:val="00893395"/>
    <w:rsid w:val="00893714"/>
    <w:rsid w:val="008A0C10"/>
    <w:rsid w:val="008A1FD5"/>
    <w:rsid w:val="008A4819"/>
    <w:rsid w:val="008A6A08"/>
    <w:rsid w:val="008B03D2"/>
    <w:rsid w:val="008B1111"/>
    <w:rsid w:val="008B1B97"/>
    <w:rsid w:val="008B49F1"/>
    <w:rsid w:val="008B5341"/>
    <w:rsid w:val="008B5576"/>
    <w:rsid w:val="008B61CB"/>
    <w:rsid w:val="008B63BF"/>
    <w:rsid w:val="008B7E88"/>
    <w:rsid w:val="008C11AE"/>
    <w:rsid w:val="008C1F71"/>
    <w:rsid w:val="008C2597"/>
    <w:rsid w:val="008C25F7"/>
    <w:rsid w:val="008D29B9"/>
    <w:rsid w:val="008D4817"/>
    <w:rsid w:val="008D58C3"/>
    <w:rsid w:val="008D6B9B"/>
    <w:rsid w:val="008E1961"/>
    <w:rsid w:val="008E19BC"/>
    <w:rsid w:val="008E4672"/>
    <w:rsid w:val="008E579B"/>
    <w:rsid w:val="008E7793"/>
    <w:rsid w:val="008E7D0F"/>
    <w:rsid w:val="008E7F93"/>
    <w:rsid w:val="008F10EB"/>
    <w:rsid w:val="008F4E8B"/>
    <w:rsid w:val="008F598C"/>
    <w:rsid w:val="008F6EE8"/>
    <w:rsid w:val="008F7075"/>
    <w:rsid w:val="00901B0C"/>
    <w:rsid w:val="00901E32"/>
    <w:rsid w:val="0090231B"/>
    <w:rsid w:val="00903520"/>
    <w:rsid w:val="009047F2"/>
    <w:rsid w:val="00905B63"/>
    <w:rsid w:val="00907B51"/>
    <w:rsid w:val="00907EC8"/>
    <w:rsid w:val="00912E09"/>
    <w:rsid w:val="009139C7"/>
    <w:rsid w:val="00922278"/>
    <w:rsid w:val="00925379"/>
    <w:rsid w:val="00925C9F"/>
    <w:rsid w:val="00926012"/>
    <w:rsid w:val="00931DF9"/>
    <w:rsid w:val="00936547"/>
    <w:rsid w:val="009377D1"/>
    <w:rsid w:val="00937CFC"/>
    <w:rsid w:val="00940858"/>
    <w:rsid w:val="0094247F"/>
    <w:rsid w:val="00942D13"/>
    <w:rsid w:val="00944AC4"/>
    <w:rsid w:val="009460E9"/>
    <w:rsid w:val="00946405"/>
    <w:rsid w:val="0094782D"/>
    <w:rsid w:val="00950DFC"/>
    <w:rsid w:val="00952151"/>
    <w:rsid w:val="00955FC7"/>
    <w:rsid w:val="009560CB"/>
    <w:rsid w:val="00957328"/>
    <w:rsid w:val="00957542"/>
    <w:rsid w:val="009634ED"/>
    <w:rsid w:val="0096371A"/>
    <w:rsid w:val="009639FF"/>
    <w:rsid w:val="00966937"/>
    <w:rsid w:val="00967251"/>
    <w:rsid w:val="009677BB"/>
    <w:rsid w:val="009707E4"/>
    <w:rsid w:val="00973DFB"/>
    <w:rsid w:val="00975FCD"/>
    <w:rsid w:val="00977CBA"/>
    <w:rsid w:val="009807F3"/>
    <w:rsid w:val="00980F16"/>
    <w:rsid w:val="00987BFD"/>
    <w:rsid w:val="0099052F"/>
    <w:rsid w:val="00990A19"/>
    <w:rsid w:val="00993D40"/>
    <w:rsid w:val="009945DB"/>
    <w:rsid w:val="00996B9D"/>
    <w:rsid w:val="009A1A63"/>
    <w:rsid w:val="009A489F"/>
    <w:rsid w:val="009A7C2A"/>
    <w:rsid w:val="009B0724"/>
    <w:rsid w:val="009B3FC8"/>
    <w:rsid w:val="009B4EDB"/>
    <w:rsid w:val="009B4F99"/>
    <w:rsid w:val="009B5934"/>
    <w:rsid w:val="009B5E13"/>
    <w:rsid w:val="009B66B7"/>
    <w:rsid w:val="009B7700"/>
    <w:rsid w:val="009C376A"/>
    <w:rsid w:val="009C3EBE"/>
    <w:rsid w:val="009C49D4"/>
    <w:rsid w:val="009C561F"/>
    <w:rsid w:val="009C5703"/>
    <w:rsid w:val="009C6A11"/>
    <w:rsid w:val="009C70F0"/>
    <w:rsid w:val="009C75E6"/>
    <w:rsid w:val="009C7C1D"/>
    <w:rsid w:val="009D25C3"/>
    <w:rsid w:val="009D3C5D"/>
    <w:rsid w:val="009D3E8A"/>
    <w:rsid w:val="009D5ECC"/>
    <w:rsid w:val="009E1DA3"/>
    <w:rsid w:val="009E29B9"/>
    <w:rsid w:val="009E680D"/>
    <w:rsid w:val="009E7E12"/>
    <w:rsid w:val="009F43D3"/>
    <w:rsid w:val="009F49F8"/>
    <w:rsid w:val="009F4D97"/>
    <w:rsid w:val="009F651C"/>
    <w:rsid w:val="009F6F68"/>
    <w:rsid w:val="009F758E"/>
    <w:rsid w:val="00A00C59"/>
    <w:rsid w:val="00A010F9"/>
    <w:rsid w:val="00A032FE"/>
    <w:rsid w:val="00A04E08"/>
    <w:rsid w:val="00A070F7"/>
    <w:rsid w:val="00A115DF"/>
    <w:rsid w:val="00A12F5E"/>
    <w:rsid w:val="00A13921"/>
    <w:rsid w:val="00A15556"/>
    <w:rsid w:val="00A179C0"/>
    <w:rsid w:val="00A20342"/>
    <w:rsid w:val="00A2217D"/>
    <w:rsid w:val="00A230B7"/>
    <w:rsid w:val="00A24096"/>
    <w:rsid w:val="00A26A3A"/>
    <w:rsid w:val="00A27520"/>
    <w:rsid w:val="00A27867"/>
    <w:rsid w:val="00A27D9F"/>
    <w:rsid w:val="00A31D9E"/>
    <w:rsid w:val="00A34906"/>
    <w:rsid w:val="00A361DB"/>
    <w:rsid w:val="00A37E3E"/>
    <w:rsid w:val="00A400D8"/>
    <w:rsid w:val="00A40A19"/>
    <w:rsid w:val="00A40C93"/>
    <w:rsid w:val="00A412FD"/>
    <w:rsid w:val="00A41480"/>
    <w:rsid w:val="00A43A21"/>
    <w:rsid w:val="00A44220"/>
    <w:rsid w:val="00A45EB2"/>
    <w:rsid w:val="00A46B12"/>
    <w:rsid w:val="00A53310"/>
    <w:rsid w:val="00A53F73"/>
    <w:rsid w:val="00A6042E"/>
    <w:rsid w:val="00A608DE"/>
    <w:rsid w:val="00A63845"/>
    <w:rsid w:val="00A6397E"/>
    <w:rsid w:val="00A64A7E"/>
    <w:rsid w:val="00A652F6"/>
    <w:rsid w:val="00A702BB"/>
    <w:rsid w:val="00A80BF2"/>
    <w:rsid w:val="00A815AA"/>
    <w:rsid w:val="00A818ED"/>
    <w:rsid w:val="00A8366A"/>
    <w:rsid w:val="00A8701F"/>
    <w:rsid w:val="00A93022"/>
    <w:rsid w:val="00A93DE9"/>
    <w:rsid w:val="00A94E5C"/>
    <w:rsid w:val="00A96D3E"/>
    <w:rsid w:val="00AA2533"/>
    <w:rsid w:val="00AA320E"/>
    <w:rsid w:val="00AA3A5C"/>
    <w:rsid w:val="00AA3BA5"/>
    <w:rsid w:val="00AA419B"/>
    <w:rsid w:val="00AA5352"/>
    <w:rsid w:val="00AA6293"/>
    <w:rsid w:val="00AB0AC5"/>
    <w:rsid w:val="00AB0CA5"/>
    <w:rsid w:val="00AB1651"/>
    <w:rsid w:val="00AB21CA"/>
    <w:rsid w:val="00AB46CC"/>
    <w:rsid w:val="00AB5CC1"/>
    <w:rsid w:val="00AB791B"/>
    <w:rsid w:val="00AC527B"/>
    <w:rsid w:val="00AC6300"/>
    <w:rsid w:val="00AC7B69"/>
    <w:rsid w:val="00AD02F4"/>
    <w:rsid w:val="00AD66D3"/>
    <w:rsid w:val="00AE18B4"/>
    <w:rsid w:val="00AE2E0E"/>
    <w:rsid w:val="00AE3E10"/>
    <w:rsid w:val="00AE48A2"/>
    <w:rsid w:val="00AE4EF7"/>
    <w:rsid w:val="00AE527F"/>
    <w:rsid w:val="00AE64B1"/>
    <w:rsid w:val="00AE7AC3"/>
    <w:rsid w:val="00AF29EB"/>
    <w:rsid w:val="00AF508A"/>
    <w:rsid w:val="00B02A9A"/>
    <w:rsid w:val="00B0429F"/>
    <w:rsid w:val="00B05B8B"/>
    <w:rsid w:val="00B07498"/>
    <w:rsid w:val="00B10409"/>
    <w:rsid w:val="00B11C91"/>
    <w:rsid w:val="00B14F62"/>
    <w:rsid w:val="00B15C0C"/>
    <w:rsid w:val="00B15DC0"/>
    <w:rsid w:val="00B15F72"/>
    <w:rsid w:val="00B16E61"/>
    <w:rsid w:val="00B20EDC"/>
    <w:rsid w:val="00B21193"/>
    <w:rsid w:val="00B22052"/>
    <w:rsid w:val="00B222F9"/>
    <w:rsid w:val="00B22877"/>
    <w:rsid w:val="00B253E3"/>
    <w:rsid w:val="00B2651B"/>
    <w:rsid w:val="00B326FE"/>
    <w:rsid w:val="00B33672"/>
    <w:rsid w:val="00B33F38"/>
    <w:rsid w:val="00B37E1D"/>
    <w:rsid w:val="00B435C4"/>
    <w:rsid w:val="00B4532A"/>
    <w:rsid w:val="00B47A0A"/>
    <w:rsid w:val="00B47F0B"/>
    <w:rsid w:val="00B51F23"/>
    <w:rsid w:val="00B55BDF"/>
    <w:rsid w:val="00B55ECD"/>
    <w:rsid w:val="00B56DF1"/>
    <w:rsid w:val="00B60343"/>
    <w:rsid w:val="00B60847"/>
    <w:rsid w:val="00B60DC3"/>
    <w:rsid w:val="00B64121"/>
    <w:rsid w:val="00B641B5"/>
    <w:rsid w:val="00B64D0C"/>
    <w:rsid w:val="00B65302"/>
    <w:rsid w:val="00B66583"/>
    <w:rsid w:val="00B70CD3"/>
    <w:rsid w:val="00B71A02"/>
    <w:rsid w:val="00B72D66"/>
    <w:rsid w:val="00B73996"/>
    <w:rsid w:val="00B805FF"/>
    <w:rsid w:val="00B80641"/>
    <w:rsid w:val="00B80A4D"/>
    <w:rsid w:val="00B814EA"/>
    <w:rsid w:val="00B82188"/>
    <w:rsid w:val="00B855B1"/>
    <w:rsid w:val="00B86F4F"/>
    <w:rsid w:val="00B874F1"/>
    <w:rsid w:val="00B90C4D"/>
    <w:rsid w:val="00B93C99"/>
    <w:rsid w:val="00BA0333"/>
    <w:rsid w:val="00BA377F"/>
    <w:rsid w:val="00BA4F22"/>
    <w:rsid w:val="00BA5E5C"/>
    <w:rsid w:val="00BA68D9"/>
    <w:rsid w:val="00BA78B7"/>
    <w:rsid w:val="00BA7C5C"/>
    <w:rsid w:val="00BB339A"/>
    <w:rsid w:val="00BB4586"/>
    <w:rsid w:val="00BB48CA"/>
    <w:rsid w:val="00BB5B10"/>
    <w:rsid w:val="00BB6D4C"/>
    <w:rsid w:val="00BC097F"/>
    <w:rsid w:val="00BC0C89"/>
    <w:rsid w:val="00BC39FB"/>
    <w:rsid w:val="00BC5FFA"/>
    <w:rsid w:val="00BC6462"/>
    <w:rsid w:val="00BD40D2"/>
    <w:rsid w:val="00BD5825"/>
    <w:rsid w:val="00BD5E6B"/>
    <w:rsid w:val="00BD647A"/>
    <w:rsid w:val="00BE3111"/>
    <w:rsid w:val="00BE3823"/>
    <w:rsid w:val="00BE3EBB"/>
    <w:rsid w:val="00BE6BAC"/>
    <w:rsid w:val="00BF4BFA"/>
    <w:rsid w:val="00BF5222"/>
    <w:rsid w:val="00C012AE"/>
    <w:rsid w:val="00C01FAC"/>
    <w:rsid w:val="00C03010"/>
    <w:rsid w:val="00C03135"/>
    <w:rsid w:val="00C04026"/>
    <w:rsid w:val="00C042EE"/>
    <w:rsid w:val="00C06133"/>
    <w:rsid w:val="00C06342"/>
    <w:rsid w:val="00C10711"/>
    <w:rsid w:val="00C1110B"/>
    <w:rsid w:val="00C124CE"/>
    <w:rsid w:val="00C145D6"/>
    <w:rsid w:val="00C15370"/>
    <w:rsid w:val="00C15FC7"/>
    <w:rsid w:val="00C2052E"/>
    <w:rsid w:val="00C238C4"/>
    <w:rsid w:val="00C245B6"/>
    <w:rsid w:val="00C24E88"/>
    <w:rsid w:val="00C25919"/>
    <w:rsid w:val="00C2662C"/>
    <w:rsid w:val="00C3035D"/>
    <w:rsid w:val="00C31A1B"/>
    <w:rsid w:val="00C32031"/>
    <w:rsid w:val="00C3680D"/>
    <w:rsid w:val="00C40795"/>
    <w:rsid w:val="00C43E52"/>
    <w:rsid w:val="00C46244"/>
    <w:rsid w:val="00C468CD"/>
    <w:rsid w:val="00C46C87"/>
    <w:rsid w:val="00C47156"/>
    <w:rsid w:val="00C47C6C"/>
    <w:rsid w:val="00C51D71"/>
    <w:rsid w:val="00C52EC9"/>
    <w:rsid w:val="00C55F56"/>
    <w:rsid w:val="00C5605A"/>
    <w:rsid w:val="00C56618"/>
    <w:rsid w:val="00C57D35"/>
    <w:rsid w:val="00C6142B"/>
    <w:rsid w:val="00C6151C"/>
    <w:rsid w:val="00C6282B"/>
    <w:rsid w:val="00C63D2B"/>
    <w:rsid w:val="00C64778"/>
    <w:rsid w:val="00C65186"/>
    <w:rsid w:val="00C66A38"/>
    <w:rsid w:val="00C67783"/>
    <w:rsid w:val="00C71095"/>
    <w:rsid w:val="00C73874"/>
    <w:rsid w:val="00C740BA"/>
    <w:rsid w:val="00C7423C"/>
    <w:rsid w:val="00C767FF"/>
    <w:rsid w:val="00C76850"/>
    <w:rsid w:val="00C76C4B"/>
    <w:rsid w:val="00C81AAB"/>
    <w:rsid w:val="00C842AC"/>
    <w:rsid w:val="00C85DE9"/>
    <w:rsid w:val="00C91D34"/>
    <w:rsid w:val="00C93F97"/>
    <w:rsid w:val="00C965A9"/>
    <w:rsid w:val="00CA33F7"/>
    <w:rsid w:val="00CA3E8B"/>
    <w:rsid w:val="00CA4CE4"/>
    <w:rsid w:val="00CA5823"/>
    <w:rsid w:val="00CA6771"/>
    <w:rsid w:val="00CA6AFC"/>
    <w:rsid w:val="00CA7715"/>
    <w:rsid w:val="00CB0EB5"/>
    <w:rsid w:val="00CB3F50"/>
    <w:rsid w:val="00CB6C51"/>
    <w:rsid w:val="00CB7846"/>
    <w:rsid w:val="00CC0159"/>
    <w:rsid w:val="00CC02F2"/>
    <w:rsid w:val="00CC041B"/>
    <w:rsid w:val="00CC2D2A"/>
    <w:rsid w:val="00CC43D8"/>
    <w:rsid w:val="00CC5BF7"/>
    <w:rsid w:val="00CC6CF4"/>
    <w:rsid w:val="00CC7119"/>
    <w:rsid w:val="00CD1AA9"/>
    <w:rsid w:val="00CD2091"/>
    <w:rsid w:val="00CD22D9"/>
    <w:rsid w:val="00CD4B68"/>
    <w:rsid w:val="00CD4B6A"/>
    <w:rsid w:val="00CD4BD5"/>
    <w:rsid w:val="00CD5315"/>
    <w:rsid w:val="00CD5CB6"/>
    <w:rsid w:val="00CD7758"/>
    <w:rsid w:val="00CD7E23"/>
    <w:rsid w:val="00CD7F16"/>
    <w:rsid w:val="00CE1DCA"/>
    <w:rsid w:val="00CE1EEF"/>
    <w:rsid w:val="00CE725C"/>
    <w:rsid w:val="00CF1EE4"/>
    <w:rsid w:val="00CF2846"/>
    <w:rsid w:val="00CF2A0C"/>
    <w:rsid w:val="00CF2CBD"/>
    <w:rsid w:val="00CF311A"/>
    <w:rsid w:val="00CF79D2"/>
    <w:rsid w:val="00D017E9"/>
    <w:rsid w:val="00D01ACB"/>
    <w:rsid w:val="00D02B49"/>
    <w:rsid w:val="00D03E11"/>
    <w:rsid w:val="00D04E82"/>
    <w:rsid w:val="00D0737A"/>
    <w:rsid w:val="00D12DC4"/>
    <w:rsid w:val="00D1742E"/>
    <w:rsid w:val="00D20911"/>
    <w:rsid w:val="00D23517"/>
    <w:rsid w:val="00D24D54"/>
    <w:rsid w:val="00D251D4"/>
    <w:rsid w:val="00D25A5C"/>
    <w:rsid w:val="00D264F1"/>
    <w:rsid w:val="00D275DA"/>
    <w:rsid w:val="00D30B76"/>
    <w:rsid w:val="00D31BEC"/>
    <w:rsid w:val="00D31FD2"/>
    <w:rsid w:val="00D34FBD"/>
    <w:rsid w:val="00D35647"/>
    <w:rsid w:val="00D35D5D"/>
    <w:rsid w:val="00D4074A"/>
    <w:rsid w:val="00D44271"/>
    <w:rsid w:val="00D472AB"/>
    <w:rsid w:val="00D529AE"/>
    <w:rsid w:val="00D541D8"/>
    <w:rsid w:val="00D5424B"/>
    <w:rsid w:val="00D544BB"/>
    <w:rsid w:val="00D5490B"/>
    <w:rsid w:val="00D5555C"/>
    <w:rsid w:val="00D55FE8"/>
    <w:rsid w:val="00D56763"/>
    <w:rsid w:val="00D56ED4"/>
    <w:rsid w:val="00D6209C"/>
    <w:rsid w:val="00D62FC3"/>
    <w:rsid w:val="00D658E2"/>
    <w:rsid w:val="00D70500"/>
    <w:rsid w:val="00D73F35"/>
    <w:rsid w:val="00D77261"/>
    <w:rsid w:val="00D83024"/>
    <w:rsid w:val="00D835D8"/>
    <w:rsid w:val="00D845BF"/>
    <w:rsid w:val="00D8487C"/>
    <w:rsid w:val="00D852CA"/>
    <w:rsid w:val="00D85AC0"/>
    <w:rsid w:val="00D8776F"/>
    <w:rsid w:val="00D900FB"/>
    <w:rsid w:val="00D91AE1"/>
    <w:rsid w:val="00D92F0B"/>
    <w:rsid w:val="00D92F29"/>
    <w:rsid w:val="00D97BB6"/>
    <w:rsid w:val="00DA1DE2"/>
    <w:rsid w:val="00DA2BBA"/>
    <w:rsid w:val="00DA38EE"/>
    <w:rsid w:val="00DA454B"/>
    <w:rsid w:val="00DA5899"/>
    <w:rsid w:val="00DB5D86"/>
    <w:rsid w:val="00DB634C"/>
    <w:rsid w:val="00DB773B"/>
    <w:rsid w:val="00DC246C"/>
    <w:rsid w:val="00DC311E"/>
    <w:rsid w:val="00DC5DF2"/>
    <w:rsid w:val="00DC6E7A"/>
    <w:rsid w:val="00DD1E5D"/>
    <w:rsid w:val="00DD37F7"/>
    <w:rsid w:val="00DD4253"/>
    <w:rsid w:val="00DD45B1"/>
    <w:rsid w:val="00DE0CEB"/>
    <w:rsid w:val="00DE35DA"/>
    <w:rsid w:val="00DE5370"/>
    <w:rsid w:val="00DE5DCD"/>
    <w:rsid w:val="00DE643A"/>
    <w:rsid w:val="00DE64FE"/>
    <w:rsid w:val="00DE70C4"/>
    <w:rsid w:val="00DF1A06"/>
    <w:rsid w:val="00DF1B19"/>
    <w:rsid w:val="00DF375D"/>
    <w:rsid w:val="00DF408E"/>
    <w:rsid w:val="00DF4389"/>
    <w:rsid w:val="00DF4C84"/>
    <w:rsid w:val="00DF54D2"/>
    <w:rsid w:val="00DF66D7"/>
    <w:rsid w:val="00E01CB2"/>
    <w:rsid w:val="00E04963"/>
    <w:rsid w:val="00E04B07"/>
    <w:rsid w:val="00E05455"/>
    <w:rsid w:val="00E05EC0"/>
    <w:rsid w:val="00E075BC"/>
    <w:rsid w:val="00E11432"/>
    <w:rsid w:val="00E1274A"/>
    <w:rsid w:val="00E12CB5"/>
    <w:rsid w:val="00E135D0"/>
    <w:rsid w:val="00E20DED"/>
    <w:rsid w:val="00E2101D"/>
    <w:rsid w:val="00E23B7F"/>
    <w:rsid w:val="00E268E1"/>
    <w:rsid w:val="00E3024A"/>
    <w:rsid w:val="00E305FC"/>
    <w:rsid w:val="00E31C34"/>
    <w:rsid w:val="00E33BCE"/>
    <w:rsid w:val="00E342FD"/>
    <w:rsid w:val="00E36C58"/>
    <w:rsid w:val="00E43082"/>
    <w:rsid w:val="00E4549F"/>
    <w:rsid w:val="00E46483"/>
    <w:rsid w:val="00E47034"/>
    <w:rsid w:val="00E47AD7"/>
    <w:rsid w:val="00E50922"/>
    <w:rsid w:val="00E50B77"/>
    <w:rsid w:val="00E52FD3"/>
    <w:rsid w:val="00E55BAE"/>
    <w:rsid w:val="00E56B98"/>
    <w:rsid w:val="00E6254B"/>
    <w:rsid w:val="00E6317F"/>
    <w:rsid w:val="00E640AF"/>
    <w:rsid w:val="00E64BD8"/>
    <w:rsid w:val="00E65D00"/>
    <w:rsid w:val="00E665B8"/>
    <w:rsid w:val="00E667A9"/>
    <w:rsid w:val="00E66C95"/>
    <w:rsid w:val="00E67402"/>
    <w:rsid w:val="00E7004A"/>
    <w:rsid w:val="00E700E2"/>
    <w:rsid w:val="00E70EB1"/>
    <w:rsid w:val="00E80878"/>
    <w:rsid w:val="00E821E3"/>
    <w:rsid w:val="00E84B34"/>
    <w:rsid w:val="00E8643A"/>
    <w:rsid w:val="00E86BB6"/>
    <w:rsid w:val="00E87675"/>
    <w:rsid w:val="00E9023A"/>
    <w:rsid w:val="00E90A05"/>
    <w:rsid w:val="00E9176F"/>
    <w:rsid w:val="00E91AA9"/>
    <w:rsid w:val="00EA13C5"/>
    <w:rsid w:val="00EA1636"/>
    <w:rsid w:val="00EA1887"/>
    <w:rsid w:val="00EA1EB0"/>
    <w:rsid w:val="00EA41E1"/>
    <w:rsid w:val="00EB3A0A"/>
    <w:rsid w:val="00EB4A15"/>
    <w:rsid w:val="00EC1381"/>
    <w:rsid w:val="00EC1963"/>
    <w:rsid w:val="00EC36C9"/>
    <w:rsid w:val="00EC36DF"/>
    <w:rsid w:val="00EC3E46"/>
    <w:rsid w:val="00EC40A2"/>
    <w:rsid w:val="00EC4F75"/>
    <w:rsid w:val="00EC5B06"/>
    <w:rsid w:val="00EC6783"/>
    <w:rsid w:val="00ED0D21"/>
    <w:rsid w:val="00ED0D81"/>
    <w:rsid w:val="00ED2D03"/>
    <w:rsid w:val="00ED60C5"/>
    <w:rsid w:val="00ED711A"/>
    <w:rsid w:val="00ED7CFB"/>
    <w:rsid w:val="00EE102E"/>
    <w:rsid w:val="00EE1695"/>
    <w:rsid w:val="00EE2F5C"/>
    <w:rsid w:val="00EE3946"/>
    <w:rsid w:val="00EE4589"/>
    <w:rsid w:val="00EE51C1"/>
    <w:rsid w:val="00EE58DC"/>
    <w:rsid w:val="00EF3167"/>
    <w:rsid w:val="00EF5015"/>
    <w:rsid w:val="00EF68B4"/>
    <w:rsid w:val="00EF69F4"/>
    <w:rsid w:val="00EF6FCA"/>
    <w:rsid w:val="00EF7AC1"/>
    <w:rsid w:val="00EF7C94"/>
    <w:rsid w:val="00F0394F"/>
    <w:rsid w:val="00F04D56"/>
    <w:rsid w:val="00F05F4C"/>
    <w:rsid w:val="00F06508"/>
    <w:rsid w:val="00F105F9"/>
    <w:rsid w:val="00F11764"/>
    <w:rsid w:val="00F12FB4"/>
    <w:rsid w:val="00F138B1"/>
    <w:rsid w:val="00F14600"/>
    <w:rsid w:val="00F15CE5"/>
    <w:rsid w:val="00F226AB"/>
    <w:rsid w:val="00F23AB8"/>
    <w:rsid w:val="00F24C80"/>
    <w:rsid w:val="00F24D35"/>
    <w:rsid w:val="00F266AA"/>
    <w:rsid w:val="00F30AB7"/>
    <w:rsid w:val="00F36335"/>
    <w:rsid w:val="00F36B64"/>
    <w:rsid w:val="00F40CF3"/>
    <w:rsid w:val="00F40D20"/>
    <w:rsid w:val="00F42778"/>
    <w:rsid w:val="00F43193"/>
    <w:rsid w:val="00F44461"/>
    <w:rsid w:val="00F44A35"/>
    <w:rsid w:val="00F457D9"/>
    <w:rsid w:val="00F45D06"/>
    <w:rsid w:val="00F47708"/>
    <w:rsid w:val="00F56923"/>
    <w:rsid w:val="00F6112F"/>
    <w:rsid w:val="00F615FD"/>
    <w:rsid w:val="00F62A23"/>
    <w:rsid w:val="00F73B16"/>
    <w:rsid w:val="00F75EFD"/>
    <w:rsid w:val="00F764F0"/>
    <w:rsid w:val="00F76F65"/>
    <w:rsid w:val="00F80FB5"/>
    <w:rsid w:val="00F82682"/>
    <w:rsid w:val="00F86EAB"/>
    <w:rsid w:val="00F87060"/>
    <w:rsid w:val="00F87A6A"/>
    <w:rsid w:val="00F900FF"/>
    <w:rsid w:val="00F908ED"/>
    <w:rsid w:val="00F91BEE"/>
    <w:rsid w:val="00F92D1B"/>
    <w:rsid w:val="00F95821"/>
    <w:rsid w:val="00F971BC"/>
    <w:rsid w:val="00FA2812"/>
    <w:rsid w:val="00FA29E5"/>
    <w:rsid w:val="00FA2B46"/>
    <w:rsid w:val="00FA63F9"/>
    <w:rsid w:val="00FA7190"/>
    <w:rsid w:val="00FB01D3"/>
    <w:rsid w:val="00FB0638"/>
    <w:rsid w:val="00FB1C7F"/>
    <w:rsid w:val="00FB2017"/>
    <w:rsid w:val="00FB2A9E"/>
    <w:rsid w:val="00FB3195"/>
    <w:rsid w:val="00FB4F25"/>
    <w:rsid w:val="00FB5C85"/>
    <w:rsid w:val="00FB64E8"/>
    <w:rsid w:val="00FB71FD"/>
    <w:rsid w:val="00FC4162"/>
    <w:rsid w:val="00FC68EE"/>
    <w:rsid w:val="00FD1903"/>
    <w:rsid w:val="00FD5095"/>
    <w:rsid w:val="00FD5DB4"/>
    <w:rsid w:val="00FD61A1"/>
    <w:rsid w:val="00FD7787"/>
    <w:rsid w:val="00FE412A"/>
    <w:rsid w:val="00FE4581"/>
    <w:rsid w:val="00FE53F6"/>
    <w:rsid w:val="00FF62D6"/>
    <w:rsid w:val="00FF6611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07A9C4-B8E0-4628-A46B-1ACC61DA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97D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8597D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F12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597D"/>
    <w:rPr>
      <w:rFonts w:ascii="Arial" w:hAnsi="Arial" w:cs="Arial"/>
      <w:b/>
      <w:bCs/>
      <w:color w:val="000080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04F12"/>
    <w:rPr>
      <w:rFonts w:ascii="Cambria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68597D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68597D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8597D"/>
    <w:rPr>
      <w:rFonts w:cs="Times New Roman"/>
      <w:sz w:val="24"/>
      <w:szCs w:val="24"/>
      <w:lang w:val="x-none" w:eastAsia="ru-RU"/>
    </w:rPr>
  </w:style>
  <w:style w:type="paragraph" w:styleId="a4">
    <w:name w:val="Balloon Text"/>
    <w:basedOn w:val="a"/>
    <w:link w:val="a5"/>
    <w:uiPriority w:val="99"/>
    <w:semiHidden/>
    <w:unhideWhenUsed/>
    <w:rsid w:val="006859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7D"/>
    <w:rPr>
      <w:rFonts w:ascii="Tahoma" w:hAnsi="Tahoma" w:cs="Tahoma"/>
      <w:sz w:val="16"/>
      <w:szCs w:val="16"/>
      <w:lang w:val="x-none" w:eastAsia="ru-RU"/>
    </w:rPr>
  </w:style>
  <w:style w:type="paragraph" w:styleId="a6">
    <w:name w:val="No Spacing"/>
    <w:link w:val="a7"/>
    <w:uiPriority w:val="1"/>
    <w:qFormat/>
    <w:rsid w:val="0068597D"/>
    <w:rPr>
      <w:rFonts w:ascii="Calibri" w:hAnsi="Calibri"/>
      <w:sz w:val="22"/>
      <w:szCs w:val="22"/>
      <w:lang w:eastAsia="en-US"/>
    </w:rPr>
  </w:style>
  <w:style w:type="paragraph" w:customStyle="1" w:styleId="a8">
    <w:name w:val="Прижатый влево"/>
    <w:basedOn w:val="a"/>
    <w:next w:val="a"/>
    <w:uiPriority w:val="99"/>
    <w:rsid w:val="0068597D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6859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8597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68597D"/>
    <w:rPr>
      <w:rFonts w:cs="Times New Roman"/>
      <w:b/>
      <w:bCs/>
      <w:color w:val="008000"/>
    </w:rPr>
  </w:style>
  <w:style w:type="paragraph" w:styleId="aa">
    <w:name w:val="Subtitle"/>
    <w:basedOn w:val="a"/>
    <w:link w:val="ab"/>
    <w:uiPriority w:val="11"/>
    <w:qFormat/>
    <w:rsid w:val="00704F12"/>
    <w:pPr>
      <w:widowControl/>
      <w:autoSpaceDE/>
      <w:autoSpaceDN/>
      <w:adjustRightInd/>
      <w:jc w:val="center"/>
    </w:pPr>
    <w:rPr>
      <w:color w:val="FF0000"/>
      <w:sz w:val="28"/>
      <w:szCs w:val="24"/>
    </w:rPr>
  </w:style>
  <w:style w:type="character" w:customStyle="1" w:styleId="ab">
    <w:name w:val="Подзаголовок Знак"/>
    <w:basedOn w:val="a0"/>
    <w:link w:val="aa"/>
    <w:uiPriority w:val="11"/>
    <w:locked/>
    <w:rsid w:val="00704F12"/>
    <w:rPr>
      <w:rFonts w:eastAsia="Times New Roman" w:cs="Times New Roman"/>
      <w:color w:val="FF0000"/>
      <w:sz w:val="24"/>
      <w:szCs w:val="24"/>
    </w:rPr>
  </w:style>
  <w:style w:type="paragraph" w:customStyle="1" w:styleId="Default">
    <w:name w:val="Default"/>
    <w:uiPriority w:val="99"/>
    <w:qFormat/>
    <w:rsid w:val="00602C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A400D8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A400D8"/>
    <w:rPr>
      <w:rFonts w:ascii="Calibri" w:hAnsi="Calibri" w:cs="Times New Roman"/>
      <w:sz w:val="22"/>
      <w:szCs w:val="22"/>
      <w:lang w:val="x-none" w:eastAsia="en-US"/>
    </w:rPr>
  </w:style>
  <w:style w:type="paragraph" w:customStyle="1" w:styleId="ae">
    <w:name w:val="Комментарий"/>
    <w:basedOn w:val="a"/>
    <w:next w:val="a"/>
    <w:uiPriority w:val="99"/>
    <w:rsid w:val="008314DE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">
    <w:name w:val="header"/>
    <w:basedOn w:val="a"/>
    <w:link w:val="af0"/>
    <w:uiPriority w:val="99"/>
    <w:unhideWhenUsed/>
    <w:rsid w:val="0005533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055339"/>
    <w:rPr>
      <w:rFonts w:eastAsia="Times New Roman" w:cs="Times New Roman"/>
      <w:sz w:val="26"/>
      <w:szCs w:val="26"/>
    </w:rPr>
  </w:style>
  <w:style w:type="paragraph" w:styleId="af1">
    <w:name w:val="footer"/>
    <w:basedOn w:val="a"/>
    <w:link w:val="af2"/>
    <w:uiPriority w:val="99"/>
    <w:unhideWhenUsed/>
    <w:rsid w:val="0005533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055339"/>
    <w:rPr>
      <w:rFonts w:eastAsia="Times New Roman" w:cs="Times New Roman"/>
      <w:sz w:val="26"/>
      <w:szCs w:val="26"/>
    </w:rPr>
  </w:style>
  <w:style w:type="paragraph" w:styleId="af3">
    <w:name w:val="List Paragraph"/>
    <w:basedOn w:val="a"/>
    <w:uiPriority w:val="34"/>
    <w:qFormat/>
    <w:rsid w:val="007E0A30"/>
    <w:pPr>
      <w:ind w:left="720"/>
      <w:contextualSpacing/>
    </w:pPr>
  </w:style>
  <w:style w:type="paragraph" w:customStyle="1" w:styleId="text">
    <w:name w:val="text"/>
    <w:basedOn w:val="a"/>
    <w:uiPriority w:val="99"/>
    <w:rsid w:val="001F526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4">
    <w:name w:val="Normal (Web)"/>
    <w:aliases w:val="_а_Е’__ (дќа) И’ц_1,_а_Е’__ (дќа) И’ц_ И’ц_,___С¬__ (_x_) ÷¬__1,___С¬__ (_x_) ÷¬__ ÷¬__"/>
    <w:basedOn w:val="a"/>
    <w:link w:val="af5"/>
    <w:uiPriority w:val="99"/>
    <w:unhideWhenUsed/>
    <w:rsid w:val="005F4CBC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5F4CBC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6">
    <w:name w:val="footnote reference"/>
    <w:basedOn w:val="a0"/>
    <w:uiPriority w:val="99"/>
    <w:semiHidden/>
    <w:rsid w:val="005F4CBC"/>
    <w:rPr>
      <w:rFonts w:cs="Times New Roman"/>
      <w:vertAlign w:val="superscript"/>
    </w:rPr>
  </w:style>
  <w:style w:type="paragraph" w:styleId="af7">
    <w:name w:val="Title"/>
    <w:basedOn w:val="a"/>
    <w:link w:val="af8"/>
    <w:uiPriority w:val="10"/>
    <w:qFormat/>
    <w:rsid w:val="00267E08"/>
    <w:pPr>
      <w:widowControl/>
      <w:autoSpaceDE/>
      <w:autoSpaceDN/>
      <w:adjustRightInd/>
      <w:jc w:val="center"/>
    </w:pPr>
    <w:rPr>
      <w:b/>
      <w:sz w:val="32"/>
      <w:szCs w:val="28"/>
    </w:rPr>
  </w:style>
  <w:style w:type="character" w:customStyle="1" w:styleId="af8">
    <w:name w:val="Название Знак"/>
    <w:basedOn w:val="a0"/>
    <w:link w:val="af7"/>
    <w:uiPriority w:val="10"/>
    <w:locked/>
    <w:rsid w:val="00267E08"/>
    <w:rPr>
      <w:rFonts w:eastAsia="Times New Roman" w:cs="Times New Roman"/>
      <w:b/>
      <w:sz w:val="28"/>
      <w:szCs w:val="28"/>
    </w:rPr>
  </w:style>
  <w:style w:type="paragraph" w:styleId="af9">
    <w:name w:val="Body Text"/>
    <w:basedOn w:val="a"/>
    <w:link w:val="afa"/>
    <w:uiPriority w:val="99"/>
    <w:unhideWhenUsed/>
    <w:rsid w:val="00267E08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a">
    <w:name w:val="Основной текст Знак"/>
    <w:basedOn w:val="a0"/>
    <w:link w:val="af9"/>
    <w:uiPriority w:val="99"/>
    <w:locked/>
    <w:rsid w:val="00267E08"/>
    <w:rPr>
      <w:rFonts w:ascii="Calibri" w:hAnsi="Calibri" w:cs="Times New Roman"/>
      <w:sz w:val="22"/>
      <w:szCs w:val="22"/>
    </w:rPr>
  </w:style>
  <w:style w:type="paragraph" w:customStyle="1" w:styleId="2">
    <w:name w:val="Без интервала2"/>
    <w:rsid w:val="00267E08"/>
    <w:pPr>
      <w:suppressAutoHyphens/>
    </w:pPr>
    <w:rPr>
      <w:rFonts w:ascii="Calibri" w:hAnsi="Calibri" w:cs="font275"/>
      <w:color w:val="00000A"/>
      <w:kern w:val="1"/>
      <w:sz w:val="22"/>
      <w:szCs w:val="22"/>
    </w:rPr>
  </w:style>
  <w:style w:type="table" w:styleId="afb">
    <w:name w:val="Table Grid"/>
    <w:basedOn w:val="a1"/>
    <w:uiPriority w:val="59"/>
    <w:rsid w:val="0024421A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locked/>
    <w:rsid w:val="0037398A"/>
    <w:rPr>
      <w:sz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7398A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8"/>
    </w:rPr>
  </w:style>
  <w:style w:type="paragraph" w:styleId="afc">
    <w:name w:val="annotation text"/>
    <w:basedOn w:val="a"/>
    <w:link w:val="afd"/>
    <w:uiPriority w:val="99"/>
    <w:semiHidden/>
    <w:unhideWhenUsed/>
    <w:rsid w:val="00620910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locked/>
    <w:rsid w:val="00620910"/>
    <w:rPr>
      <w:rFonts w:ascii="Calibri" w:hAnsi="Calibri" w:cs="Times New Roman"/>
      <w:lang w:val="x-none" w:eastAsia="en-US"/>
    </w:rPr>
  </w:style>
  <w:style w:type="character" w:styleId="afe">
    <w:name w:val="annotation reference"/>
    <w:basedOn w:val="a0"/>
    <w:uiPriority w:val="99"/>
    <w:semiHidden/>
    <w:unhideWhenUsed/>
    <w:rsid w:val="00620910"/>
    <w:rPr>
      <w:rFonts w:cs="Times New Roman"/>
      <w:sz w:val="16"/>
    </w:rPr>
  </w:style>
  <w:style w:type="character" w:customStyle="1" w:styleId="ConsPlusNormal0">
    <w:name w:val="ConsPlusNormal Знак"/>
    <w:link w:val="ConsPlusNormal"/>
    <w:locked/>
    <w:rsid w:val="0009067E"/>
    <w:rPr>
      <w:rFonts w:ascii="Arial" w:hAnsi="Arial"/>
    </w:rPr>
  </w:style>
  <w:style w:type="character" w:customStyle="1" w:styleId="FontStyle17">
    <w:name w:val="Font Style17"/>
    <w:rsid w:val="0009067E"/>
    <w:rPr>
      <w:rFonts w:ascii="Times New Roman" w:hAnsi="Times New Roman"/>
      <w:sz w:val="26"/>
    </w:rPr>
  </w:style>
  <w:style w:type="character" w:customStyle="1" w:styleId="FontStyle18">
    <w:name w:val="Font Style18"/>
    <w:rsid w:val="001B602A"/>
    <w:rPr>
      <w:rFonts w:ascii="Times New Roman" w:hAnsi="Times New Roman"/>
      <w:b/>
      <w:sz w:val="26"/>
    </w:rPr>
  </w:style>
  <w:style w:type="character" w:customStyle="1" w:styleId="a7">
    <w:name w:val="Без интервала Знак"/>
    <w:basedOn w:val="a0"/>
    <w:link w:val="a6"/>
    <w:uiPriority w:val="1"/>
    <w:locked/>
    <w:rsid w:val="001B602A"/>
    <w:rPr>
      <w:rFonts w:ascii="Calibri" w:hAnsi="Calibri" w:cs="Times New Roman"/>
      <w:sz w:val="22"/>
      <w:szCs w:val="22"/>
      <w:lang w:val="x-none" w:eastAsia="en-US"/>
    </w:rPr>
  </w:style>
  <w:style w:type="paragraph" w:customStyle="1" w:styleId="Standard">
    <w:name w:val="Standard"/>
    <w:rsid w:val="00C76850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B80A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semiHidden/>
    <w:rsid w:val="00AF508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f">
    <w:name w:val="footnote text"/>
    <w:basedOn w:val="a"/>
    <w:link w:val="aff0"/>
    <w:uiPriority w:val="99"/>
    <w:semiHidden/>
    <w:unhideWhenUsed/>
    <w:rsid w:val="00322CEE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locked/>
    <w:rsid w:val="00322CEE"/>
    <w:rPr>
      <w:rFonts w:cs="Times New Roman"/>
    </w:rPr>
  </w:style>
  <w:style w:type="paragraph" w:customStyle="1" w:styleId="formattext">
    <w:name w:val="formattext"/>
    <w:basedOn w:val="a"/>
    <w:rsid w:val="00322C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AB1651"/>
    <w:rPr>
      <w:rFonts w:cs="Times New Roman"/>
    </w:rPr>
  </w:style>
  <w:style w:type="paragraph" w:customStyle="1" w:styleId="311">
    <w:name w:val="Основной текст 31"/>
    <w:basedOn w:val="a"/>
    <w:rsid w:val="0026183E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11">
    <w:name w:val="Основной текст + 11"/>
    <w:aliases w:val="5 pt1"/>
    <w:basedOn w:val="a0"/>
    <w:uiPriority w:val="99"/>
    <w:rsid w:val="00295A78"/>
    <w:rPr>
      <w:rFonts w:ascii="Times New Roman" w:hAnsi="Times New Roman" w:cs="Times New Roman"/>
      <w:spacing w:val="0"/>
      <w:sz w:val="23"/>
      <w:szCs w:val="23"/>
    </w:rPr>
  </w:style>
  <w:style w:type="character" w:customStyle="1" w:styleId="af5">
    <w:name w:val="Обычный (веб) Знак"/>
    <w:aliases w:val="_а_Е’__ (дќа) И’ц_1 Знак,_а_Е’__ (дќа) И’ц_ И’ц_ Знак,___С¬__ (_x_) ÷¬__1 Знак,___С¬__ (_x_) ÷¬__ ÷¬__ Знак"/>
    <w:link w:val="af4"/>
    <w:uiPriority w:val="99"/>
    <w:locked/>
    <w:rsid w:val="00A00C59"/>
    <w:rPr>
      <w:color w:val="000000"/>
      <w:sz w:val="24"/>
    </w:rPr>
  </w:style>
  <w:style w:type="character" w:customStyle="1" w:styleId="FontStyle27">
    <w:name w:val="Font Style27"/>
    <w:rsid w:val="00F900FF"/>
    <w:rPr>
      <w:rFonts w:ascii="Segoe UI" w:hAnsi="Segoe UI"/>
      <w:sz w:val="26"/>
    </w:rPr>
  </w:style>
  <w:style w:type="numbering" w:customStyle="1" w:styleId="WWNum9">
    <w:name w:val="WWNum9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0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26gosuslugi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5F88A1001F6A0BDB381D39A0568B371FC45FE7F429DDA0C6C79A8835A0FF6CADE3DA56T5CD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88A1001F6A0BDB381D39A0568B371FC45FE7F429DDA0C6C79A8835A0FF6CADE3DA56T5C8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1B627FD9655706AAC6FCD3A43D4D086E56CD997F0F6C404D4C07C993aEq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88A1001F6A0BDB381D39A0568B371FC45FE6F02AD3A0C6C79A8835A0TFCFO" TargetMode="External"/><Relationship Id="rId10" Type="http://schemas.openxmlformats.org/officeDocument/2006/relationships/hyperlink" Target="consultantplus://offline/ref=321B627FD9655706AAC6FCD3A43D4D086E56CC9D7C016C404D4C07C993aEq7H" TargetMode="External"/><Relationship Id="rId19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georgievsk.ru" TargetMode="External"/><Relationship Id="rId14" Type="http://schemas.openxmlformats.org/officeDocument/2006/relationships/hyperlink" Target="http://www.26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B121A-A40B-436A-BD32-643C8625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18064</Words>
  <Characters>102970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Георгиевска</Company>
  <LinksUpToDate>false</LinksUpToDate>
  <CharactersWithSpaces>120793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Вадан О.С.</dc:creator>
  <cp:keywords/>
  <dc:description/>
  <cp:lastModifiedBy>Admin</cp:lastModifiedBy>
  <cp:revision>2</cp:revision>
  <cp:lastPrinted>2024-09-19T06:55:00Z</cp:lastPrinted>
  <dcterms:created xsi:type="dcterms:W3CDTF">2024-09-20T09:01:00Z</dcterms:created>
  <dcterms:modified xsi:type="dcterms:W3CDTF">2024-09-20T09:01:00Z</dcterms:modified>
</cp:coreProperties>
</file>