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F8" w:rsidRDefault="001447F8" w:rsidP="001447F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8E33" wp14:editId="72180F1E">
                <wp:simplePos x="0" y="0"/>
                <wp:positionH relativeFrom="column">
                  <wp:posOffset>5740400</wp:posOffset>
                </wp:positionH>
                <wp:positionV relativeFrom="paragraph">
                  <wp:posOffset>-462280</wp:posOffset>
                </wp:positionV>
                <wp:extent cx="295275" cy="219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7E787" id="Прямоугольник 1" o:spid="_x0000_s1026" style="position:absolute;margin-left:452pt;margin-top:-36.4pt;width:23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" fillcolor="white [3201]" strokecolor="white [3212]" strokeweight="1pt"/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447F8" w:rsidRDefault="001447F8" w:rsidP="001447F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1447F8" w:rsidRDefault="001447F8" w:rsidP="001447F8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1447F8" w:rsidRDefault="001447F8" w:rsidP="001447F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447F8" w:rsidRDefault="001447F8" w:rsidP="00144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7F8" w:rsidRPr="00EC6783" w:rsidRDefault="00995D1F" w:rsidP="00144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 </w:t>
      </w:r>
      <w:r w:rsidR="001447F8" w:rsidRPr="00EC6783">
        <w:rPr>
          <w:rFonts w:ascii="Times New Roman" w:hAnsi="Times New Roman"/>
          <w:sz w:val="28"/>
          <w:szCs w:val="28"/>
        </w:rPr>
        <w:t>20</w:t>
      </w:r>
      <w:r w:rsidR="001447F8">
        <w:rPr>
          <w:rFonts w:ascii="Times New Roman" w:hAnsi="Times New Roman"/>
          <w:sz w:val="28"/>
          <w:szCs w:val="28"/>
        </w:rPr>
        <w:t>24</w:t>
      </w:r>
      <w:r w:rsidR="001447F8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447F8" w:rsidRPr="00EC6783">
        <w:rPr>
          <w:rFonts w:ascii="Times New Roman" w:hAnsi="Times New Roman"/>
          <w:sz w:val="28"/>
          <w:szCs w:val="28"/>
        </w:rPr>
        <w:t xml:space="preserve">  </w:t>
      </w:r>
      <w:r w:rsidR="001447F8">
        <w:rPr>
          <w:rFonts w:ascii="Times New Roman" w:hAnsi="Times New Roman"/>
          <w:sz w:val="28"/>
          <w:szCs w:val="28"/>
        </w:rPr>
        <w:t xml:space="preserve"> </w:t>
      </w:r>
      <w:r w:rsidR="001447F8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2727</w:t>
      </w: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D93" w:rsidRDefault="00C26D93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BA0" w:rsidRPr="003F3BA0" w:rsidRDefault="00C26D93" w:rsidP="001447F8">
      <w:pPr>
        <w:pStyle w:val="31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40308C">
        <w:rPr>
          <w:rFonts w:ascii="Times New Roman" w:hAnsi="Times New Roman"/>
          <w:sz w:val="28"/>
          <w:szCs w:val="28"/>
        </w:rPr>
        <w:t xml:space="preserve"> в </w:t>
      </w:r>
      <w:r w:rsidR="00472FFF">
        <w:rPr>
          <w:rFonts w:ascii="Times New Roman" w:hAnsi="Times New Roman"/>
          <w:sz w:val="28"/>
          <w:szCs w:val="28"/>
          <w:lang w:val="ru-RU"/>
        </w:rPr>
        <w:t>раздел</w:t>
      </w:r>
      <w:r w:rsidR="003F3BA0">
        <w:rPr>
          <w:rFonts w:ascii="Times New Roman" w:hAnsi="Times New Roman"/>
          <w:sz w:val="28"/>
          <w:szCs w:val="28"/>
        </w:rPr>
        <w:t xml:space="preserve"> </w:t>
      </w:r>
      <w:r w:rsidR="003F3BA0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FF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документации о </w:t>
      </w:r>
      <w:r w:rsidR="003F3BA0">
        <w:rPr>
          <w:rFonts w:ascii="Times New Roman" w:hAnsi="Times New Roman" w:cs="Times New Roman"/>
          <w:color w:val="000000"/>
          <w:sz w:val="28"/>
          <w:szCs w:val="28"/>
        </w:rPr>
        <w:t>проведении открытого конкурса на право получения свидетельства об осуществлении перевозок по мун</w:t>
      </w:r>
      <w:r w:rsidR="00472FFF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иципальному маршруту регулярных перевозок </w:t>
      </w:r>
      <w:r w:rsidR="003F3BA0">
        <w:rPr>
          <w:rFonts w:ascii="Times New Roman" w:hAnsi="Times New Roman" w:cs="Times New Roman"/>
          <w:color w:val="000000"/>
          <w:sz w:val="28"/>
          <w:szCs w:val="28"/>
        </w:rPr>
        <w:t>в Георгиевском муниципальном округе Ставропольского края</w:t>
      </w:r>
      <w:r w:rsidR="00DF7F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постановлением админи</w:t>
      </w:r>
      <w:r w:rsidR="001447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страции Георгиевского </w:t>
      </w:r>
      <w:r w:rsidR="00DF7F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округа Ставропольского края от 12 августа 2024 г. № 2583</w:t>
      </w:r>
    </w:p>
    <w:p w:rsidR="0040308C" w:rsidRPr="003F3BA0" w:rsidRDefault="0040308C" w:rsidP="00C26D9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0308C" w:rsidRPr="009C46A7" w:rsidRDefault="0040308C" w:rsidP="004030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155C05" w:rsidRDefault="0040308C" w:rsidP="00144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55C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 июля 2015 г. № 220-ФЗ «</w:t>
      </w:r>
      <w:r w:rsidRPr="00155C0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муниципального округа 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Default="0040308C" w:rsidP="001447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0308C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F02" w:rsidRPr="003F3BA0" w:rsidRDefault="0040308C" w:rsidP="001447F8">
      <w:pPr>
        <w:pStyle w:val="31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DC2B35">
        <w:rPr>
          <w:rFonts w:ascii="Times New Roman" w:hAnsi="Times New Roman"/>
          <w:sz w:val="28"/>
          <w:szCs w:val="28"/>
        </w:rPr>
        <w:t>изменение</w:t>
      </w:r>
      <w:r w:rsidR="00C26D93">
        <w:rPr>
          <w:rFonts w:ascii="Times New Roman" w:hAnsi="Times New Roman"/>
          <w:sz w:val="28"/>
          <w:szCs w:val="28"/>
        </w:rPr>
        <w:t xml:space="preserve"> </w:t>
      </w:r>
      <w:r w:rsidR="003F3BA0">
        <w:rPr>
          <w:rFonts w:ascii="Times New Roman" w:hAnsi="Times New Roman"/>
          <w:sz w:val="28"/>
          <w:szCs w:val="28"/>
        </w:rPr>
        <w:t xml:space="preserve">в </w:t>
      </w:r>
      <w:r w:rsidR="00DF7F02">
        <w:rPr>
          <w:rFonts w:ascii="Times New Roman" w:hAnsi="Times New Roman"/>
          <w:sz w:val="28"/>
          <w:szCs w:val="28"/>
          <w:lang w:val="ru-RU"/>
        </w:rPr>
        <w:t>раздел</w:t>
      </w:r>
      <w:r w:rsidR="00DF7F02">
        <w:rPr>
          <w:rFonts w:ascii="Times New Roman" w:hAnsi="Times New Roman"/>
          <w:sz w:val="28"/>
          <w:szCs w:val="28"/>
        </w:rPr>
        <w:t xml:space="preserve"> </w:t>
      </w:r>
      <w:r w:rsidR="00DF7F02">
        <w:rPr>
          <w:rFonts w:ascii="Times New Roman" w:hAnsi="Times New Roman"/>
          <w:sz w:val="28"/>
          <w:szCs w:val="28"/>
          <w:lang w:val="en-US"/>
        </w:rPr>
        <w:t>XI</w:t>
      </w:r>
      <w:r w:rsidR="00DF7F02">
        <w:rPr>
          <w:rFonts w:ascii="Times New Roman" w:hAnsi="Times New Roman" w:cs="Times New Roman"/>
          <w:sz w:val="28"/>
          <w:szCs w:val="28"/>
        </w:rPr>
        <w:t xml:space="preserve"> </w:t>
      </w:r>
      <w:r w:rsidR="00DF7F02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документации о </w:t>
      </w:r>
      <w:r w:rsidR="00DF7F02">
        <w:rPr>
          <w:rFonts w:ascii="Times New Roman" w:hAnsi="Times New Roman" w:cs="Times New Roman"/>
          <w:color w:val="000000"/>
          <w:sz w:val="28"/>
          <w:szCs w:val="28"/>
        </w:rPr>
        <w:t>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</w:t>
      </w:r>
      <w:r w:rsidR="00DF7F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постановлением администрации Георгиевского  муниципального округа Ставропольского края от 12 августа 2024 г. № 2583</w:t>
      </w:r>
    </w:p>
    <w:p w:rsidR="0040308C" w:rsidRPr="003F3BA0" w:rsidRDefault="003F3BA0" w:rsidP="001447F8">
      <w:pPr>
        <w:pStyle w:val="31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открытого конкурса на право получения свидетельства об осуществлении перевозок по муниципальному маршруту регулярных перевозок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11 «Садовод – Совхозные домики»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Георгиевском муниципальном округе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26D93">
        <w:rPr>
          <w:rFonts w:ascii="Times New Roman" w:hAnsi="Times New Roman"/>
          <w:sz w:val="28"/>
          <w:szCs w:val="28"/>
        </w:rPr>
        <w:t xml:space="preserve">, изложив </w:t>
      </w:r>
      <w:r w:rsidR="00DF7F02">
        <w:rPr>
          <w:rFonts w:ascii="Times New Roman" w:hAnsi="Times New Roman"/>
          <w:sz w:val="28"/>
          <w:szCs w:val="28"/>
          <w:lang w:val="ru-RU"/>
        </w:rPr>
        <w:t>его</w:t>
      </w:r>
      <w:r w:rsidR="00C26D93">
        <w:rPr>
          <w:rFonts w:ascii="Times New Roman" w:hAnsi="Times New Roman"/>
          <w:sz w:val="28"/>
          <w:szCs w:val="28"/>
        </w:rPr>
        <w:t xml:space="preserve"> в </w:t>
      </w:r>
      <w:r w:rsidR="00DF7F02">
        <w:rPr>
          <w:rFonts w:ascii="Times New Roman" w:hAnsi="Times New Roman"/>
          <w:sz w:val="28"/>
          <w:szCs w:val="28"/>
          <w:lang w:val="ru-RU"/>
        </w:rPr>
        <w:t>следующей</w:t>
      </w:r>
      <w:r w:rsidR="00DF7F02">
        <w:rPr>
          <w:rFonts w:ascii="Times New Roman" w:hAnsi="Times New Roman"/>
          <w:sz w:val="28"/>
          <w:szCs w:val="28"/>
        </w:rPr>
        <w:t xml:space="preserve"> редакции:</w:t>
      </w:r>
    </w:p>
    <w:p w:rsidR="00DF7F02" w:rsidRDefault="00DF7F02" w:rsidP="001447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. 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</w:t>
      </w:r>
    </w:p>
    <w:p w:rsidR="00DF7F02" w:rsidRDefault="00DF7F02" w:rsidP="00DF7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DF7F02" w:rsidRDefault="00DF7F02" w:rsidP="00DF7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7F8" w:rsidRDefault="001447F8" w:rsidP="00DF7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84"/>
        <w:gridCol w:w="5437"/>
      </w:tblGrid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Pr="009B7656" w:rsidRDefault="009B7656" w:rsidP="009B765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Георгиевского муниципального округа Ставропольского края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Pr="005348D6" w:rsidRDefault="00E21690" w:rsidP="00EF6611">
            <w:pPr>
              <w:spacing w:after="0" w:line="240" w:lineRule="auto"/>
              <w:jc w:val="both"/>
              <w:rPr>
                <w:rFonts w:ascii="Arial" w:hAnsi="Arial" w:cs="Arial"/>
                <w:color w:val="1D1B1B"/>
                <w:sz w:val="21"/>
                <w:szCs w:val="21"/>
                <w:shd w:val="clear" w:color="auto" w:fill="FFFFFF"/>
              </w:rPr>
            </w:pPr>
            <w:hyperlink r:id="rId8" w:history="1">
              <w:r w:rsidR="00DF7F02" w:rsidRPr="006736CC">
                <w:rPr>
                  <w:rStyle w:val="a9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adm@georgievsk.stavregion.ru</w:t>
              </w:r>
            </w:hyperlink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контактного теле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фона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8(87951) 2-94-88</w:t>
            </w:r>
          </w:p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Pr="009B7656" w:rsidRDefault="009B7656" w:rsidP="009B765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открытого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муниципальным маршрутам регулярных перевозок в Георгиевском муниципальном округе Ставропольского края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КОНКУРСНАЯ ДОКУМЕНТАЦИЯ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1, каб. № 94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 без взимания платы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Pr="00DA63BA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сайт, на котором размещена кон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курсная документация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www.georgievsk.ru 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Pr="00FF5A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2024, 11:00 ч.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Pr="00FF5A48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Pr="00FF5A48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ОТКРЫТОГО КОНКУРСА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Pr="005348D6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Pr="00FF5A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DF7F02" w:rsidTr="00EF6611">
        <w:trPr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ОСУЩЕСТВЛЕНИЯ ПЕРЕВОЗКИ ПАССАЖИРОВ ПО МАРШРУТУ</w:t>
            </w:r>
          </w:p>
        </w:tc>
      </w:tr>
      <w:tr w:rsidR="00DF7F02" w:rsidTr="00EF6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9B7656">
            <w:pPr>
              <w:pStyle w:val="a8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осуществления перевозки пассажиров по маршруту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</w:tr>
    </w:tbl>
    <w:p w:rsidR="00DF7F02" w:rsidRDefault="00DF7F02" w:rsidP="00DF7F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F7F02" w:rsidRDefault="00DF7F02" w:rsidP="00DF7F02">
      <w:pPr>
        <w:pStyle w:val="aa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лотов</w:t>
      </w:r>
    </w:p>
    <w:p w:rsidR="00DF7F02" w:rsidRDefault="00DF7F02" w:rsidP="00DF7F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835"/>
        <w:gridCol w:w="1559"/>
        <w:gridCol w:w="1559"/>
        <w:gridCol w:w="1764"/>
      </w:tblGrid>
      <w:tr w:rsidR="00DF7F02" w:rsidTr="00DF7F02">
        <w:trPr>
          <w:trHeight w:val="1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 регулярных перевозок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соответствующего класса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класс транспортного средства </w:t>
            </w:r>
          </w:p>
          <w:p w:rsidR="00DF7F02" w:rsidRDefault="00DF7F02" w:rsidP="00EF66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</w:tr>
      <w:tr w:rsidR="00DF7F02" w:rsidTr="00DF7F02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02" w:rsidTr="00DF7F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F02" w:rsidTr="00DF7F02">
        <w:trPr>
          <w:trHeight w:val="9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31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Садовод – Совхозные домики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02" w:rsidRDefault="00DF7F02" w:rsidP="00EF6611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1447F8" w:rsidRDefault="001447F8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>Мочалову Л.С.</w:t>
      </w: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46A7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C26D93">
        <w:rPr>
          <w:rFonts w:ascii="Times New Roman" w:hAnsi="Times New Roman"/>
          <w:sz w:val="28"/>
          <w:szCs w:val="28"/>
        </w:rPr>
        <w:t xml:space="preserve"> его </w:t>
      </w:r>
      <w:r w:rsidR="00DF7F02">
        <w:rPr>
          <w:rFonts w:ascii="Times New Roman" w:hAnsi="Times New Roman"/>
          <w:sz w:val="28"/>
          <w:szCs w:val="28"/>
        </w:rPr>
        <w:t xml:space="preserve">принятия и подлежит размещению </w:t>
      </w:r>
      <w:r w:rsidR="00C26D93">
        <w:rPr>
          <w:rFonts w:ascii="Times New Roman" w:hAnsi="Times New Roman"/>
          <w:sz w:val="28"/>
          <w:szCs w:val="28"/>
        </w:rPr>
        <w:t>в сетевом издании «Официальный сайт Георгиевского муниципального округа Ставропольского края».</w:t>
      </w: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403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08C" w:rsidRPr="009C46A7" w:rsidRDefault="0040308C" w:rsidP="001447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0308C" w:rsidRPr="009C46A7" w:rsidRDefault="0040308C" w:rsidP="001447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</w:t>
      </w:r>
    </w:p>
    <w:p w:rsidR="0040308C" w:rsidRPr="009C46A7" w:rsidRDefault="0040308C" w:rsidP="001447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А.В.Зайцев</w:t>
      </w:r>
    </w:p>
    <w:sectPr w:rsidR="0040308C" w:rsidRPr="009C46A7" w:rsidSect="001447F8">
      <w:headerReference w:type="default" r:id="rId9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90" w:rsidRDefault="00E21690">
      <w:pPr>
        <w:spacing w:after="0" w:line="240" w:lineRule="auto"/>
      </w:pPr>
      <w:r>
        <w:separator/>
      </w:r>
    </w:p>
  </w:endnote>
  <w:endnote w:type="continuationSeparator" w:id="0">
    <w:p w:rsidR="00E21690" w:rsidRDefault="00E2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90" w:rsidRDefault="00E21690">
      <w:pPr>
        <w:spacing w:after="0" w:line="240" w:lineRule="auto"/>
      </w:pPr>
      <w:r>
        <w:separator/>
      </w:r>
    </w:p>
  </w:footnote>
  <w:footnote w:type="continuationSeparator" w:id="0">
    <w:p w:rsidR="00E21690" w:rsidRDefault="00E2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CD" w:rsidRPr="001447F8" w:rsidRDefault="001447F8">
    <w:pPr>
      <w:pStyle w:val="a3"/>
      <w:jc w:val="right"/>
      <w:rPr>
        <w:sz w:val="28"/>
        <w:szCs w:val="28"/>
      </w:rPr>
    </w:pPr>
    <w:r w:rsidRPr="001447F8">
      <w:rPr>
        <w:sz w:val="28"/>
        <w:szCs w:val="28"/>
      </w:rPr>
      <w:fldChar w:fldCharType="begin"/>
    </w:r>
    <w:r w:rsidRPr="001447F8">
      <w:rPr>
        <w:sz w:val="28"/>
        <w:szCs w:val="28"/>
      </w:rPr>
      <w:instrText xml:space="preserve"> PAGE  \* Arabic  \* MERGEFORMAT </w:instrText>
    </w:r>
    <w:r w:rsidRPr="001447F8">
      <w:rPr>
        <w:sz w:val="28"/>
        <w:szCs w:val="28"/>
      </w:rPr>
      <w:fldChar w:fldCharType="separate"/>
    </w:r>
    <w:r w:rsidR="00A2660B">
      <w:rPr>
        <w:noProof/>
        <w:sz w:val="28"/>
        <w:szCs w:val="28"/>
      </w:rPr>
      <w:t>1</w:t>
    </w:r>
    <w:r w:rsidRPr="001447F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8C"/>
    <w:rsid w:val="001447F8"/>
    <w:rsid w:val="001F569D"/>
    <w:rsid w:val="002D24E3"/>
    <w:rsid w:val="003F3BA0"/>
    <w:rsid w:val="0040308C"/>
    <w:rsid w:val="00472FFF"/>
    <w:rsid w:val="008935E2"/>
    <w:rsid w:val="008D4401"/>
    <w:rsid w:val="00995D1F"/>
    <w:rsid w:val="009B7656"/>
    <w:rsid w:val="00A2660B"/>
    <w:rsid w:val="00AE4332"/>
    <w:rsid w:val="00B42C23"/>
    <w:rsid w:val="00BD602C"/>
    <w:rsid w:val="00C26D93"/>
    <w:rsid w:val="00DC2B35"/>
    <w:rsid w:val="00DF7F02"/>
    <w:rsid w:val="00E21690"/>
    <w:rsid w:val="00E92823"/>
    <w:rsid w:val="00ED04D1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115D-4B6D-4FB1-84F0-6969E54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8C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40308C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rsid w:val="0040308C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customStyle="1" w:styleId="ConsPlusTitle">
    <w:name w:val="ConsPlusTitle"/>
    <w:rsid w:val="0040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0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08C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List Paragraph"/>
    <w:basedOn w:val="a"/>
    <w:qFormat/>
    <w:rsid w:val="00C26D93"/>
    <w:pPr>
      <w:ind w:left="720"/>
      <w:contextualSpacing/>
    </w:pPr>
  </w:style>
  <w:style w:type="paragraph" w:customStyle="1" w:styleId="31">
    <w:name w:val="Основной текст 31"/>
    <w:basedOn w:val="a"/>
    <w:rsid w:val="003F3BA0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styleId="a9">
    <w:name w:val="Hyperlink"/>
    <w:uiPriority w:val="99"/>
    <w:rsid w:val="003F3BA0"/>
    <w:rPr>
      <w:color w:val="0000FF"/>
      <w:u w:val="single"/>
    </w:rPr>
  </w:style>
  <w:style w:type="paragraph" w:styleId="aa">
    <w:name w:val="No Spacing"/>
    <w:qFormat/>
    <w:rsid w:val="003F3B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14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7F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georgievsk.stav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66&amp;dst=100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2024-08-19T08:05:00Z</cp:lastPrinted>
  <dcterms:created xsi:type="dcterms:W3CDTF">2024-08-21T14:02:00Z</dcterms:created>
  <dcterms:modified xsi:type="dcterms:W3CDTF">2024-08-21T14:02:00Z</dcterms:modified>
</cp:coreProperties>
</file>