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F51" w:rsidRDefault="00881F51" w:rsidP="00881F51">
      <w:pPr>
        <w:spacing w:after="0" w:line="240" w:lineRule="exact"/>
        <w:ind w:left="5245"/>
        <w:jc w:val="center"/>
        <w:rPr>
          <w:rFonts w:ascii="Times New Roman" w:hAnsi="Times New Roman"/>
          <w:sz w:val="28"/>
          <w:szCs w:val="28"/>
        </w:rPr>
      </w:pPr>
      <w:r w:rsidRPr="0073533F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6</w:t>
      </w:r>
    </w:p>
    <w:p w:rsidR="00881F51" w:rsidRPr="0073533F" w:rsidRDefault="00881F51" w:rsidP="00881F51">
      <w:pPr>
        <w:spacing w:after="0" w:line="240" w:lineRule="exact"/>
        <w:ind w:left="5245"/>
        <w:jc w:val="center"/>
        <w:rPr>
          <w:rFonts w:ascii="Times New Roman" w:hAnsi="Times New Roman"/>
          <w:sz w:val="28"/>
          <w:szCs w:val="28"/>
        </w:rPr>
      </w:pPr>
    </w:p>
    <w:p w:rsidR="000F79ED" w:rsidRDefault="00881F51" w:rsidP="000F79ED">
      <w:pPr>
        <w:spacing w:after="0" w:line="240" w:lineRule="exact"/>
        <w:ind w:left="5245"/>
        <w:jc w:val="both"/>
        <w:rPr>
          <w:rFonts w:ascii="Times New Roman" w:hAnsi="Times New Roman"/>
          <w:sz w:val="28"/>
          <w:szCs w:val="28"/>
        </w:rPr>
      </w:pPr>
      <w:r w:rsidRPr="006E061C">
        <w:rPr>
          <w:rFonts w:ascii="Times New Roman" w:hAnsi="Times New Roman"/>
          <w:sz w:val="28"/>
          <w:szCs w:val="28"/>
        </w:rPr>
        <w:t>к подпрограмме «</w:t>
      </w:r>
      <w:r w:rsidRPr="00DF06BE">
        <w:rPr>
          <w:rFonts w:ascii="Times New Roman" w:hAnsi="Times New Roman"/>
          <w:sz w:val="28"/>
          <w:szCs w:val="28"/>
        </w:rPr>
        <w:t>Благоустро</w:t>
      </w:r>
      <w:r w:rsidRPr="00DF06BE">
        <w:rPr>
          <w:rFonts w:ascii="Times New Roman" w:hAnsi="Times New Roman"/>
          <w:sz w:val="28"/>
          <w:szCs w:val="28"/>
        </w:rPr>
        <w:t>й</w:t>
      </w:r>
      <w:r w:rsidRPr="00DF06BE">
        <w:rPr>
          <w:rFonts w:ascii="Times New Roman" w:hAnsi="Times New Roman"/>
          <w:sz w:val="28"/>
          <w:szCs w:val="28"/>
        </w:rPr>
        <w:t>ство дворовых территорий и те</w:t>
      </w:r>
      <w:r w:rsidRPr="00DF06BE">
        <w:rPr>
          <w:rFonts w:ascii="Times New Roman" w:hAnsi="Times New Roman"/>
          <w:sz w:val="28"/>
          <w:szCs w:val="28"/>
        </w:rPr>
        <w:t>р</w:t>
      </w:r>
      <w:r w:rsidRPr="00DF06BE">
        <w:rPr>
          <w:rFonts w:ascii="Times New Roman" w:hAnsi="Times New Roman"/>
          <w:sz w:val="28"/>
          <w:szCs w:val="28"/>
        </w:rPr>
        <w:t>риторий общего пользования Г</w:t>
      </w:r>
      <w:r w:rsidRPr="00DF06BE">
        <w:rPr>
          <w:rFonts w:ascii="Times New Roman" w:hAnsi="Times New Roman"/>
          <w:sz w:val="28"/>
          <w:szCs w:val="28"/>
        </w:rPr>
        <w:t>е</w:t>
      </w:r>
      <w:r w:rsidRPr="00DF06BE">
        <w:rPr>
          <w:rFonts w:ascii="Times New Roman" w:hAnsi="Times New Roman"/>
          <w:sz w:val="28"/>
          <w:szCs w:val="28"/>
        </w:rPr>
        <w:t>оргиевского городского округа Ставропольского края</w:t>
      </w:r>
      <w:r w:rsidRPr="006E061C">
        <w:rPr>
          <w:rFonts w:ascii="Times New Roman" w:hAnsi="Times New Roman"/>
          <w:sz w:val="28"/>
          <w:szCs w:val="28"/>
        </w:rPr>
        <w:t>» муниц</w:t>
      </w:r>
      <w:r w:rsidRPr="006E061C">
        <w:rPr>
          <w:rFonts w:ascii="Times New Roman" w:hAnsi="Times New Roman"/>
          <w:sz w:val="28"/>
          <w:szCs w:val="28"/>
        </w:rPr>
        <w:t>и</w:t>
      </w:r>
      <w:r w:rsidRPr="006E061C">
        <w:rPr>
          <w:rFonts w:ascii="Times New Roman" w:hAnsi="Times New Roman"/>
          <w:sz w:val="28"/>
          <w:szCs w:val="28"/>
        </w:rPr>
        <w:t>пальной программы Георгиевск</w:t>
      </w:r>
      <w:r w:rsidRPr="006E061C">
        <w:rPr>
          <w:rFonts w:ascii="Times New Roman" w:hAnsi="Times New Roman"/>
          <w:sz w:val="28"/>
          <w:szCs w:val="28"/>
        </w:rPr>
        <w:t>о</w:t>
      </w:r>
      <w:r w:rsidRPr="006E061C">
        <w:rPr>
          <w:rFonts w:ascii="Times New Roman" w:hAnsi="Times New Roman"/>
          <w:sz w:val="28"/>
          <w:szCs w:val="28"/>
        </w:rPr>
        <w:t>го городского о</w:t>
      </w:r>
      <w:r>
        <w:rPr>
          <w:rFonts w:ascii="Times New Roman" w:hAnsi="Times New Roman"/>
          <w:sz w:val="28"/>
          <w:szCs w:val="28"/>
        </w:rPr>
        <w:t>круга Ставр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польского края «Формирование современной </w:t>
      </w:r>
      <w:r w:rsidRPr="006E061C">
        <w:rPr>
          <w:rFonts w:ascii="Times New Roman" w:hAnsi="Times New Roman"/>
          <w:sz w:val="28"/>
          <w:szCs w:val="28"/>
        </w:rPr>
        <w:t>городской среды»</w:t>
      </w:r>
      <w:r w:rsidRPr="000C44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 редакции постановления 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страции Георгиевского городск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го округа Ставропольского края </w:t>
      </w:r>
      <w:r w:rsidR="000F79ED">
        <w:rPr>
          <w:rFonts w:ascii="Times New Roman" w:hAnsi="Times New Roman"/>
          <w:sz w:val="28"/>
          <w:szCs w:val="28"/>
        </w:rPr>
        <w:t xml:space="preserve">от 29 ноября </w:t>
      </w:r>
      <w:smartTag w:uri="urn:schemas-microsoft-com:office:smarttags" w:element="metricconverter">
        <w:smartTagPr>
          <w:attr w:name="ProductID" w:val="2019 г"/>
        </w:smartTagPr>
        <w:r w:rsidR="000F79ED">
          <w:rPr>
            <w:rFonts w:ascii="Times New Roman" w:hAnsi="Times New Roman"/>
            <w:sz w:val="28"/>
            <w:szCs w:val="28"/>
          </w:rPr>
          <w:t>2019 г</w:t>
        </w:r>
      </w:smartTag>
      <w:r w:rsidR="000F79ED">
        <w:rPr>
          <w:rFonts w:ascii="Times New Roman" w:hAnsi="Times New Roman"/>
          <w:sz w:val="28"/>
          <w:szCs w:val="28"/>
        </w:rPr>
        <w:t>. № 3862)</w:t>
      </w:r>
    </w:p>
    <w:p w:rsidR="00881F51" w:rsidRDefault="00881F51" w:rsidP="00881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81F51" w:rsidRDefault="00881F51" w:rsidP="00881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1F51" w:rsidRDefault="00881F51" w:rsidP="00881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1F51" w:rsidRDefault="00881F51" w:rsidP="00881F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778E5" w:rsidRDefault="000778E5" w:rsidP="00881F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990945">
        <w:rPr>
          <w:rFonts w:ascii="Times New Roman" w:hAnsi="Times New Roman"/>
          <w:sz w:val="28"/>
          <w:szCs w:val="28"/>
        </w:rPr>
        <w:t xml:space="preserve">ДРЕСНЫЙ ПЕРЕЧЕНЬ </w:t>
      </w:r>
    </w:p>
    <w:p w:rsidR="000778E5" w:rsidRDefault="000778E5" w:rsidP="00881F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81F51" w:rsidRDefault="000778E5" w:rsidP="00881F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1D6E1C">
        <w:rPr>
          <w:rFonts w:ascii="Times New Roman" w:hAnsi="Times New Roman"/>
          <w:sz w:val="28"/>
          <w:szCs w:val="28"/>
        </w:rPr>
        <w:t>объектов недвижимого имущества (включая объекты незавершенного</w:t>
      </w:r>
      <w:proofErr w:type="gramEnd"/>
    </w:p>
    <w:p w:rsidR="00881F51" w:rsidRDefault="000778E5" w:rsidP="00881F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D6E1C">
        <w:rPr>
          <w:rFonts w:ascii="Times New Roman" w:hAnsi="Times New Roman"/>
          <w:sz w:val="28"/>
          <w:szCs w:val="28"/>
        </w:rPr>
        <w:t>строительства) и земельных участков, находящихся в собственности</w:t>
      </w:r>
    </w:p>
    <w:p w:rsidR="00881F51" w:rsidRDefault="000778E5" w:rsidP="00881F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D6E1C">
        <w:rPr>
          <w:rFonts w:ascii="Times New Roman" w:hAnsi="Times New Roman"/>
          <w:sz w:val="28"/>
          <w:szCs w:val="28"/>
        </w:rPr>
        <w:t>(</w:t>
      </w:r>
      <w:proofErr w:type="gramStart"/>
      <w:r w:rsidRPr="001D6E1C">
        <w:rPr>
          <w:rFonts w:ascii="Times New Roman" w:hAnsi="Times New Roman"/>
          <w:sz w:val="28"/>
          <w:szCs w:val="28"/>
        </w:rPr>
        <w:t>пользовании</w:t>
      </w:r>
      <w:proofErr w:type="gramEnd"/>
      <w:r w:rsidRPr="001D6E1C">
        <w:rPr>
          <w:rFonts w:ascii="Times New Roman" w:hAnsi="Times New Roman"/>
          <w:sz w:val="28"/>
          <w:szCs w:val="28"/>
        </w:rPr>
        <w:t>) юридических лиц и индивидуальных предпринимателей,</w:t>
      </w:r>
    </w:p>
    <w:p w:rsidR="00881F51" w:rsidRDefault="000778E5" w:rsidP="00881F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D6E1C">
        <w:rPr>
          <w:rFonts w:ascii="Times New Roman" w:hAnsi="Times New Roman"/>
          <w:sz w:val="28"/>
          <w:szCs w:val="28"/>
        </w:rPr>
        <w:t xml:space="preserve">которые подлежат благоустройству не позднее </w:t>
      </w:r>
      <w:r>
        <w:rPr>
          <w:rFonts w:ascii="Times New Roman" w:hAnsi="Times New Roman"/>
          <w:sz w:val="28"/>
          <w:szCs w:val="28"/>
        </w:rPr>
        <w:t>2024</w:t>
      </w:r>
      <w:r w:rsidRPr="001D6E1C">
        <w:rPr>
          <w:rFonts w:ascii="Times New Roman" w:hAnsi="Times New Roman"/>
          <w:sz w:val="28"/>
          <w:szCs w:val="28"/>
        </w:rPr>
        <w:t xml:space="preserve"> года реализации</w:t>
      </w:r>
    </w:p>
    <w:p w:rsidR="00881F51" w:rsidRDefault="000778E5" w:rsidP="00881F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D6E1C">
        <w:rPr>
          <w:rFonts w:ascii="Times New Roman" w:hAnsi="Times New Roman"/>
          <w:sz w:val="28"/>
          <w:szCs w:val="28"/>
        </w:rPr>
        <w:t>федерального проекта за счет средств указанн</w:t>
      </w:r>
      <w:r>
        <w:rPr>
          <w:rFonts w:ascii="Times New Roman" w:hAnsi="Times New Roman"/>
          <w:sz w:val="28"/>
          <w:szCs w:val="28"/>
        </w:rPr>
        <w:t>ых лиц в соответ</w:t>
      </w:r>
      <w:r w:rsidR="00881F51">
        <w:rPr>
          <w:rFonts w:ascii="Times New Roman" w:hAnsi="Times New Roman"/>
          <w:sz w:val="28"/>
          <w:szCs w:val="28"/>
        </w:rPr>
        <w:t>ствии</w:t>
      </w:r>
    </w:p>
    <w:p w:rsidR="00881F51" w:rsidRDefault="000778E5" w:rsidP="00881F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требова</w:t>
      </w:r>
      <w:r w:rsidRPr="001D6E1C">
        <w:rPr>
          <w:rFonts w:ascii="Times New Roman" w:hAnsi="Times New Roman"/>
          <w:sz w:val="28"/>
          <w:szCs w:val="28"/>
        </w:rPr>
        <w:t xml:space="preserve">ниями </w:t>
      </w:r>
      <w:proofErr w:type="gramStart"/>
      <w:r w:rsidRPr="001D6E1C">
        <w:rPr>
          <w:rFonts w:ascii="Times New Roman" w:hAnsi="Times New Roman"/>
          <w:sz w:val="28"/>
          <w:szCs w:val="28"/>
        </w:rPr>
        <w:t>утвержденных</w:t>
      </w:r>
      <w:proofErr w:type="gramEnd"/>
      <w:r w:rsidRPr="001D6E1C">
        <w:rPr>
          <w:rFonts w:ascii="Times New Roman" w:hAnsi="Times New Roman"/>
          <w:sz w:val="28"/>
          <w:szCs w:val="28"/>
        </w:rPr>
        <w:t xml:space="preserve"> в Георгиевском городском окру</w:t>
      </w:r>
      <w:r w:rsidR="00881F51">
        <w:rPr>
          <w:rFonts w:ascii="Times New Roman" w:hAnsi="Times New Roman"/>
          <w:sz w:val="28"/>
          <w:szCs w:val="28"/>
        </w:rPr>
        <w:t>ге</w:t>
      </w:r>
    </w:p>
    <w:p w:rsidR="000778E5" w:rsidRPr="007C665D" w:rsidRDefault="000778E5" w:rsidP="00881F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D6E1C">
        <w:rPr>
          <w:rFonts w:ascii="Times New Roman" w:hAnsi="Times New Roman"/>
          <w:sz w:val="28"/>
          <w:szCs w:val="28"/>
        </w:rPr>
        <w:t>Ставропольского края правил благоустройства территории</w:t>
      </w:r>
    </w:p>
    <w:p w:rsidR="000778E5" w:rsidRDefault="000778E5" w:rsidP="00881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78E5" w:rsidRDefault="000778E5" w:rsidP="00881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5171"/>
        <w:gridCol w:w="3763"/>
      </w:tblGrid>
      <w:tr w:rsidR="000778E5" w:rsidRPr="00ED19A5" w:rsidTr="00ED19A5">
        <w:trPr>
          <w:trHeight w:val="632"/>
          <w:jc w:val="center"/>
        </w:trPr>
        <w:tc>
          <w:tcPr>
            <w:tcW w:w="636" w:type="dxa"/>
            <w:shd w:val="clear" w:color="000000" w:fill="FFFFFF"/>
          </w:tcPr>
          <w:p w:rsidR="000778E5" w:rsidRPr="00ED19A5" w:rsidRDefault="00ED19A5" w:rsidP="00ED19A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19A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19A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171" w:type="dxa"/>
            <w:shd w:val="clear" w:color="000000" w:fill="FFFFFF"/>
          </w:tcPr>
          <w:p w:rsidR="000778E5" w:rsidRPr="00ED19A5" w:rsidRDefault="000778E5" w:rsidP="00ED19A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>Адрес (местоположение) объекта</w:t>
            </w:r>
          </w:p>
        </w:tc>
        <w:tc>
          <w:tcPr>
            <w:tcW w:w="3763" w:type="dxa"/>
            <w:shd w:val="clear" w:color="000000" w:fill="FFFFFF"/>
          </w:tcPr>
          <w:p w:rsidR="000778E5" w:rsidRPr="00ED19A5" w:rsidRDefault="000778E5" w:rsidP="00ED19A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>Наименование юридического лица (индивидуального предпринимателя), в со</w:t>
            </w:r>
            <w:r w:rsidRPr="00ED19A5">
              <w:rPr>
                <w:rFonts w:ascii="Times New Roman" w:hAnsi="Times New Roman"/>
                <w:sz w:val="28"/>
                <w:szCs w:val="28"/>
              </w:rPr>
              <w:t>б</w:t>
            </w:r>
            <w:r w:rsidRPr="00ED19A5">
              <w:rPr>
                <w:rFonts w:ascii="Times New Roman" w:hAnsi="Times New Roman"/>
                <w:sz w:val="28"/>
                <w:szCs w:val="28"/>
              </w:rPr>
              <w:t>ственности которого нах</w:t>
            </w:r>
            <w:r w:rsidRPr="00ED19A5">
              <w:rPr>
                <w:rFonts w:ascii="Times New Roman" w:hAnsi="Times New Roman"/>
                <w:sz w:val="28"/>
                <w:szCs w:val="28"/>
              </w:rPr>
              <w:t>о</w:t>
            </w:r>
            <w:r w:rsidRPr="00ED19A5">
              <w:rPr>
                <w:rFonts w:ascii="Times New Roman" w:hAnsi="Times New Roman"/>
                <w:sz w:val="28"/>
                <w:szCs w:val="28"/>
              </w:rPr>
              <w:t>дится объект</w:t>
            </w:r>
          </w:p>
        </w:tc>
      </w:tr>
      <w:tr w:rsidR="000778E5" w:rsidRPr="00ED19A5" w:rsidTr="00ED19A5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0778E5" w:rsidRPr="00ED19A5" w:rsidRDefault="000778E5" w:rsidP="00CD7B0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0778E5" w:rsidRPr="00ED19A5" w:rsidRDefault="00ED19A5" w:rsidP="00ED19A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r w:rsidR="000778E5" w:rsidRPr="00ED19A5">
              <w:rPr>
                <w:rFonts w:ascii="Times New Roman" w:hAnsi="Times New Roman"/>
                <w:sz w:val="28"/>
                <w:szCs w:val="28"/>
              </w:rPr>
              <w:t>Георгиевск, ул. Калинина, 132а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0778E5" w:rsidRPr="00ED19A5" w:rsidRDefault="000778E5" w:rsidP="0089462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 xml:space="preserve">ИП </w:t>
            </w:r>
            <w:proofErr w:type="spellStart"/>
            <w:r w:rsidRPr="00ED19A5">
              <w:rPr>
                <w:rFonts w:ascii="Times New Roman" w:hAnsi="Times New Roman"/>
                <w:sz w:val="28"/>
                <w:szCs w:val="28"/>
              </w:rPr>
              <w:t>Агаев</w:t>
            </w:r>
            <w:proofErr w:type="spellEnd"/>
            <w:r w:rsidRPr="00ED19A5">
              <w:rPr>
                <w:rFonts w:ascii="Times New Roman" w:hAnsi="Times New Roman"/>
                <w:sz w:val="28"/>
                <w:szCs w:val="28"/>
              </w:rPr>
              <w:t xml:space="preserve"> А.Н.</w:t>
            </w:r>
          </w:p>
        </w:tc>
      </w:tr>
      <w:tr w:rsidR="000778E5" w:rsidRPr="00ED19A5" w:rsidTr="00ED19A5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0778E5" w:rsidRPr="00ED19A5" w:rsidRDefault="000778E5" w:rsidP="00CD7B0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0778E5" w:rsidRPr="00ED19A5" w:rsidRDefault="00ED19A5" w:rsidP="00ED19A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r w:rsidR="000778E5" w:rsidRPr="00ED19A5">
              <w:rPr>
                <w:rFonts w:ascii="Times New Roman" w:hAnsi="Times New Roman"/>
                <w:sz w:val="28"/>
                <w:szCs w:val="28"/>
              </w:rPr>
              <w:t>Георгиевск, ул. Мира, 1/4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0778E5" w:rsidRPr="00ED19A5" w:rsidRDefault="000778E5" w:rsidP="0036358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 xml:space="preserve">ИП </w:t>
            </w:r>
            <w:proofErr w:type="spellStart"/>
            <w:r w:rsidRPr="00ED19A5">
              <w:rPr>
                <w:rFonts w:ascii="Times New Roman" w:hAnsi="Times New Roman"/>
                <w:sz w:val="28"/>
                <w:szCs w:val="28"/>
              </w:rPr>
              <w:t>Вартазарян</w:t>
            </w:r>
            <w:proofErr w:type="spellEnd"/>
            <w:r w:rsidRPr="00ED19A5">
              <w:rPr>
                <w:rFonts w:ascii="Times New Roman" w:hAnsi="Times New Roman"/>
                <w:sz w:val="28"/>
                <w:szCs w:val="28"/>
              </w:rPr>
              <w:t xml:space="preserve"> Р.С.</w:t>
            </w:r>
          </w:p>
        </w:tc>
      </w:tr>
      <w:tr w:rsidR="000778E5" w:rsidRPr="00ED19A5" w:rsidTr="00ED19A5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0778E5" w:rsidRPr="00ED19A5" w:rsidRDefault="000778E5" w:rsidP="00CD7B0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0778E5" w:rsidRPr="00ED19A5" w:rsidRDefault="000778E5" w:rsidP="00ED19A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>Станица Незлобная, ул. Ленина, 499в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0778E5" w:rsidRPr="00ED19A5" w:rsidRDefault="000778E5" w:rsidP="00CD7B0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 xml:space="preserve">ИП </w:t>
            </w:r>
            <w:proofErr w:type="spellStart"/>
            <w:r w:rsidRPr="00ED19A5">
              <w:rPr>
                <w:rFonts w:ascii="Times New Roman" w:hAnsi="Times New Roman"/>
                <w:sz w:val="28"/>
                <w:szCs w:val="28"/>
              </w:rPr>
              <w:t>Хачатрян</w:t>
            </w:r>
            <w:proofErr w:type="spellEnd"/>
            <w:r w:rsidRPr="00ED19A5">
              <w:rPr>
                <w:rFonts w:ascii="Times New Roman" w:hAnsi="Times New Roman"/>
                <w:sz w:val="28"/>
                <w:szCs w:val="28"/>
              </w:rPr>
              <w:t xml:space="preserve"> Г.М.</w:t>
            </w:r>
          </w:p>
        </w:tc>
      </w:tr>
      <w:tr w:rsidR="000778E5" w:rsidRPr="00ED19A5" w:rsidTr="00ED19A5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0778E5" w:rsidRPr="00ED19A5" w:rsidRDefault="000778E5" w:rsidP="00CD7B0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0778E5" w:rsidRPr="00ED19A5" w:rsidRDefault="000778E5" w:rsidP="00ED19A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>Станица Подгорная, ул. Комсомольская, 103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0778E5" w:rsidRPr="00ED19A5" w:rsidRDefault="000778E5" w:rsidP="0089462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9A5">
              <w:rPr>
                <w:rFonts w:ascii="Times New Roman" w:hAnsi="Times New Roman"/>
                <w:sz w:val="28"/>
                <w:szCs w:val="28"/>
              </w:rPr>
              <w:t xml:space="preserve">ИП </w:t>
            </w:r>
            <w:proofErr w:type="spellStart"/>
            <w:r w:rsidRPr="00ED19A5">
              <w:rPr>
                <w:rFonts w:ascii="Times New Roman" w:hAnsi="Times New Roman"/>
                <w:sz w:val="28"/>
                <w:szCs w:val="28"/>
              </w:rPr>
              <w:t>Манукян</w:t>
            </w:r>
            <w:proofErr w:type="spellEnd"/>
            <w:r w:rsidRPr="00ED19A5">
              <w:rPr>
                <w:rFonts w:ascii="Times New Roman" w:hAnsi="Times New Roman"/>
                <w:sz w:val="28"/>
                <w:szCs w:val="28"/>
              </w:rPr>
              <w:t xml:space="preserve"> А.А. </w:t>
            </w:r>
          </w:p>
        </w:tc>
      </w:tr>
    </w:tbl>
    <w:p w:rsidR="000778E5" w:rsidRPr="00ED19A5" w:rsidRDefault="000778E5" w:rsidP="00ED19A5">
      <w:pPr>
        <w:rPr>
          <w:rFonts w:ascii="Times New Roman" w:hAnsi="Times New Roman"/>
          <w:sz w:val="28"/>
          <w:szCs w:val="28"/>
        </w:rPr>
      </w:pPr>
    </w:p>
    <w:sectPr w:rsidR="000778E5" w:rsidRPr="00ED19A5" w:rsidSect="007571FF">
      <w:headerReference w:type="even" r:id="rId8"/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0FA" w:rsidRDefault="006600FA" w:rsidP="00F8292C">
      <w:pPr>
        <w:spacing w:after="0" w:line="240" w:lineRule="auto"/>
      </w:pPr>
      <w:r>
        <w:separator/>
      </w:r>
    </w:p>
  </w:endnote>
  <w:endnote w:type="continuationSeparator" w:id="0">
    <w:p w:rsidR="006600FA" w:rsidRDefault="006600FA" w:rsidP="00F8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0FA" w:rsidRDefault="006600FA" w:rsidP="00F8292C">
      <w:pPr>
        <w:spacing w:after="0" w:line="240" w:lineRule="auto"/>
      </w:pPr>
      <w:r>
        <w:separator/>
      </w:r>
    </w:p>
  </w:footnote>
  <w:footnote w:type="continuationSeparator" w:id="0">
    <w:p w:rsidR="006600FA" w:rsidRDefault="006600FA" w:rsidP="00F82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8E5" w:rsidRDefault="000778E5" w:rsidP="00F5397B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778E5" w:rsidRDefault="000778E5" w:rsidP="00033B1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8E5" w:rsidRPr="00F6736D" w:rsidRDefault="000778E5" w:rsidP="00F5397B">
    <w:pPr>
      <w:pStyle w:val="a4"/>
      <w:framePr w:wrap="around" w:vAnchor="text" w:hAnchor="margin" w:xAlign="right" w:y="1"/>
      <w:rPr>
        <w:rStyle w:val="a9"/>
        <w:rFonts w:ascii="Times New Roman" w:hAnsi="Times New Roman"/>
        <w:sz w:val="28"/>
        <w:szCs w:val="28"/>
      </w:rPr>
    </w:pPr>
    <w:r w:rsidRPr="00F6736D">
      <w:rPr>
        <w:rStyle w:val="a9"/>
        <w:rFonts w:ascii="Times New Roman" w:hAnsi="Times New Roman"/>
        <w:sz w:val="28"/>
        <w:szCs w:val="28"/>
      </w:rPr>
      <w:fldChar w:fldCharType="begin"/>
    </w:r>
    <w:r w:rsidRPr="00F6736D">
      <w:rPr>
        <w:rStyle w:val="a9"/>
        <w:rFonts w:ascii="Times New Roman" w:hAnsi="Times New Roman"/>
        <w:sz w:val="28"/>
        <w:szCs w:val="28"/>
      </w:rPr>
      <w:instrText xml:space="preserve">PAGE  </w:instrText>
    </w:r>
    <w:r w:rsidRPr="00F6736D">
      <w:rPr>
        <w:rStyle w:val="a9"/>
        <w:rFonts w:ascii="Times New Roman" w:hAnsi="Times New Roman"/>
        <w:sz w:val="28"/>
        <w:szCs w:val="28"/>
      </w:rPr>
      <w:fldChar w:fldCharType="separate"/>
    </w:r>
    <w:r>
      <w:rPr>
        <w:rStyle w:val="a9"/>
        <w:rFonts w:ascii="Times New Roman" w:hAnsi="Times New Roman"/>
        <w:noProof/>
        <w:sz w:val="28"/>
        <w:szCs w:val="28"/>
      </w:rPr>
      <w:t>23</w:t>
    </w:r>
    <w:r w:rsidRPr="00F6736D">
      <w:rPr>
        <w:rStyle w:val="a9"/>
        <w:rFonts w:ascii="Times New Roman" w:hAnsi="Times New Roman"/>
        <w:sz w:val="28"/>
        <w:szCs w:val="28"/>
      </w:rPr>
      <w:fldChar w:fldCharType="end"/>
    </w:r>
  </w:p>
  <w:p w:rsidR="000778E5" w:rsidRDefault="000778E5" w:rsidP="00033B1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290DA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296A3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8248C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ED621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9901D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1281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C4825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1E5F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3129D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6022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DA0"/>
    <w:rsid w:val="00005899"/>
    <w:rsid w:val="000119ED"/>
    <w:rsid w:val="00033B1E"/>
    <w:rsid w:val="0004450F"/>
    <w:rsid w:val="00052D4E"/>
    <w:rsid w:val="0005595E"/>
    <w:rsid w:val="00074995"/>
    <w:rsid w:val="000778E5"/>
    <w:rsid w:val="000838E5"/>
    <w:rsid w:val="00086008"/>
    <w:rsid w:val="00086792"/>
    <w:rsid w:val="00087A7D"/>
    <w:rsid w:val="0009182B"/>
    <w:rsid w:val="000938CF"/>
    <w:rsid w:val="000A7307"/>
    <w:rsid w:val="000B5FF7"/>
    <w:rsid w:val="000C4482"/>
    <w:rsid w:val="000F79ED"/>
    <w:rsid w:val="000F7AD1"/>
    <w:rsid w:val="00100DF8"/>
    <w:rsid w:val="00104F47"/>
    <w:rsid w:val="00107AF2"/>
    <w:rsid w:val="00122E95"/>
    <w:rsid w:val="0012592A"/>
    <w:rsid w:val="00131606"/>
    <w:rsid w:val="00154C55"/>
    <w:rsid w:val="001550B0"/>
    <w:rsid w:val="00167B04"/>
    <w:rsid w:val="00174610"/>
    <w:rsid w:val="00195A5D"/>
    <w:rsid w:val="001B3E87"/>
    <w:rsid w:val="001C07B5"/>
    <w:rsid w:val="001C42BD"/>
    <w:rsid w:val="001C7705"/>
    <w:rsid w:val="001D6E1C"/>
    <w:rsid w:val="001E358A"/>
    <w:rsid w:val="001F32C0"/>
    <w:rsid w:val="002123A5"/>
    <w:rsid w:val="002176E9"/>
    <w:rsid w:val="0022199B"/>
    <w:rsid w:val="00247DDD"/>
    <w:rsid w:val="002534F3"/>
    <w:rsid w:val="00255511"/>
    <w:rsid w:val="00256F75"/>
    <w:rsid w:val="00270013"/>
    <w:rsid w:val="00275737"/>
    <w:rsid w:val="002A4CF6"/>
    <w:rsid w:val="002B6146"/>
    <w:rsid w:val="002D4894"/>
    <w:rsid w:val="002D7E97"/>
    <w:rsid w:val="002E11FA"/>
    <w:rsid w:val="003008BE"/>
    <w:rsid w:val="00325E18"/>
    <w:rsid w:val="00326D09"/>
    <w:rsid w:val="003270CE"/>
    <w:rsid w:val="00342A63"/>
    <w:rsid w:val="0036358B"/>
    <w:rsid w:val="0036678F"/>
    <w:rsid w:val="0037443A"/>
    <w:rsid w:val="003B1B55"/>
    <w:rsid w:val="003B68F0"/>
    <w:rsid w:val="003B756D"/>
    <w:rsid w:val="003B7A08"/>
    <w:rsid w:val="003C51CF"/>
    <w:rsid w:val="003C6926"/>
    <w:rsid w:val="003F546A"/>
    <w:rsid w:val="00420848"/>
    <w:rsid w:val="00430290"/>
    <w:rsid w:val="004356A6"/>
    <w:rsid w:val="0044735F"/>
    <w:rsid w:val="00463B6F"/>
    <w:rsid w:val="00470ECC"/>
    <w:rsid w:val="0048348E"/>
    <w:rsid w:val="00484156"/>
    <w:rsid w:val="00485E40"/>
    <w:rsid w:val="004A1150"/>
    <w:rsid w:val="004A4BEF"/>
    <w:rsid w:val="004B7CDE"/>
    <w:rsid w:val="004C25DC"/>
    <w:rsid w:val="004E1ED9"/>
    <w:rsid w:val="004F7067"/>
    <w:rsid w:val="005071A4"/>
    <w:rsid w:val="0052631C"/>
    <w:rsid w:val="0053269D"/>
    <w:rsid w:val="00532FAE"/>
    <w:rsid w:val="005356C7"/>
    <w:rsid w:val="00536198"/>
    <w:rsid w:val="005459DA"/>
    <w:rsid w:val="0054751D"/>
    <w:rsid w:val="00552DD4"/>
    <w:rsid w:val="00591B1C"/>
    <w:rsid w:val="00593E16"/>
    <w:rsid w:val="005A36EF"/>
    <w:rsid w:val="005B32E2"/>
    <w:rsid w:val="005B4BC8"/>
    <w:rsid w:val="005B7A6E"/>
    <w:rsid w:val="005C20C9"/>
    <w:rsid w:val="005E23B1"/>
    <w:rsid w:val="005E7433"/>
    <w:rsid w:val="00606F4F"/>
    <w:rsid w:val="006451B5"/>
    <w:rsid w:val="006600FA"/>
    <w:rsid w:val="006768F0"/>
    <w:rsid w:val="00693A62"/>
    <w:rsid w:val="006B6182"/>
    <w:rsid w:val="006E061C"/>
    <w:rsid w:val="006E3524"/>
    <w:rsid w:val="006F019F"/>
    <w:rsid w:val="006F3F1B"/>
    <w:rsid w:val="006F584E"/>
    <w:rsid w:val="007136E2"/>
    <w:rsid w:val="00714468"/>
    <w:rsid w:val="00732961"/>
    <w:rsid w:val="0073533F"/>
    <w:rsid w:val="007571FF"/>
    <w:rsid w:val="007A0267"/>
    <w:rsid w:val="007C03D2"/>
    <w:rsid w:val="007C665D"/>
    <w:rsid w:val="007D014E"/>
    <w:rsid w:val="007D61A9"/>
    <w:rsid w:val="007E6061"/>
    <w:rsid w:val="00814A66"/>
    <w:rsid w:val="00831E2B"/>
    <w:rsid w:val="00860F39"/>
    <w:rsid w:val="008700BE"/>
    <w:rsid w:val="00880DB5"/>
    <w:rsid w:val="00881F51"/>
    <w:rsid w:val="0088650C"/>
    <w:rsid w:val="0089462D"/>
    <w:rsid w:val="008B4F6A"/>
    <w:rsid w:val="008B759B"/>
    <w:rsid w:val="008F088C"/>
    <w:rsid w:val="00900A4B"/>
    <w:rsid w:val="009078DA"/>
    <w:rsid w:val="00940874"/>
    <w:rsid w:val="00945DFD"/>
    <w:rsid w:val="00954BBC"/>
    <w:rsid w:val="00957049"/>
    <w:rsid w:val="00962DEC"/>
    <w:rsid w:val="00973D07"/>
    <w:rsid w:val="009869B3"/>
    <w:rsid w:val="00990945"/>
    <w:rsid w:val="009B260C"/>
    <w:rsid w:val="009B2967"/>
    <w:rsid w:val="009B4097"/>
    <w:rsid w:val="009F43BD"/>
    <w:rsid w:val="00A03669"/>
    <w:rsid w:val="00A127A8"/>
    <w:rsid w:val="00A245A3"/>
    <w:rsid w:val="00A3427A"/>
    <w:rsid w:val="00A34FEF"/>
    <w:rsid w:val="00A6170C"/>
    <w:rsid w:val="00A6579A"/>
    <w:rsid w:val="00A65ABC"/>
    <w:rsid w:val="00A75BCC"/>
    <w:rsid w:val="00A85D86"/>
    <w:rsid w:val="00A94DB9"/>
    <w:rsid w:val="00AA52C5"/>
    <w:rsid w:val="00AC5B8C"/>
    <w:rsid w:val="00AD3313"/>
    <w:rsid w:val="00AD4011"/>
    <w:rsid w:val="00B65E92"/>
    <w:rsid w:val="00B66859"/>
    <w:rsid w:val="00B70154"/>
    <w:rsid w:val="00B7603F"/>
    <w:rsid w:val="00B83054"/>
    <w:rsid w:val="00B91663"/>
    <w:rsid w:val="00B96C45"/>
    <w:rsid w:val="00BC6AEE"/>
    <w:rsid w:val="00BD28FD"/>
    <w:rsid w:val="00BF0EAC"/>
    <w:rsid w:val="00BF552C"/>
    <w:rsid w:val="00C04F17"/>
    <w:rsid w:val="00C101C3"/>
    <w:rsid w:val="00C21BDD"/>
    <w:rsid w:val="00C240CD"/>
    <w:rsid w:val="00C324D4"/>
    <w:rsid w:val="00C71615"/>
    <w:rsid w:val="00C81CBF"/>
    <w:rsid w:val="00CA0B1A"/>
    <w:rsid w:val="00CB4DA0"/>
    <w:rsid w:val="00CC5F0E"/>
    <w:rsid w:val="00CD29DE"/>
    <w:rsid w:val="00CD56D8"/>
    <w:rsid w:val="00CD7B03"/>
    <w:rsid w:val="00CE1776"/>
    <w:rsid w:val="00CE19FA"/>
    <w:rsid w:val="00CE712D"/>
    <w:rsid w:val="00CE7627"/>
    <w:rsid w:val="00D042A3"/>
    <w:rsid w:val="00D16B7D"/>
    <w:rsid w:val="00D21547"/>
    <w:rsid w:val="00D23474"/>
    <w:rsid w:val="00D24E33"/>
    <w:rsid w:val="00D278D7"/>
    <w:rsid w:val="00D3183F"/>
    <w:rsid w:val="00D45BFD"/>
    <w:rsid w:val="00D63CFA"/>
    <w:rsid w:val="00D7476E"/>
    <w:rsid w:val="00DA2C71"/>
    <w:rsid w:val="00DD4236"/>
    <w:rsid w:val="00DF06BE"/>
    <w:rsid w:val="00E06E82"/>
    <w:rsid w:val="00E12F4D"/>
    <w:rsid w:val="00E14888"/>
    <w:rsid w:val="00E16E80"/>
    <w:rsid w:val="00E172DB"/>
    <w:rsid w:val="00E312BB"/>
    <w:rsid w:val="00E32CB6"/>
    <w:rsid w:val="00E5657F"/>
    <w:rsid w:val="00E709E9"/>
    <w:rsid w:val="00E76A7C"/>
    <w:rsid w:val="00E76EA1"/>
    <w:rsid w:val="00EB1020"/>
    <w:rsid w:val="00EC0936"/>
    <w:rsid w:val="00EC0BD3"/>
    <w:rsid w:val="00ED19A5"/>
    <w:rsid w:val="00F165A4"/>
    <w:rsid w:val="00F33F96"/>
    <w:rsid w:val="00F5397B"/>
    <w:rsid w:val="00F57575"/>
    <w:rsid w:val="00F602A1"/>
    <w:rsid w:val="00F6559A"/>
    <w:rsid w:val="00F6736D"/>
    <w:rsid w:val="00F7364B"/>
    <w:rsid w:val="00F77901"/>
    <w:rsid w:val="00F8292C"/>
    <w:rsid w:val="00F834C2"/>
    <w:rsid w:val="00F846FE"/>
    <w:rsid w:val="00F87D47"/>
    <w:rsid w:val="00FA6B03"/>
    <w:rsid w:val="00FB0C57"/>
    <w:rsid w:val="00FB1491"/>
    <w:rsid w:val="00FD71A7"/>
    <w:rsid w:val="00FF0198"/>
    <w:rsid w:val="00FF3FCA"/>
    <w:rsid w:val="00FF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4D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F8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F8292C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F8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F8292C"/>
    <w:rPr>
      <w:rFonts w:cs="Times New Roman"/>
    </w:rPr>
  </w:style>
  <w:style w:type="paragraph" w:styleId="a8">
    <w:name w:val="No Spacing"/>
    <w:uiPriority w:val="99"/>
    <w:qFormat/>
    <w:rsid w:val="00C324D4"/>
    <w:rPr>
      <w:rFonts w:ascii="Times New Roman" w:hAnsi="Times New Roman"/>
      <w:sz w:val="24"/>
      <w:szCs w:val="24"/>
    </w:rPr>
  </w:style>
  <w:style w:type="character" w:styleId="a9">
    <w:name w:val="page number"/>
    <w:uiPriority w:val="99"/>
    <w:rsid w:val="00033B1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2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Васекина</cp:lastModifiedBy>
  <cp:revision>64</cp:revision>
  <cp:lastPrinted>2019-07-09T13:27:00Z</cp:lastPrinted>
  <dcterms:created xsi:type="dcterms:W3CDTF">2017-03-06T07:57:00Z</dcterms:created>
  <dcterms:modified xsi:type="dcterms:W3CDTF">2019-11-29T07:48:00Z</dcterms:modified>
</cp:coreProperties>
</file>